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CC9C9" w14:textId="31EDB2B3" w:rsidR="00BA20B3" w:rsidRPr="006D7776" w:rsidRDefault="00BA20B3" w:rsidP="006D7776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6D7776"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 w:rsidRPr="006D7776">
        <w:rPr>
          <w:rFonts w:asciiTheme="minorHAnsi" w:hAnsiTheme="minorHAnsi" w:cstheme="minorHAnsi"/>
          <w:b/>
          <w:color w:val="C00000"/>
          <w:sz w:val="44"/>
          <w:szCs w:val="44"/>
        </w:rPr>
        <w:t>9652</w:t>
      </w:r>
      <w:r w:rsidRPr="006D7776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6D7776">
        <w:rPr>
          <w:rFonts w:asciiTheme="minorHAnsi" w:hAnsiTheme="minorHAnsi" w:cstheme="minorHAnsi"/>
          <w:b/>
          <w:sz w:val="16"/>
          <w:szCs w:val="16"/>
        </w:rPr>
        <w:tab/>
      </w:r>
      <w:r w:rsidRPr="006D7776">
        <w:rPr>
          <w:rFonts w:asciiTheme="minorHAnsi" w:hAnsiTheme="minorHAnsi" w:cstheme="minorHAnsi"/>
          <w:b/>
          <w:sz w:val="16"/>
          <w:szCs w:val="16"/>
        </w:rPr>
        <w:tab/>
      </w:r>
      <w:r w:rsidRPr="006D7776">
        <w:rPr>
          <w:rFonts w:asciiTheme="minorHAnsi" w:hAnsiTheme="minorHAnsi" w:cstheme="minorHAnsi"/>
          <w:b/>
          <w:sz w:val="16"/>
          <w:szCs w:val="16"/>
        </w:rPr>
        <w:tab/>
      </w:r>
      <w:r w:rsidRPr="006D7776">
        <w:rPr>
          <w:rFonts w:asciiTheme="minorHAnsi" w:hAnsiTheme="minorHAnsi" w:cstheme="minorHAnsi"/>
          <w:b/>
          <w:sz w:val="16"/>
          <w:szCs w:val="16"/>
        </w:rPr>
        <w:tab/>
      </w:r>
      <w:r w:rsidRPr="006D7776">
        <w:rPr>
          <w:rFonts w:asciiTheme="minorHAnsi" w:hAnsiTheme="minorHAnsi" w:cstheme="minorHAnsi"/>
          <w:b/>
          <w:sz w:val="16"/>
          <w:szCs w:val="16"/>
        </w:rPr>
        <w:tab/>
      </w:r>
      <w:r w:rsidRPr="006D7776">
        <w:rPr>
          <w:rFonts w:asciiTheme="minorHAnsi" w:hAnsiTheme="minorHAnsi" w:cstheme="minorHAnsi"/>
          <w:b/>
          <w:sz w:val="16"/>
          <w:szCs w:val="16"/>
        </w:rPr>
        <w:tab/>
      </w:r>
      <w:r w:rsidRPr="006D7776">
        <w:rPr>
          <w:rFonts w:asciiTheme="minorHAnsi" w:hAnsiTheme="minorHAnsi" w:cstheme="minorHAnsi"/>
          <w:b/>
          <w:sz w:val="16"/>
          <w:szCs w:val="16"/>
        </w:rPr>
        <w:tab/>
      </w:r>
      <w:r w:rsidRPr="006D7776">
        <w:rPr>
          <w:rFonts w:asciiTheme="minorHAnsi" w:hAnsiTheme="minorHAnsi" w:cstheme="minorHAnsi"/>
          <w:b/>
          <w:sz w:val="16"/>
          <w:szCs w:val="16"/>
        </w:rPr>
        <w:tab/>
      </w:r>
      <w:r w:rsidRPr="006D7776">
        <w:rPr>
          <w:rFonts w:asciiTheme="minorHAnsi" w:hAnsiTheme="minorHAnsi" w:cstheme="minorHAnsi"/>
          <w:bCs/>
          <w:i/>
          <w:iCs/>
          <w:sz w:val="16"/>
          <w:szCs w:val="16"/>
        </w:rPr>
        <w:t>Scheda creata il 17 marzo 2026</w:t>
      </w:r>
    </w:p>
    <w:p w14:paraId="214081D5" w14:textId="25C454F1" w:rsidR="00C07A78" w:rsidRDefault="00C922DB" w:rsidP="00C922DB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4669D9ED" wp14:editId="171D4CE6">
            <wp:extent cx="1659600" cy="2520000"/>
            <wp:effectExtent l="0" t="0" r="0" b="0"/>
            <wp:docPr id="573408186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9E1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C025D9F" wp14:editId="050A24E5">
            <wp:extent cx="1634400" cy="2520000"/>
            <wp:effectExtent l="0" t="0" r="4445" b="0"/>
            <wp:docPr id="1317701187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4C63B5C" wp14:editId="71360722">
            <wp:extent cx="1695600" cy="2520000"/>
            <wp:effectExtent l="0" t="0" r="0" b="0"/>
            <wp:docPr id="74432813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BC867CA" wp14:editId="48395A24">
            <wp:extent cx="1411200" cy="2160000"/>
            <wp:effectExtent l="0" t="0" r="0" b="0"/>
            <wp:docPr id="207381340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5C317" wp14:editId="7383CA3B">
            <wp:extent cx="1440000" cy="2160000"/>
            <wp:effectExtent l="0" t="0" r="8255" b="0"/>
            <wp:docPr id="107984121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9E1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4A9F7F8C" wp14:editId="1AE67B85">
            <wp:extent cx="1587600" cy="2160000"/>
            <wp:effectExtent l="0" t="0" r="0" b="0"/>
            <wp:docPr id="104793540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9E1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4608709C" wp14:editId="007AE2D9">
            <wp:extent cx="1438910" cy="2158365"/>
            <wp:effectExtent l="0" t="0" r="8890" b="0"/>
            <wp:docPr id="286615115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AE56497" wp14:editId="3F0E1DA4">
            <wp:extent cx="1587600" cy="2160000"/>
            <wp:effectExtent l="0" t="0" r="0" b="0"/>
            <wp:docPr id="39327219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9E1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55B7CF0" wp14:editId="6FDE0100">
            <wp:extent cx="1620000" cy="2160000"/>
            <wp:effectExtent l="0" t="0" r="0" b="0"/>
            <wp:docPr id="69617552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6062D" w14:textId="39CAB5CB" w:rsidR="00BA20B3" w:rsidRPr="006D7776" w:rsidRDefault="00BA20B3" w:rsidP="006D777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D7776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6DAC562C" w14:textId="7461DDD5" w:rsidR="00BA20B3" w:rsidRPr="003C59E1" w:rsidRDefault="00BA20B3" w:rsidP="006D7776">
      <w:pPr>
        <w:jc w:val="both"/>
        <w:rPr>
          <w:rStyle w:val="Enfasigrassetto"/>
          <w:rFonts w:asciiTheme="minorHAnsi" w:eastAsiaTheme="majorEastAsia" w:hAnsiTheme="minorHAnsi" w:cstheme="minorHAnsi"/>
          <w:b w:val="0"/>
        </w:rPr>
      </w:pPr>
      <w:r w:rsidRPr="003C59E1">
        <w:rPr>
          <w:rStyle w:val="Enfasigrassetto"/>
          <w:rFonts w:asciiTheme="minorHAnsi" w:eastAsiaTheme="majorEastAsia" w:hAnsiTheme="minorHAnsi" w:cstheme="minorHAnsi"/>
        </w:rPr>
        <w:t>*Lodare e servire</w:t>
      </w:r>
      <w:r w:rsidRPr="003C59E1">
        <w:rPr>
          <w:rStyle w:val="Enfasigrassetto"/>
          <w:rFonts w:asciiTheme="minorHAnsi" w:eastAsiaTheme="majorEastAsia" w:hAnsiTheme="minorHAnsi" w:cstheme="minorHAnsi"/>
          <w:b w:val="0"/>
        </w:rPr>
        <w:t xml:space="preserve"> / Apostolato della preghiera. – Ottobre 2017-</w:t>
      </w:r>
      <w:r w:rsidR="003C59E1" w:rsidRPr="003C59E1">
        <w:rPr>
          <w:rStyle w:val="Enfasigrassetto"/>
          <w:rFonts w:asciiTheme="minorHAnsi" w:eastAsiaTheme="majorEastAsia" w:hAnsiTheme="minorHAnsi" w:cstheme="minorHAnsi"/>
          <w:b w:val="0"/>
        </w:rPr>
        <w:t>anno 6, n. 12 (dicembre 2023). -</w:t>
      </w:r>
      <w:r w:rsidRPr="003C59E1">
        <w:rPr>
          <w:rStyle w:val="Enfasigrassetto"/>
          <w:rFonts w:asciiTheme="minorHAnsi" w:eastAsiaTheme="majorEastAsia" w:hAnsiTheme="minorHAnsi" w:cstheme="minorHAnsi"/>
          <w:b w:val="0"/>
        </w:rPr>
        <w:t xml:space="preserve"> </w:t>
      </w:r>
      <w:proofErr w:type="gramStart"/>
      <w:r w:rsidRPr="003C59E1">
        <w:rPr>
          <w:rStyle w:val="Enfasigrassetto"/>
          <w:rFonts w:asciiTheme="minorHAnsi" w:eastAsiaTheme="majorEastAsia" w:hAnsiTheme="minorHAnsi" w:cstheme="minorHAnsi"/>
          <w:b w:val="0"/>
        </w:rPr>
        <w:t>Roma :</w:t>
      </w:r>
      <w:proofErr w:type="gramEnd"/>
      <w:r w:rsidRPr="003C59E1">
        <w:rPr>
          <w:rStyle w:val="Enfasigrassetto"/>
          <w:rFonts w:asciiTheme="minorHAnsi" w:eastAsiaTheme="majorEastAsia" w:hAnsiTheme="minorHAnsi" w:cstheme="minorHAnsi"/>
          <w:b w:val="0"/>
        </w:rPr>
        <w:t xml:space="preserve"> Apostolato della preghiera, 2017-</w:t>
      </w:r>
      <w:r w:rsidR="003C59E1" w:rsidRPr="003C59E1">
        <w:rPr>
          <w:rStyle w:val="Enfasigrassetto"/>
          <w:rFonts w:asciiTheme="minorHAnsi" w:eastAsiaTheme="majorEastAsia" w:hAnsiTheme="minorHAnsi" w:cstheme="minorHAnsi"/>
          <w:b w:val="0"/>
        </w:rPr>
        <w:t xml:space="preserve">2023 </w:t>
      </w:r>
      <w:r w:rsidRPr="003C59E1">
        <w:rPr>
          <w:rStyle w:val="Enfasigrassetto"/>
          <w:rFonts w:asciiTheme="minorHAnsi" w:eastAsiaTheme="majorEastAsia" w:hAnsiTheme="minorHAnsi" w:cstheme="minorHAnsi"/>
          <w:b w:val="0"/>
        </w:rPr>
        <w:t>(</w:t>
      </w:r>
      <w:proofErr w:type="gramStart"/>
      <w:r w:rsidRPr="003C59E1">
        <w:rPr>
          <w:rStyle w:val="Enfasigrassetto"/>
          <w:rFonts w:asciiTheme="minorHAnsi" w:eastAsiaTheme="majorEastAsia" w:hAnsiTheme="minorHAnsi" w:cstheme="minorHAnsi"/>
          <w:b w:val="0"/>
        </w:rPr>
        <w:t>Guidonia :</w:t>
      </w:r>
      <w:proofErr w:type="gramEnd"/>
      <w:r w:rsidRPr="003C59E1">
        <w:rPr>
          <w:rStyle w:val="Enfasigrassetto"/>
          <w:rFonts w:asciiTheme="minorHAnsi" w:eastAsiaTheme="majorEastAsia" w:hAnsiTheme="minorHAnsi" w:cstheme="minorHAnsi"/>
          <w:b w:val="0"/>
        </w:rPr>
        <w:t xml:space="preserve"> Arti grafiche La moderna). –</w:t>
      </w:r>
      <w:r w:rsidRPr="003C59E1">
        <w:rPr>
          <w:rFonts w:asciiTheme="minorHAnsi" w:hAnsiTheme="minorHAnsi" w:cstheme="minorHAnsi"/>
          <w:bCs/>
        </w:rPr>
        <w:t xml:space="preserve"> </w:t>
      </w:r>
      <w:r w:rsidR="003C59E1" w:rsidRPr="003C59E1">
        <w:rPr>
          <w:rFonts w:asciiTheme="minorHAnsi" w:hAnsiTheme="minorHAnsi" w:cstheme="minorHAnsi"/>
          <w:bCs/>
        </w:rPr>
        <w:t xml:space="preserve">71 </w:t>
      </w:r>
      <w:proofErr w:type="gramStart"/>
      <w:r w:rsidRPr="003C59E1">
        <w:rPr>
          <w:rFonts w:asciiTheme="minorHAnsi" w:hAnsiTheme="minorHAnsi" w:cstheme="minorHAnsi"/>
        </w:rPr>
        <w:t>volumi ;</w:t>
      </w:r>
      <w:proofErr w:type="gramEnd"/>
      <w:r w:rsidRPr="003C59E1">
        <w:rPr>
          <w:rFonts w:asciiTheme="minorHAnsi" w:hAnsiTheme="minorHAnsi" w:cstheme="minorHAnsi"/>
        </w:rPr>
        <w:t xml:space="preserve"> 16 cm. ((Mensile. - BVE0762222</w:t>
      </w:r>
    </w:p>
    <w:p w14:paraId="0772D30B" w14:textId="5BBD23CF" w:rsidR="00BA20B3" w:rsidRPr="003C59E1" w:rsidRDefault="00BA20B3" w:rsidP="006D7776">
      <w:pPr>
        <w:jc w:val="both"/>
        <w:rPr>
          <w:rStyle w:val="Enfasigrassetto"/>
          <w:rFonts w:asciiTheme="minorHAnsi" w:eastAsiaTheme="majorEastAsia" w:hAnsiTheme="minorHAnsi" w:cstheme="minorHAnsi"/>
          <w:b w:val="0"/>
        </w:rPr>
      </w:pPr>
      <w:r w:rsidRPr="003C59E1">
        <w:rPr>
          <w:rStyle w:val="Enfasigrassetto"/>
          <w:rFonts w:asciiTheme="minorHAnsi" w:eastAsiaTheme="majorEastAsia" w:hAnsiTheme="minorHAnsi" w:cstheme="minorHAnsi"/>
          <w:b w:val="0"/>
        </w:rPr>
        <w:t>Supplemento a: Il *messaggio del Cuore di Gesù [D3233]</w:t>
      </w:r>
    </w:p>
    <w:p w14:paraId="5B17069D" w14:textId="77777777" w:rsidR="00BA20B3" w:rsidRPr="003C59E1" w:rsidRDefault="00BA20B3" w:rsidP="006D7776">
      <w:pPr>
        <w:jc w:val="both"/>
        <w:rPr>
          <w:rFonts w:asciiTheme="minorHAnsi" w:hAnsiTheme="minorHAnsi" w:cstheme="minorHAnsi"/>
        </w:rPr>
      </w:pPr>
      <w:r w:rsidRPr="003C59E1">
        <w:rPr>
          <w:rStyle w:val="Enfasigrassetto"/>
          <w:rFonts w:asciiTheme="minorHAnsi" w:eastAsiaTheme="majorEastAsia" w:hAnsiTheme="minorHAnsi" w:cstheme="minorHAnsi"/>
          <w:b w:val="0"/>
        </w:rPr>
        <w:t>Autore:</w:t>
      </w:r>
      <w:r w:rsidRPr="003C59E1">
        <w:rPr>
          <w:rStyle w:val="Enfasigrassetto"/>
          <w:rFonts w:asciiTheme="minorHAnsi" w:eastAsiaTheme="majorEastAsia" w:hAnsiTheme="minorHAnsi" w:cstheme="minorHAnsi"/>
        </w:rPr>
        <w:t xml:space="preserve"> </w:t>
      </w:r>
      <w:proofErr w:type="spellStart"/>
      <w:r w:rsidRPr="003C59E1">
        <w:rPr>
          <w:rFonts w:asciiTheme="minorHAnsi" w:hAnsiTheme="minorHAnsi" w:cstheme="minorHAnsi"/>
        </w:rPr>
        <w:t>AdP</w:t>
      </w:r>
      <w:proofErr w:type="spellEnd"/>
      <w:r w:rsidRPr="003C59E1">
        <w:rPr>
          <w:rFonts w:asciiTheme="minorHAnsi" w:hAnsiTheme="minorHAnsi" w:cstheme="minorHAnsi"/>
        </w:rPr>
        <w:t xml:space="preserve"> &lt;Italia&gt;</w:t>
      </w:r>
    </w:p>
    <w:p w14:paraId="1D65A907" w14:textId="77777777" w:rsidR="00BA20B3" w:rsidRPr="003C59E1" w:rsidRDefault="00BA20B3" w:rsidP="006D7776">
      <w:pPr>
        <w:jc w:val="both"/>
        <w:rPr>
          <w:rFonts w:asciiTheme="minorHAnsi" w:hAnsiTheme="minorHAnsi" w:cstheme="minorHAnsi"/>
        </w:rPr>
      </w:pPr>
      <w:r w:rsidRPr="003C59E1">
        <w:rPr>
          <w:rFonts w:asciiTheme="minorHAnsi" w:hAnsiTheme="minorHAnsi" w:cstheme="minorHAnsi"/>
        </w:rPr>
        <w:t>Soggetto: Preghiera - Periodici</w:t>
      </w:r>
    </w:p>
    <w:p w14:paraId="3E2A9B1C" w14:textId="5B43E993" w:rsidR="00BA20B3" w:rsidRPr="003C59E1" w:rsidRDefault="00BA20B3" w:rsidP="006D7776">
      <w:pPr>
        <w:jc w:val="both"/>
        <w:rPr>
          <w:rFonts w:asciiTheme="minorHAnsi" w:hAnsiTheme="minorHAnsi" w:cstheme="minorHAnsi"/>
        </w:rPr>
      </w:pPr>
      <w:r w:rsidRPr="003C59E1">
        <w:rPr>
          <w:rFonts w:asciiTheme="minorHAnsi" w:hAnsiTheme="minorHAnsi" w:cstheme="minorHAnsi"/>
        </w:rPr>
        <w:t>Classe: D248.3205</w:t>
      </w:r>
    </w:p>
    <w:sectPr w:rsidR="00BA20B3" w:rsidRPr="003C59E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14A68"/>
    <w:rsid w:val="0031062F"/>
    <w:rsid w:val="003605E3"/>
    <w:rsid w:val="00375F4B"/>
    <w:rsid w:val="003811E4"/>
    <w:rsid w:val="003C59E1"/>
    <w:rsid w:val="00653982"/>
    <w:rsid w:val="006D7776"/>
    <w:rsid w:val="007F6CCB"/>
    <w:rsid w:val="00822273"/>
    <w:rsid w:val="00B66B68"/>
    <w:rsid w:val="00BA20B3"/>
    <w:rsid w:val="00C07A78"/>
    <w:rsid w:val="00C71CAA"/>
    <w:rsid w:val="00C922DB"/>
    <w:rsid w:val="00D544E6"/>
    <w:rsid w:val="00D90F22"/>
    <w:rsid w:val="00E84EF4"/>
    <w:rsid w:val="00E93B5F"/>
    <w:rsid w:val="00F1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B39CF"/>
  <w15:chartTrackingRefBased/>
  <w15:docId w15:val="{68950984-2323-4926-BDA7-57D20867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A20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4A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4A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4A6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4A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4A6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4A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4A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4A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4A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4A6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4A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4A6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4A6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4A6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4A6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4A6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4A6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4A6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4A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14A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4A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4A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4A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4A6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4A6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14A6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4A6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4A6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4A68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BA20B3"/>
    <w:rPr>
      <w:b/>
      <w:bCs/>
    </w:rPr>
  </w:style>
  <w:style w:type="paragraph" w:styleId="Testonormale">
    <w:name w:val="Plain Text"/>
    <w:basedOn w:val="Normale"/>
    <w:link w:val="TestonormaleCarattere"/>
    <w:rsid w:val="00BA20B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BA20B3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C07A7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7A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2026-03-17T01:13:00Z</dcterms:created>
  <dcterms:modified xsi:type="dcterms:W3CDTF">2026-03-17T03:18:00Z</dcterms:modified>
</cp:coreProperties>
</file>