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98AD65" w14:textId="479720E4" w:rsidR="00E43B99" w:rsidRPr="004C4CAB" w:rsidRDefault="00E43B99" w:rsidP="00E43B99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b/>
          <w:color w:val="C00000"/>
          <w:sz w:val="44"/>
          <w:szCs w:val="44"/>
        </w:rPr>
        <w:t>E1</w:t>
      </w:r>
      <w:r>
        <w:rPr>
          <w:rFonts w:cstheme="minorHAnsi"/>
          <w:b/>
          <w:color w:val="C00000"/>
          <w:sz w:val="44"/>
          <w:szCs w:val="44"/>
        </w:rPr>
        <w:t>014</w:t>
      </w:r>
      <w:r>
        <w:rPr>
          <w:rFonts w:cstheme="minorHAnsi"/>
          <w:b/>
          <w:color w:val="C00000"/>
          <w:sz w:val="44"/>
          <w:szCs w:val="44"/>
        </w:rPr>
        <w:t>3</w:t>
      </w:r>
      <w:r w:rsidRPr="004C4CAB">
        <w:rPr>
          <w:rFonts w:cstheme="minorHAnsi"/>
          <w:b/>
          <w:sz w:val="24"/>
          <w:szCs w:val="24"/>
        </w:rPr>
        <w:tab/>
      </w:r>
      <w:r w:rsidRPr="004C4CAB">
        <w:rPr>
          <w:rFonts w:cstheme="minorHAnsi"/>
          <w:b/>
          <w:sz w:val="16"/>
          <w:szCs w:val="16"/>
        </w:rPr>
        <w:tab/>
      </w:r>
      <w:r w:rsidRPr="004C4CAB">
        <w:rPr>
          <w:rFonts w:cstheme="minorHAnsi"/>
          <w:b/>
          <w:sz w:val="16"/>
          <w:szCs w:val="16"/>
        </w:rPr>
        <w:tab/>
      </w:r>
      <w:r w:rsidRPr="004C4CAB">
        <w:rPr>
          <w:rFonts w:cstheme="minorHAnsi"/>
          <w:b/>
          <w:sz w:val="16"/>
          <w:szCs w:val="16"/>
        </w:rPr>
        <w:tab/>
      </w:r>
      <w:r w:rsidRPr="004C4CAB">
        <w:rPr>
          <w:rFonts w:cstheme="minorHAnsi"/>
          <w:b/>
          <w:sz w:val="16"/>
          <w:szCs w:val="16"/>
        </w:rPr>
        <w:tab/>
      </w:r>
      <w:r w:rsidRPr="004C4CAB">
        <w:rPr>
          <w:rFonts w:cstheme="minorHAnsi"/>
          <w:b/>
          <w:sz w:val="16"/>
          <w:szCs w:val="16"/>
        </w:rPr>
        <w:tab/>
      </w:r>
      <w:r w:rsidRPr="004C4CAB">
        <w:rPr>
          <w:rFonts w:cstheme="minorHAnsi"/>
          <w:b/>
          <w:sz w:val="16"/>
          <w:szCs w:val="16"/>
        </w:rPr>
        <w:tab/>
      </w:r>
      <w:r w:rsidRPr="004C4CAB">
        <w:rPr>
          <w:rFonts w:cstheme="minorHAnsi"/>
          <w:b/>
          <w:sz w:val="16"/>
          <w:szCs w:val="16"/>
        </w:rPr>
        <w:tab/>
      </w:r>
      <w:r w:rsidRPr="004C4CAB">
        <w:rPr>
          <w:rFonts w:cstheme="minorHAnsi"/>
          <w:b/>
          <w:sz w:val="16"/>
          <w:szCs w:val="16"/>
        </w:rPr>
        <w:tab/>
      </w:r>
      <w:r w:rsidRPr="004C4CAB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19 giugno</w:t>
      </w:r>
      <w:r>
        <w:rPr>
          <w:rFonts w:cstheme="minorHAnsi"/>
          <w:i/>
          <w:sz w:val="16"/>
          <w:szCs w:val="16"/>
        </w:rPr>
        <w:t xml:space="preserve"> </w:t>
      </w:r>
      <w:r w:rsidRPr="004C4CAB">
        <w:rPr>
          <w:rFonts w:cstheme="minorHAnsi"/>
          <w:i/>
          <w:sz w:val="16"/>
          <w:szCs w:val="16"/>
        </w:rPr>
        <w:t>2026</w:t>
      </w:r>
    </w:p>
    <w:p w14:paraId="3940F8E6" w14:textId="582D0C74" w:rsidR="00E43B99" w:rsidRDefault="00E43B99" w:rsidP="00E43B99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4C4CAB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4C4CAB">
        <w:rPr>
          <w:rFonts w:cstheme="minorHAnsi"/>
          <w:b/>
          <w:color w:val="C00000"/>
          <w:sz w:val="44"/>
          <w:szCs w:val="44"/>
        </w:rPr>
        <w:t>bibliografica</w:t>
      </w:r>
    </w:p>
    <w:p w14:paraId="51ECDB7C" w14:textId="34B563C8" w:rsidR="00E43B99" w:rsidRDefault="00E43B99" w:rsidP="00E43B99">
      <w:pPr>
        <w:spacing w:after="0" w:line="240" w:lineRule="auto"/>
        <w:jc w:val="both"/>
        <w:rPr>
          <w:b/>
        </w:rPr>
      </w:pPr>
      <w:r w:rsidRPr="00E43B99">
        <w:rPr>
          <w:b/>
        </w:rPr>
        <w:drawing>
          <wp:inline distT="0" distB="0" distL="0" distR="0" wp14:anchorId="34ADC5BA" wp14:editId="31526133">
            <wp:extent cx="2224800" cy="2880000"/>
            <wp:effectExtent l="0" t="0" r="4445" b="0"/>
            <wp:docPr id="708554238" name="Immagine 5" descr="FEEL - ALFA ROMEO Magazine # 1 - 2007 - Foto 1 di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EEL - ALFA ROMEO Magazine # 1 - 2007 - Foto 1 di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064C">
        <w:rPr>
          <w:b/>
          <w:noProof/>
        </w:rPr>
        <w:drawing>
          <wp:inline distT="0" distB="0" distL="0" distR="0" wp14:anchorId="7736C275" wp14:editId="2DC1B2F1">
            <wp:extent cx="3682800" cy="2880000"/>
            <wp:effectExtent l="0" t="0" r="0" b="0"/>
            <wp:docPr id="2069240289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8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43B99">
        <w:rPr>
          <w:b/>
        </w:rPr>
        <w:t xml:space="preserve"> </w:t>
      </w:r>
      <w:r>
        <w:rPr>
          <w:b/>
          <w:noProof/>
        </w:rPr>
        <w:drawing>
          <wp:inline distT="0" distB="0" distL="0" distR="0" wp14:anchorId="7DF950D7" wp14:editId="7CB5037F">
            <wp:extent cx="2084400" cy="2520000"/>
            <wp:effectExtent l="0" t="0" r="0" b="0"/>
            <wp:docPr id="2143123498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4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4A9BF7C7" wp14:editId="1E448AA3">
            <wp:extent cx="1918800" cy="2520000"/>
            <wp:effectExtent l="0" t="0" r="5715" b="0"/>
            <wp:docPr id="1310768164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1C814D13" wp14:editId="1CD4F89D">
            <wp:extent cx="1890000" cy="2520000"/>
            <wp:effectExtent l="0" t="0" r="0" b="0"/>
            <wp:docPr id="87758141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90374F" w14:textId="1DDDBBFD" w:rsidR="00E43B99" w:rsidRPr="00C0109D" w:rsidRDefault="00E43B99" w:rsidP="00E43B99">
      <w:pPr>
        <w:spacing w:after="0" w:line="240" w:lineRule="auto"/>
        <w:jc w:val="both"/>
        <w:rPr>
          <w:sz w:val="26"/>
          <w:szCs w:val="26"/>
        </w:rPr>
      </w:pPr>
      <w:r w:rsidRPr="00C0109D">
        <w:rPr>
          <w:b/>
          <w:sz w:val="26"/>
          <w:szCs w:val="26"/>
        </w:rPr>
        <w:t>*</w:t>
      </w:r>
      <w:proofErr w:type="spellStart"/>
      <w:r w:rsidRPr="00C0109D">
        <w:rPr>
          <w:b/>
          <w:sz w:val="26"/>
          <w:szCs w:val="26"/>
        </w:rPr>
        <w:t>Feel</w:t>
      </w:r>
      <w:proofErr w:type="spellEnd"/>
      <w:r w:rsidRPr="00C0109D">
        <w:rPr>
          <w:sz w:val="26"/>
          <w:szCs w:val="26"/>
        </w:rPr>
        <w:t xml:space="preserve"> : Alfa Romeo magazine</w:t>
      </w:r>
      <w:r w:rsidRPr="00C0109D">
        <w:rPr>
          <w:b/>
          <w:sz w:val="26"/>
          <w:szCs w:val="26"/>
        </w:rPr>
        <w:t>.</w:t>
      </w:r>
      <w:r w:rsidRPr="00C0109D">
        <w:rPr>
          <w:sz w:val="26"/>
          <w:szCs w:val="26"/>
        </w:rPr>
        <w:t xml:space="preserve"> - N. 1 (2007)-</w:t>
      </w:r>
      <w:r w:rsidRPr="00C0109D">
        <w:rPr>
          <w:sz w:val="26"/>
          <w:szCs w:val="26"/>
        </w:rPr>
        <w:t xml:space="preserve">n. </w:t>
      </w:r>
      <w:r w:rsidR="00F5064C" w:rsidRPr="00C0109D">
        <w:rPr>
          <w:sz w:val="26"/>
          <w:szCs w:val="26"/>
        </w:rPr>
        <w:t>20</w:t>
      </w:r>
      <w:r w:rsidRPr="00C0109D">
        <w:rPr>
          <w:sz w:val="26"/>
          <w:szCs w:val="26"/>
        </w:rPr>
        <w:t xml:space="preserve"> (201</w:t>
      </w:r>
      <w:r w:rsidR="00F5064C" w:rsidRPr="00C0109D">
        <w:rPr>
          <w:sz w:val="26"/>
          <w:szCs w:val="26"/>
        </w:rPr>
        <w:t>2</w:t>
      </w:r>
      <w:r w:rsidRPr="00C0109D">
        <w:rPr>
          <w:sz w:val="26"/>
          <w:szCs w:val="26"/>
        </w:rPr>
        <w:t>)</w:t>
      </w:r>
      <w:r w:rsidRPr="00C0109D">
        <w:rPr>
          <w:sz w:val="26"/>
          <w:szCs w:val="26"/>
        </w:rPr>
        <w:t>. - Settimo Borgaro Torinese : Canale arte, [2007</w:t>
      </w:r>
      <w:r w:rsidRPr="00C0109D">
        <w:rPr>
          <w:sz w:val="26"/>
          <w:szCs w:val="26"/>
        </w:rPr>
        <w:t>-201</w:t>
      </w:r>
      <w:r w:rsidR="00F5064C" w:rsidRPr="00C0109D">
        <w:rPr>
          <w:sz w:val="26"/>
          <w:szCs w:val="26"/>
        </w:rPr>
        <w:t>2</w:t>
      </w:r>
      <w:r w:rsidRPr="00C0109D">
        <w:rPr>
          <w:sz w:val="26"/>
          <w:szCs w:val="26"/>
        </w:rPr>
        <w:t>]</w:t>
      </w:r>
      <w:r w:rsidRPr="00C0109D">
        <w:rPr>
          <w:sz w:val="26"/>
          <w:szCs w:val="26"/>
        </w:rPr>
        <w:t xml:space="preserve">. – </w:t>
      </w:r>
      <w:r w:rsidR="00F5064C" w:rsidRPr="00C0109D">
        <w:rPr>
          <w:sz w:val="26"/>
          <w:szCs w:val="26"/>
        </w:rPr>
        <w:t>20</w:t>
      </w:r>
      <w:r w:rsidRPr="00C0109D">
        <w:rPr>
          <w:sz w:val="26"/>
          <w:szCs w:val="26"/>
        </w:rPr>
        <w:t xml:space="preserve"> volum</w:t>
      </w:r>
      <w:r w:rsidRPr="00C0109D">
        <w:rPr>
          <w:sz w:val="26"/>
          <w:szCs w:val="26"/>
        </w:rPr>
        <w:t>i</w:t>
      </w:r>
      <w:r w:rsidRPr="00C0109D">
        <w:rPr>
          <w:sz w:val="26"/>
          <w:szCs w:val="26"/>
        </w:rPr>
        <w:t xml:space="preserve"> : ill. ; 28 cm. ((Trimestrale. </w:t>
      </w:r>
      <w:r w:rsidRPr="00C0109D">
        <w:rPr>
          <w:sz w:val="26"/>
          <w:szCs w:val="26"/>
        </w:rPr>
        <w:t>–</w:t>
      </w:r>
      <w:r w:rsidRPr="00C0109D">
        <w:rPr>
          <w:sz w:val="26"/>
          <w:szCs w:val="26"/>
        </w:rPr>
        <w:t xml:space="preserve"> </w:t>
      </w:r>
      <w:r w:rsidRPr="00C0109D">
        <w:rPr>
          <w:sz w:val="26"/>
          <w:szCs w:val="26"/>
        </w:rPr>
        <w:t xml:space="preserve">BNI </w:t>
      </w:r>
      <w:r w:rsidRPr="00C0109D">
        <w:rPr>
          <w:sz w:val="26"/>
          <w:szCs w:val="26"/>
        </w:rPr>
        <w:t>2007-13S</w:t>
      </w:r>
      <w:r w:rsidRPr="00C0109D">
        <w:rPr>
          <w:sz w:val="26"/>
          <w:szCs w:val="26"/>
        </w:rPr>
        <w:t xml:space="preserve">. - </w:t>
      </w:r>
      <w:r w:rsidRPr="00C0109D">
        <w:rPr>
          <w:sz w:val="26"/>
          <w:szCs w:val="26"/>
        </w:rPr>
        <w:t>CFI0666390</w:t>
      </w:r>
    </w:p>
    <w:p w14:paraId="65A69775" w14:textId="1BBA5056" w:rsidR="00E43B99" w:rsidRPr="00C0109D" w:rsidRDefault="00E43B99" w:rsidP="00E43B99">
      <w:pPr>
        <w:spacing w:after="0" w:line="240" w:lineRule="auto"/>
        <w:jc w:val="both"/>
        <w:rPr>
          <w:sz w:val="26"/>
          <w:szCs w:val="26"/>
        </w:rPr>
      </w:pPr>
      <w:r w:rsidRPr="00C0109D">
        <w:rPr>
          <w:sz w:val="26"/>
          <w:szCs w:val="26"/>
        </w:rPr>
        <w:t>Autore: Alfa Romeo</w:t>
      </w:r>
    </w:p>
    <w:p w14:paraId="635E0787" w14:textId="1B64863A" w:rsidR="00E43B99" w:rsidRPr="00C0109D" w:rsidRDefault="00C0109D" w:rsidP="00E43B99">
      <w:pPr>
        <w:spacing w:after="0" w:line="240" w:lineRule="auto"/>
        <w:jc w:val="both"/>
        <w:rPr>
          <w:sz w:val="26"/>
          <w:szCs w:val="26"/>
        </w:rPr>
      </w:pPr>
      <w:r w:rsidRPr="00C0109D">
        <w:rPr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5278B6AA" wp14:editId="5877A170">
            <wp:simplePos x="0" y="0"/>
            <wp:positionH relativeFrom="column">
              <wp:posOffset>1270</wp:posOffset>
            </wp:positionH>
            <wp:positionV relativeFrom="paragraph">
              <wp:posOffset>15240</wp:posOffset>
            </wp:positionV>
            <wp:extent cx="2159635" cy="2159635"/>
            <wp:effectExtent l="0" t="0" r="0" b="0"/>
            <wp:wrapSquare wrapText="bothSides"/>
            <wp:docPr id="1765309195" name="Immagine 1" descr="Potrebbe essere un'immagine raffigurante auto e t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trebbe essere un'immagine raffigurante auto e test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9EF28" w14:textId="786A26EF" w:rsidR="00E43B99" w:rsidRPr="00C0109D" w:rsidRDefault="00E43B99" w:rsidP="00E43B99">
      <w:pPr>
        <w:spacing w:after="0" w:line="240" w:lineRule="auto"/>
        <w:jc w:val="both"/>
        <w:rPr>
          <w:sz w:val="26"/>
          <w:szCs w:val="26"/>
        </w:rPr>
      </w:pPr>
      <w:r w:rsidRPr="00C0109D">
        <w:rPr>
          <w:sz w:val="26"/>
          <w:szCs w:val="26"/>
        </w:rPr>
        <w:t>*</w:t>
      </w:r>
      <w:r w:rsidRPr="00C0109D">
        <w:rPr>
          <w:b/>
          <w:bCs/>
          <w:sz w:val="26"/>
          <w:szCs w:val="26"/>
        </w:rPr>
        <w:t>Passione Alfa</w:t>
      </w:r>
      <w:r w:rsidRPr="00C0109D">
        <w:rPr>
          <w:sz w:val="26"/>
          <w:szCs w:val="26"/>
        </w:rPr>
        <w:t xml:space="preserve"> : collezionismo, storie, piacere di guida. - Anno 1, n. 1 (giu.-ago.)-</w:t>
      </w:r>
      <w:r w:rsidRPr="00C0109D">
        <w:rPr>
          <w:sz w:val="26"/>
          <w:szCs w:val="26"/>
        </w:rPr>
        <w:t xml:space="preserve">    </w:t>
      </w:r>
      <w:r w:rsidRPr="00C0109D">
        <w:rPr>
          <w:sz w:val="26"/>
          <w:szCs w:val="26"/>
        </w:rPr>
        <w:t>. - Cernusco sul Naviglio : Sprea, 2026-</w:t>
      </w:r>
      <w:r w:rsidRPr="00C0109D">
        <w:rPr>
          <w:sz w:val="26"/>
          <w:szCs w:val="26"/>
        </w:rPr>
        <w:t xml:space="preserve">    </w:t>
      </w:r>
      <w:r w:rsidRPr="00C0109D">
        <w:rPr>
          <w:sz w:val="26"/>
          <w:szCs w:val="26"/>
        </w:rPr>
        <w:t xml:space="preserve">. - volumi : ill. ; 29 cm. </w:t>
      </w:r>
      <w:r w:rsidRPr="00C0109D">
        <w:rPr>
          <w:sz w:val="26"/>
          <w:szCs w:val="26"/>
        </w:rPr>
        <w:t>((</w:t>
      </w:r>
      <w:r w:rsidRPr="00C0109D">
        <w:rPr>
          <w:sz w:val="26"/>
          <w:szCs w:val="26"/>
        </w:rPr>
        <w:t>Trimestrale. - ISSN 3103-6430. - BNI 2026-0048S.</w:t>
      </w:r>
      <w:r w:rsidRPr="00C0109D">
        <w:rPr>
          <w:sz w:val="26"/>
          <w:szCs w:val="26"/>
        </w:rPr>
        <w:t xml:space="preserve"> - </w:t>
      </w:r>
      <w:r w:rsidRPr="00C0109D">
        <w:rPr>
          <w:sz w:val="26"/>
          <w:szCs w:val="26"/>
        </w:rPr>
        <w:t>CFI1176630</w:t>
      </w:r>
    </w:p>
    <w:p w14:paraId="29A3D23A" w14:textId="77777777" w:rsidR="00E43B99" w:rsidRPr="00C0109D" w:rsidRDefault="00E43B99" w:rsidP="00E43B99">
      <w:pPr>
        <w:spacing w:after="0" w:line="240" w:lineRule="auto"/>
        <w:jc w:val="both"/>
        <w:rPr>
          <w:sz w:val="26"/>
          <w:szCs w:val="26"/>
        </w:rPr>
      </w:pPr>
    </w:p>
    <w:p w14:paraId="430D4177" w14:textId="77777777" w:rsidR="00E43B99" w:rsidRPr="00C0109D" w:rsidRDefault="00E43B99" w:rsidP="00E43B99">
      <w:pPr>
        <w:spacing w:after="0" w:line="240" w:lineRule="auto"/>
        <w:jc w:val="both"/>
        <w:rPr>
          <w:sz w:val="26"/>
          <w:szCs w:val="26"/>
        </w:rPr>
      </w:pPr>
      <w:r w:rsidRPr="00C0109D">
        <w:rPr>
          <w:sz w:val="26"/>
          <w:szCs w:val="26"/>
        </w:rPr>
        <w:t>Soggetti: Automobili Alfa Romeo - Periodici</w:t>
      </w:r>
      <w:r w:rsidRPr="00C0109D">
        <w:rPr>
          <w:sz w:val="26"/>
          <w:szCs w:val="26"/>
        </w:rPr>
        <w:tab/>
      </w:r>
    </w:p>
    <w:p w14:paraId="6E954386" w14:textId="77777777" w:rsidR="00E43B99" w:rsidRPr="00C0109D" w:rsidRDefault="00E43B99" w:rsidP="00E43B99">
      <w:pPr>
        <w:spacing w:after="0" w:line="240" w:lineRule="auto"/>
        <w:jc w:val="both"/>
        <w:rPr>
          <w:sz w:val="26"/>
          <w:szCs w:val="26"/>
        </w:rPr>
      </w:pPr>
      <w:r w:rsidRPr="00C0109D">
        <w:rPr>
          <w:sz w:val="26"/>
          <w:szCs w:val="26"/>
        </w:rPr>
        <w:t>Classe: D629.22205</w:t>
      </w:r>
    </w:p>
    <w:p w14:paraId="4EE77675" w14:textId="77777777" w:rsidR="00E43B99" w:rsidRDefault="00E43B99" w:rsidP="00E43B99">
      <w:pPr>
        <w:spacing w:after="0" w:line="240" w:lineRule="auto"/>
        <w:jc w:val="both"/>
      </w:pPr>
    </w:p>
    <w:p w14:paraId="5CD210E2" w14:textId="77777777" w:rsidR="00E43B99" w:rsidRPr="004C4CAB" w:rsidRDefault="00E43B99" w:rsidP="00E43B99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4C4CAB">
        <w:rPr>
          <w:rFonts w:cstheme="minorHAnsi"/>
          <w:b/>
          <w:bCs/>
          <w:color w:val="C00000"/>
          <w:sz w:val="44"/>
          <w:szCs w:val="44"/>
        </w:rPr>
        <w:lastRenderedPageBreak/>
        <w:t>Informazioni storico-bibliografiche</w:t>
      </w:r>
    </w:p>
    <w:p w14:paraId="5A85DF3D" w14:textId="556BAA8F" w:rsidR="00E43B99" w:rsidRPr="00C0109D" w:rsidRDefault="00F5064C" w:rsidP="00E43B99">
      <w:pPr>
        <w:spacing w:after="0" w:line="240" w:lineRule="auto"/>
        <w:jc w:val="both"/>
        <w:rPr>
          <w:sz w:val="26"/>
          <w:szCs w:val="26"/>
        </w:rPr>
      </w:pPr>
      <w:r w:rsidRPr="00C0109D">
        <w:rPr>
          <w:b/>
          <w:bCs/>
          <w:sz w:val="26"/>
          <w:szCs w:val="26"/>
        </w:rPr>
        <w:t>Passione Alfa</w:t>
      </w:r>
      <w:r w:rsidRPr="00C0109D">
        <w:rPr>
          <w:sz w:val="26"/>
          <w:szCs w:val="26"/>
        </w:rPr>
        <w:t xml:space="preserve">. </w:t>
      </w:r>
      <w:r w:rsidR="00E43B99" w:rsidRPr="00C0109D">
        <w:rPr>
          <w:sz w:val="26"/>
          <w:szCs w:val="26"/>
        </w:rPr>
        <w:t>Il fascino Alfa Romeo prende strada con un nuovo magazine dedicato a collezionismo, storie e piacere di guida. In copertina i 100 anni di Superleggera, omaggio all’artigianalità italiana, con focus su GT 1300 Junior, comparativa 164 e test su strada della Giulia Veloce Q4.</w:t>
      </w:r>
      <w:r w:rsidR="00C0109D">
        <w:rPr>
          <w:sz w:val="26"/>
          <w:szCs w:val="26"/>
        </w:rPr>
        <w:t xml:space="preserve"> </w:t>
      </w:r>
      <w:r w:rsidR="00E43B99" w:rsidRPr="00C0109D">
        <w:rPr>
          <w:sz w:val="26"/>
          <w:szCs w:val="26"/>
        </w:rPr>
        <w:t xml:space="preserve">Quotazioni di mercato, modelli iconici e passione alfista in ogni pagina. </w:t>
      </w:r>
      <w:r w:rsidR="00E43B99" w:rsidRPr="00C0109D">
        <w:rPr>
          <w:sz w:val="26"/>
          <w:szCs w:val="26"/>
        </w:rPr>
        <w:drawing>
          <wp:inline distT="0" distB="0" distL="0" distR="0" wp14:anchorId="21A69917" wp14:editId="39556431">
            <wp:extent cx="152400" cy="152400"/>
            <wp:effectExtent l="0" t="0" r="0" b="0"/>
            <wp:docPr id="618448197" name="Immagine 3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✨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3B99" w:rsidRPr="00C0109D">
        <w:rPr>
          <w:sz w:val="26"/>
          <w:szCs w:val="26"/>
        </w:rPr>
        <w:br/>
        <w:t>Acquistalo in edicola o sul nostro sito, anche in versione digitale</w:t>
      </w:r>
      <w:r w:rsidR="00E43B99" w:rsidRPr="00C0109D">
        <w:rPr>
          <w:sz w:val="26"/>
          <w:szCs w:val="26"/>
        </w:rPr>
        <w:t xml:space="preserve">. </w:t>
      </w:r>
      <w:hyperlink r:id="rId11" w:history="1">
        <w:r w:rsidR="00E43B99" w:rsidRPr="00C0109D">
          <w:rPr>
            <w:rStyle w:val="Collegamentoipertestuale"/>
            <w:sz w:val="26"/>
            <w:szCs w:val="26"/>
          </w:rPr>
          <w:t>https://www.facebook.com/SpreaEditori/photos/passione-alfa-1-%C3%A8-disponibile-il-fascino-alfa-romeo-prende-strada-con-un-nuovo-m/1650488927076736/</w:t>
        </w:r>
      </w:hyperlink>
      <w:r w:rsidR="00E43B99" w:rsidRPr="00C0109D">
        <w:rPr>
          <w:sz w:val="26"/>
          <w:szCs w:val="26"/>
        </w:rPr>
        <w:t xml:space="preserve">. </w:t>
      </w:r>
    </w:p>
    <w:p w14:paraId="63EE2D8E" w14:textId="77777777" w:rsidR="0031062F" w:rsidRDefault="0031062F"/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56882"/>
    <w:rsid w:val="0031062F"/>
    <w:rsid w:val="003605E3"/>
    <w:rsid w:val="00375F4B"/>
    <w:rsid w:val="003811E4"/>
    <w:rsid w:val="00556882"/>
    <w:rsid w:val="00653982"/>
    <w:rsid w:val="00691F90"/>
    <w:rsid w:val="00C0109D"/>
    <w:rsid w:val="00C71CAA"/>
    <w:rsid w:val="00D544E6"/>
    <w:rsid w:val="00E43B99"/>
    <w:rsid w:val="00E84EF4"/>
    <w:rsid w:val="00E9646A"/>
    <w:rsid w:val="00EC6DCD"/>
    <w:rsid w:val="00F50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07728"/>
  <w15:chartTrackingRefBased/>
  <w15:docId w15:val="{1AAA8D25-09ED-4C20-BCFB-49525E54C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5568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568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5688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568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5688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568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568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568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568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56882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5688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5688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56882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56882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5688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5688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5688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5688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5568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5568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5688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568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55688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5688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55688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556882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5688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56882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556882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E43B99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43B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facebook.com/SpreaEditori/photos/passione-alfa-1-%C3%A8-disponibile-il-fascino-alfa-romeo-prende-strada-con-un-nuovo-m/1650488927076736/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2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2026-06-19T17:04:00Z</dcterms:created>
  <dcterms:modified xsi:type="dcterms:W3CDTF">2026-06-20T04:47:00Z</dcterms:modified>
</cp:coreProperties>
</file>