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B25A98" w14:textId="0B23D84E" w:rsidR="002636D0" w:rsidRPr="004E2B7F" w:rsidRDefault="002636D0" w:rsidP="002636D0">
      <w:pPr>
        <w:spacing w:after="0" w:line="240" w:lineRule="auto"/>
        <w:jc w:val="both"/>
        <w:rPr>
          <w:rFonts w:cstheme="minorHAnsi"/>
          <w:i/>
          <w:sz w:val="16"/>
          <w:szCs w:val="16"/>
          <w:lang w:eastAsia="it-IT"/>
        </w:rPr>
      </w:pPr>
      <w:r w:rsidRPr="004E2B7F">
        <w:rPr>
          <w:rFonts w:cstheme="minorHAnsi"/>
          <w:b/>
          <w:color w:val="C00000"/>
          <w:sz w:val="44"/>
          <w:szCs w:val="44"/>
          <w:lang w:eastAsia="it-IT"/>
        </w:rPr>
        <w:t>E</w:t>
      </w:r>
      <w:r>
        <w:rPr>
          <w:rFonts w:cstheme="minorHAnsi"/>
          <w:b/>
          <w:color w:val="C00000"/>
          <w:sz w:val="44"/>
          <w:szCs w:val="44"/>
          <w:lang w:eastAsia="it-IT"/>
        </w:rPr>
        <w:t>11726</w:t>
      </w:r>
      <w:r w:rsidRPr="004E2B7F">
        <w:rPr>
          <w:rFonts w:cstheme="minorHAnsi"/>
          <w:b/>
          <w:color w:val="C00000"/>
          <w:sz w:val="16"/>
          <w:szCs w:val="16"/>
          <w:lang w:eastAsia="it-IT"/>
        </w:rPr>
        <w:tab/>
      </w:r>
      <w:r w:rsidRPr="004E2B7F">
        <w:rPr>
          <w:rFonts w:cstheme="minorHAnsi"/>
          <w:b/>
          <w:color w:val="C00000"/>
          <w:sz w:val="16"/>
          <w:szCs w:val="16"/>
          <w:lang w:eastAsia="it-IT"/>
        </w:rPr>
        <w:tab/>
      </w:r>
      <w:r w:rsidRPr="004E2B7F">
        <w:rPr>
          <w:rFonts w:cstheme="minorHAnsi"/>
          <w:b/>
          <w:color w:val="C00000"/>
          <w:sz w:val="16"/>
          <w:szCs w:val="16"/>
          <w:lang w:eastAsia="it-IT"/>
        </w:rPr>
        <w:tab/>
      </w:r>
      <w:r w:rsidRPr="004E2B7F">
        <w:rPr>
          <w:rFonts w:cstheme="minorHAnsi"/>
          <w:b/>
          <w:color w:val="C00000"/>
          <w:sz w:val="16"/>
          <w:szCs w:val="16"/>
          <w:lang w:eastAsia="it-IT"/>
        </w:rPr>
        <w:tab/>
      </w:r>
      <w:r w:rsidRPr="004E2B7F">
        <w:rPr>
          <w:rFonts w:cstheme="minorHAnsi"/>
          <w:b/>
          <w:color w:val="C00000"/>
          <w:sz w:val="16"/>
          <w:szCs w:val="16"/>
          <w:lang w:eastAsia="it-IT"/>
        </w:rPr>
        <w:tab/>
      </w:r>
      <w:r w:rsidRPr="004E2B7F">
        <w:rPr>
          <w:rFonts w:cstheme="minorHAnsi"/>
          <w:b/>
          <w:color w:val="C00000"/>
          <w:sz w:val="16"/>
          <w:szCs w:val="16"/>
          <w:lang w:eastAsia="it-IT"/>
        </w:rPr>
        <w:tab/>
      </w:r>
      <w:r w:rsidRPr="004E2B7F">
        <w:rPr>
          <w:rFonts w:cstheme="minorHAnsi"/>
          <w:b/>
          <w:color w:val="C00000"/>
          <w:sz w:val="16"/>
          <w:szCs w:val="16"/>
          <w:lang w:eastAsia="it-IT"/>
        </w:rPr>
        <w:tab/>
      </w:r>
      <w:r w:rsidRPr="004E2B7F">
        <w:rPr>
          <w:rFonts w:cstheme="minorHAnsi"/>
          <w:b/>
          <w:color w:val="C00000"/>
          <w:sz w:val="16"/>
          <w:szCs w:val="16"/>
          <w:lang w:eastAsia="it-IT"/>
        </w:rPr>
        <w:tab/>
      </w:r>
      <w:r w:rsidRPr="004E2B7F">
        <w:rPr>
          <w:rFonts w:cstheme="minorHAnsi"/>
          <w:b/>
          <w:color w:val="C00000"/>
          <w:sz w:val="16"/>
          <w:szCs w:val="16"/>
          <w:lang w:eastAsia="it-IT"/>
        </w:rPr>
        <w:tab/>
      </w:r>
      <w:r w:rsidRPr="004E2B7F">
        <w:rPr>
          <w:rFonts w:cstheme="minorHAnsi"/>
          <w:i/>
          <w:sz w:val="16"/>
          <w:szCs w:val="16"/>
          <w:lang w:eastAsia="it-IT"/>
        </w:rPr>
        <w:t xml:space="preserve">Scheda creata il </w:t>
      </w:r>
      <w:r>
        <w:rPr>
          <w:rFonts w:cstheme="minorHAnsi"/>
          <w:i/>
          <w:sz w:val="16"/>
          <w:szCs w:val="16"/>
          <w:lang w:eastAsia="it-IT"/>
        </w:rPr>
        <w:t>15 maggio</w:t>
      </w:r>
      <w:r w:rsidRPr="004E2B7F">
        <w:rPr>
          <w:rFonts w:cstheme="minorHAnsi"/>
          <w:i/>
          <w:sz w:val="16"/>
          <w:szCs w:val="16"/>
          <w:lang w:eastAsia="it-IT"/>
        </w:rPr>
        <w:t xml:space="preserve"> 2026</w:t>
      </w:r>
    </w:p>
    <w:p w14:paraId="554A2DE4" w14:textId="6B81F57C" w:rsidR="002636D0" w:rsidRPr="004E2B7F" w:rsidRDefault="002636D0" w:rsidP="002636D0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  <w:lang w:eastAsia="it-IT"/>
        </w:rPr>
      </w:pPr>
      <w:r w:rsidRPr="004E2B7F">
        <w:rPr>
          <w:rFonts w:cstheme="minorHAnsi"/>
          <w:b/>
          <w:color w:val="C00000"/>
          <w:sz w:val="44"/>
          <w:szCs w:val="44"/>
          <w:lang w:eastAsia="it-IT"/>
        </w:rPr>
        <w:t xml:space="preserve">Descrizione </w:t>
      </w:r>
      <w:r>
        <w:rPr>
          <w:rFonts w:cstheme="minorHAnsi"/>
          <w:b/>
          <w:color w:val="C00000"/>
          <w:sz w:val="44"/>
          <w:szCs w:val="44"/>
          <w:lang w:eastAsia="it-IT"/>
        </w:rPr>
        <w:t>storico-</w:t>
      </w:r>
      <w:r w:rsidRPr="004E2B7F">
        <w:rPr>
          <w:rFonts w:cstheme="minorHAnsi"/>
          <w:b/>
          <w:color w:val="C00000"/>
          <w:sz w:val="44"/>
          <w:szCs w:val="44"/>
          <w:lang w:eastAsia="it-IT"/>
        </w:rPr>
        <w:t>bibliografica</w:t>
      </w:r>
    </w:p>
    <w:p w14:paraId="0E87DFBD" w14:textId="74B9500B" w:rsidR="002636D0" w:rsidRDefault="002636D0" w:rsidP="00601F63">
      <w:pPr>
        <w:spacing w:after="0" w:line="240" w:lineRule="auto"/>
        <w:jc w:val="center"/>
        <w:rPr>
          <w:bCs/>
        </w:rPr>
      </w:pPr>
      <w:r>
        <w:rPr>
          <w:bCs/>
          <w:noProof/>
        </w:rPr>
        <w:drawing>
          <wp:inline distT="0" distB="0" distL="0" distR="0" wp14:anchorId="1D30E27A" wp14:editId="398AC24D">
            <wp:extent cx="1857600" cy="2520000"/>
            <wp:effectExtent l="0" t="0" r="0" b="0"/>
            <wp:docPr id="2072441425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6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5454BB" wp14:editId="436CA1DF">
            <wp:extent cx="1857600" cy="2520000"/>
            <wp:effectExtent l="0" t="0" r="0" b="0"/>
            <wp:docPr id="215999972" name="Immagine 1" descr="Copertina La Nuova Maglia n.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pertina La Nuova Maglia n.3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6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</w:rPr>
        <w:drawing>
          <wp:inline distT="0" distB="0" distL="0" distR="0" wp14:anchorId="21EFB90A" wp14:editId="06389304">
            <wp:extent cx="1832400" cy="2520000"/>
            <wp:effectExtent l="0" t="0" r="0" b="0"/>
            <wp:docPr id="1454460402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4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B20F75" w14:textId="4E9B1E31" w:rsidR="002636D0" w:rsidRPr="00601F63" w:rsidRDefault="002636D0" w:rsidP="002636D0">
      <w:pPr>
        <w:spacing w:after="0" w:line="240" w:lineRule="auto"/>
        <w:jc w:val="both"/>
        <w:rPr>
          <w:sz w:val="32"/>
          <w:szCs w:val="32"/>
        </w:rPr>
      </w:pPr>
      <w:r w:rsidRPr="00601F63">
        <w:rPr>
          <w:bCs/>
          <w:sz w:val="32"/>
          <w:szCs w:val="32"/>
        </w:rPr>
        <w:t>La *</w:t>
      </w:r>
      <w:r w:rsidRPr="00601F63">
        <w:rPr>
          <w:b/>
          <w:bCs/>
          <w:sz w:val="32"/>
          <w:szCs w:val="32"/>
        </w:rPr>
        <w:t xml:space="preserve">nuova maglia. </w:t>
      </w:r>
      <w:r w:rsidRPr="00601F63">
        <w:rPr>
          <w:bCs/>
          <w:sz w:val="32"/>
          <w:szCs w:val="32"/>
        </w:rPr>
        <w:t xml:space="preserve">- N. 1 (apr.-mag. </w:t>
      </w:r>
      <w:proofErr w:type="gramStart"/>
      <w:r w:rsidRPr="00601F63">
        <w:rPr>
          <w:bCs/>
          <w:sz w:val="32"/>
          <w:szCs w:val="32"/>
        </w:rPr>
        <w:t>2017)-</w:t>
      </w:r>
      <w:proofErr w:type="gramEnd"/>
      <w:r w:rsidRPr="00601F63">
        <w:rPr>
          <w:bCs/>
          <w:sz w:val="32"/>
          <w:szCs w:val="32"/>
        </w:rPr>
        <w:t xml:space="preserve">  </w:t>
      </w:r>
      <w:proofErr w:type="gramStart"/>
      <w:r w:rsidRPr="00601F63">
        <w:rPr>
          <w:bCs/>
          <w:sz w:val="32"/>
          <w:szCs w:val="32"/>
        </w:rPr>
        <w:t xml:space="preserve">  .</w:t>
      </w:r>
      <w:proofErr w:type="gramEnd"/>
      <w:r w:rsidRPr="00601F63">
        <w:rPr>
          <w:bCs/>
          <w:sz w:val="32"/>
          <w:szCs w:val="32"/>
        </w:rPr>
        <w:t xml:space="preserve"> - </w:t>
      </w:r>
      <w:proofErr w:type="gramStart"/>
      <w:r w:rsidRPr="00601F63">
        <w:rPr>
          <w:bCs/>
          <w:sz w:val="32"/>
          <w:szCs w:val="32"/>
        </w:rPr>
        <w:t>Milano :</w:t>
      </w:r>
      <w:proofErr w:type="gramEnd"/>
      <w:r w:rsidRPr="00601F63">
        <w:rPr>
          <w:bCs/>
          <w:sz w:val="32"/>
          <w:szCs w:val="32"/>
        </w:rPr>
        <w:t xml:space="preserve"> </w:t>
      </w:r>
      <w:proofErr w:type="spellStart"/>
      <w:r w:rsidRPr="00601F63">
        <w:rPr>
          <w:bCs/>
          <w:sz w:val="32"/>
          <w:szCs w:val="32"/>
        </w:rPr>
        <w:t>Cigra</w:t>
      </w:r>
      <w:proofErr w:type="spellEnd"/>
      <w:r w:rsidRPr="00601F63">
        <w:rPr>
          <w:bCs/>
          <w:sz w:val="32"/>
          <w:szCs w:val="32"/>
        </w:rPr>
        <w:t xml:space="preserve"> 2003, 2017-  </w:t>
      </w:r>
      <w:proofErr w:type="gramStart"/>
      <w:r w:rsidRPr="00601F63">
        <w:rPr>
          <w:bCs/>
          <w:sz w:val="32"/>
          <w:szCs w:val="32"/>
        </w:rPr>
        <w:t xml:space="preserve">  .</w:t>
      </w:r>
      <w:proofErr w:type="gramEnd"/>
      <w:r w:rsidRPr="00601F63">
        <w:rPr>
          <w:bCs/>
          <w:sz w:val="32"/>
          <w:szCs w:val="32"/>
        </w:rPr>
        <w:t xml:space="preserve"> – </w:t>
      </w:r>
      <w:proofErr w:type="gramStart"/>
      <w:r w:rsidRPr="00601F63">
        <w:rPr>
          <w:bCs/>
          <w:sz w:val="32"/>
          <w:szCs w:val="32"/>
        </w:rPr>
        <w:t>volumi :</w:t>
      </w:r>
      <w:proofErr w:type="gramEnd"/>
      <w:r w:rsidRPr="00601F63">
        <w:rPr>
          <w:bCs/>
          <w:sz w:val="32"/>
          <w:szCs w:val="32"/>
        </w:rPr>
        <w:t xml:space="preserve"> </w:t>
      </w:r>
      <w:proofErr w:type="gramStart"/>
      <w:r w:rsidRPr="00601F63">
        <w:rPr>
          <w:bCs/>
          <w:sz w:val="32"/>
          <w:szCs w:val="32"/>
        </w:rPr>
        <w:t>ill. ;</w:t>
      </w:r>
      <w:proofErr w:type="gramEnd"/>
      <w:r w:rsidRPr="00601F63">
        <w:rPr>
          <w:bCs/>
          <w:sz w:val="32"/>
          <w:szCs w:val="32"/>
        </w:rPr>
        <w:t xml:space="preserve"> 29 cm. ((Bimestrale. – </w:t>
      </w:r>
      <w:r w:rsidRPr="00601F63">
        <w:rPr>
          <w:bCs/>
          <w:sz w:val="32"/>
          <w:szCs w:val="32"/>
        </w:rPr>
        <w:t xml:space="preserve">Dal 2018 editore: Cernusco sul </w:t>
      </w:r>
      <w:proofErr w:type="gramStart"/>
      <w:r w:rsidRPr="00601F63">
        <w:rPr>
          <w:bCs/>
          <w:sz w:val="32"/>
          <w:szCs w:val="32"/>
        </w:rPr>
        <w:t>Naviglio :</w:t>
      </w:r>
      <w:proofErr w:type="gramEnd"/>
      <w:r w:rsidRPr="00601F63">
        <w:rPr>
          <w:bCs/>
          <w:sz w:val="32"/>
          <w:szCs w:val="32"/>
        </w:rPr>
        <w:t xml:space="preserve"> Sprea. - Copertine a: </w:t>
      </w:r>
      <w:hyperlink r:id="rId7" w:history="1">
        <w:r w:rsidRPr="00601F63">
          <w:rPr>
            <w:rStyle w:val="Collegamentoipertestuale"/>
            <w:bCs/>
            <w:sz w:val="32"/>
            <w:szCs w:val="32"/>
          </w:rPr>
          <w:t>https://sprea.it/riviste/1923</w:t>
        </w:r>
      </w:hyperlink>
      <w:r w:rsidRPr="00601F63">
        <w:rPr>
          <w:bCs/>
          <w:sz w:val="32"/>
          <w:szCs w:val="32"/>
        </w:rPr>
        <w:t xml:space="preserve">. - </w:t>
      </w:r>
      <w:r w:rsidRPr="00601F63">
        <w:rPr>
          <w:bCs/>
          <w:sz w:val="32"/>
          <w:szCs w:val="32"/>
        </w:rPr>
        <w:t xml:space="preserve">ISSN 2532-232X. - </w:t>
      </w:r>
      <w:r w:rsidRPr="00601F63">
        <w:rPr>
          <w:sz w:val="32"/>
          <w:szCs w:val="32"/>
        </w:rPr>
        <w:t>CFI0950895</w:t>
      </w:r>
    </w:p>
    <w:p w14:paraId="495900DD" w14:textId="77777777" w:rsidR="002636D0" w:rsidRPr="00601F63" w:rsidRDefault="002636D0" w:rsidP="002636D0">
      <w:pPr>
        <w:spacing w:after="0" w:line="240" w:lineRule="auto"/>
        <w:jc w:val="both"/>
        <w:rPr>
          <w:sz w:val="32"/>
          <w:szCs w:val="32"/>
        </w:rPr>
      </w:pPr>
    </w:p>
    <w:p w14:paraId="177BCC10" w14:textId="1BA2B292" w:rsidR="002636D0" w:rsidRPr="00601F63" w:rsidRDefault="002636D0" w:rsidP="002636D0">
      <w:pPr>
        <w:spacing w:after="0" w:line="240" w:lineRule="auto"/>
        <w:jc w:val="both"/>
        <w:rPr>
          <w:sz w:val="32"/>
          <w:szCs w:val="32"/>
        </w:rPr>
      </w:pPr>
      <w:r w:rsidRPr="00601F63">
        <w:rPr>
          <w:sz w:val="32"/>
          <w:szCs w:val="32"/>
        </w:rPr>
        <w:t xml:space="preserve">La </w:t>
      </w:r>
      <w:r w:rsidRPr="00601F63">
        <w:rPr>
          <w:sz w:val="32"/>
          <w:szCs w:val="32"/>
        </w:rPr>
        <w:t>*</w:t>
      </w:r>
      <w:r w:rsidRPr="00601F63">
        <w:rPr>
          <w:b/>
          <w:bCs/>
          <w:sz w:val="32"/>
          <w:szCs w:val="32"/>
        </w:rPr>
        <w:t>nuova maglia. Catalogo</w:t>
      </w:r>
      <w:r w:rsidRPr="00601F63">
        <w:rPr>
          <w:sz w:val="32"/>
          <w:szCs w:val="32"/>
        </w:rPr>
        <w:t>. - N. 1 (</w:t>
      </w:r>
      <w:proofErr w:type="gramStart"/>
      <w:r w:rsidRPr="00601F63">
        <w:rPr>
          <w:sz w:val="32"/>
          <w:szCs w:val="32"/>
        </w:rPr>
        <w:t>mar.-apr.)-</w:t>
      </w:r>
      <w:proofErr w:type="gramEnd"/>
      <w:r w:rsidRPr="00601F63">
        <w:rPr>
          <w:sz w:val="32"/>
          <w:szCs w:val="32"/>
        </w:rPr>
        <w:t xml:space="preserve">  </w:t>
      </w:r>
      <w:proofErr w:type="gramStart"/>
      <w:r w:rsidRPr="00601F63">
        <w:rPr>
          <w:sz w:val="32"/>
          <w:szCs w:val="32"/>
        </w:rPr>
        <w:t xml:space="preserve">  </w:t>
      </w:r>
      <w:r w:rsidRPr="00601F63">
        <w:rPr>
          <w:sz w:val="32"/>
          <w:szCs w:val="32"/>
        </w:rPr>
        <w:t>.</w:t>
      </w:r>
      <w:proofErr w:type="gramEnd"/>
      <w:r w:rsidRPr="00601F63">
        <w:rPr>
          <w:sz w:val="32"/>
          <w:szCs w:val="32"/>
        </w:rPr>
        <w:t xml:space="preserve"> - Cernusco sul Naviglio (Mi</w:t>
      </w:r>
      <w:proofErr w:type="gramStart"/>
      <w:r w:rsidRPr="00601F63">
        <w:rPr>
          <w:sz w:val="32"/>
          <w:szCs w:val="32"/>
        </w:rPr>
        <w:t>) :</w:t>
      </w:r>
      <w:proofErr w:type="gramEnd"/>
      <w:r w:rsidRPr="00601F63">
        <w:rPr>
          <w:sz w:val="32"/>
          <w:szCs w:val="32"/>
        </w:rPr>
        <w:t xml:space="preserve"> Sprea, [</w:t>
      </w:r>
      <w:proofErr w:type="gramStart"/>
      <w:r w:rsidRPr="00601F63">
        <w:rPr>
          <w:sz w:val="32"/>
          <w:szCs w:val="32"/>
        </w:rPr>
        <w:t>2026]-</w:t>
      </w:r>
      <w:proofErr w:type="gramEnd"/>
      <w:r w:rsidRPr="00601F63">
        <w:rPr>
          <w:sz w:val="32"/>
          <w:szCs w:val="32"/>
        </w:rPr>
        <w:t xml:space="preserve">  </w:t>
      </w:r>
      <w:proofErr w:type="gramStart"/>
      <w:r w:rsidRPr="00601F63">
        <w:rPr>
          <w:sz w:val="32"/>
          <w:szCs w:val="32"/>
        </w:rPr>
        <w:t xml:space="preserve">  </w:t>
      </w:r>
      <w:r w:rsidRPr="00601F63">
        <w:rPr>
          <w:sz w:val="32"/>
          <w:szCs w:val="32"/>
        </w:rPr>
        <w:t>.</w:t>
      </w:r>
      <w:proofErr w:type="gramEnd"/>
      <w:r w:rsidRPr="00601F63">
        <w:rPr>
          <w:sz w:val="32"/>
          <w:szCs w:val="32"/>
        </w:rPr>
        <w:t xml:space="preserve"> - </w:t>
      </w:r>
      <w:proofErr w:type="gramStart"/>
      <w:r w:rsidRPr="00601F63">
        <w:rPr>
          <w:sz w:val="32"/>
          <w:szCs w:val="32"/>
        </w:rPr>
        <w:t>volumi :</w:t>
      </w:r>
      <w:proofErr w:type="gramEnd"/>
      <w:r w:rsidRPr="00601F63">
        <w:rPr>
          <w:sz w:val="32"/>
          <w:szCs w:val="32"/>
        </w:rPr>
        <w:t xml:space="preserve"> </w:t>
      </w:r>
      <w:proofErr w:type="gramStart"/>
      <w:r w:rsidRPr="00601F63">
        <w:rPr>
          <w:sz w:val="32"/>
          <w:szCs w:val="32"/>
        </w:rPr>
        <w:t>ill. ;</w:t>
      </w:r>
      <w:proofErr w:type="gramEnd"/>
      <w:r w:rsidRPr="00601F63">
        <w:rPr>
          <w:sz w:val="32"/>
          <w:szCs w:val="32"/>
        </w:rPr>
        <w:t xml:space="preserve"> 29 cm. </w:t>
      </w:r>
      <w:r w:rsidRPr="00601F63">
        <w:rPr>
          <w:sz w:val="32"/>
          <w:szCs w:val="32"/>
        </w:rPr>
        <w:t>((</w:t>
      </w:r>
      <w:r w:rsidRPr="00601F63">
        <w:rPr>
          <w:sz w:val="32"/>
          <w:szCs w:val="32"/>
        </w:rPr>
        <w:t>Bimestrale.</w:t>
      </w:r>
      <w:r w:rsidRPr="00601F63">
        <w:rPr>
          <w:sz w:val="32"/>
          <w:szCs w:val="32"/>
        </w:rPr>
        <w:t xml:space="preserve"> - </w:t>
      </w:r>
      <w:r w:rsidRPr="00601F63">
        <w:rPr>
          <w:sz w:val="32"/>
          <w:szCs w:val="32"/>
        </w:rPr>
        <w:t>CFI1174074</w:t>
      </w:r>
    </w:p>
    <w:p w14:paraId="598979A6" w14:textId="77777777" w:rsidR="002636D0" w:rsidRPr="00601F63" w:rsidRDefault="002636D0" w:rsidP="002636D0">
      <w:pPr>
        <w:spacing w:after="0" w:line="240" w:lineRule="auto"/>
        <w:jc w:val="both"/>
        <w:rPr>
          <w:sz w:val="32"/>
          <w:szCs w:val="32"/>
        </w:rPr>
      </w:pPr>
    </w:p>
    <w:p w14:paraId="5D07D976" w14:textId="77777777" w:rsidR="002636D0" w:rsidRPr="00601F63" w:rsidRDefault="002636D0" w:rsidP="002636D0">
      <w:pPr>
        <w:spacing w:after="0" w:line="240" w:lineRule="auto"/>
        <w:jc w:val="both"/>
        <w:rPr>
          <w:sz w:val="32"/>
          <w:szCs w:val="32"/>
        </w:rPr>
      </w:pPr>
      <w:r w:rsidRPr="00601F63">
        <w:rPr>
          <w:sz w:val="32"/>
          <w:szCs w:val="32"/>
        </w:rPr>
        <w:t>Soggetto: Lavori a maglia – Periodici</w:t>
      </w:r>
    </w:p>
    <w:p w14:paraId="112E7B88" w14:textId="77777777" w:rsidR="002636D0" w:rsidRPr="00601F63" w:rsidRDefault="002636D0" w:rsidP="002636D0">
      <w:pPr>
        <w:spacing w:after="0" w:line="240" w:lineRule="auto"/>
        <w:jc w:val="both"/>
        <w:rPr>
          <w:sz w:val="32"/>
          <w:szCs w:val="32"/>
        </w:rPr>
      </w:pPr>
      <w:r w:rsidRPr="00601F63">
        <w:rPr>
          <w:sz w:val="32"/>
          <w:szCs w:val="32"/>
        </w:rPr>
        <w:t>Classe: D746.43205</w:t>
      </w:r>
    </w:p>
    <w:p w14:paraId="7F7D1B11" w14:textId="77777777" w:rsidR="002636D0" w:rsidRDefault="002636D0" w:rsidP="002636D0">
      <w:pPr>
        <w:spacing w:after="0" w:line="240" w:lineRule="auto"/>
        <w:jc w:val="both"/>
      </w:pPr>
    </w:p>
    <w:p w14:paraId="58FA7243" w14:textId="77777777" w:rsidR="002636D0" w:rsidRPr="002636D0" w:rsidRDefault="002636D0" w:rsidP="002636D0">
      <w:pPr>
        <w:spacing w:after="0" w:line="240" w:lineRule="auto"/>
        <w:jc w:val="both"/>
      </w:pPr>
    </w:p>
    <w:p w14:paraId="6463CEB2" w14:textId="77777777" w:rsidR="0031062F" w:rsidRDefault="0031062F"/>
    <w:sectPr w:rsidR="0031062F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FC0A6D"/>
    <w:rsid w:val="001D1783"/>
    <w:rsid w:val="002636D0"/>
    <w:rsid w:val="0031062F"/>
    <w:rsid w:val="003605E3"/>
    <w:rsid w:val="00375F4B"/>
    <w:rsid w:val="003811E4"/>
    <w:rsid w:val="00601F63"/>
    <w:rsid w:val="00653982"/>
    <w:rsid w:val="00C71CAA"/>
    <w:rsid w:val="00D544E6"/>
    <w:rsid w:val="00E84EF4"/>
    <w:rsid w:val="00FC0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BDFA88"/>
  <w15:chartTrackingRefBased/>
  <w15:docId w15:val="{4DC1F8D9-C478-4971-AF35-A58C3B7A7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FC0A6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C0A6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C0A6D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C0A6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C0A6D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C0A6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C0A6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C0A6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C0A6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C0A6D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C0A6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C0A6D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C0A6D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C0A6D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C0A6D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C0A6D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C0A6D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C0A6D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FC0A6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FC0A6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C0A6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C0A6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C0A6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C0A6D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FC0A6D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FC0A6D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C0A6D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C0A6D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FC0A6D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2636D0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2636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sprea.it/riviste/1923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88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2026-05-15T09:13:00Z</dcterms:created>
  <dcterms:modified xsi:type="dcterms:W3CDTF">2026-05-15T09:50:00Z</dcterms:modified>
</cp:coreProperties>
</file>