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7BD15" w14:textId="17899395" w:rsidR="005E5085" w:rsidRDefault="0027453A" w:rsidP="0027453A">
      <w:pPr>
        <w:spacing w:after="0" w:line="240" w:lineRule="auto"/>
        <w:jc w:val="both"/>
        <w:rPr>
          <w:rFonts w:cstheme="minorHAnsi"/>
          <w:bCs/>
          <w:i/>
          <w:iCs/>
          <w:sz w:val="16"/>
          <w:szCs w:val="16"/>
        </w:rPr>
      </w:pPr>
      <w:r>
        <w:rPr>
          <w:rFonts w:cstheme="minorHAnsi"/>
          <w:b/>
          <w:color w:val="C00000"/>
          <w:sz w:val="44"/>
          <w:szCs w:val="44"/>
        </w:rPr>
        <w:t>E12340</w:t>
      </w:r>
      <w:r w:rsidR="005E5085" w:rsidRPr="00CD33A9">
        <w:rPr>
          <w:rFonts w:cstheme="minorHAnsi"/>
          <w:b/>
        </w:rPr>
        <w:tab/>
      </w:r>
      <w:r w:rsidR="005E5085" w:rsidRPr="00CD33A9">
        <w:rPr>
          <w:rFonts w:cstheme="minorHAnsi"/>
          <w:b/>
          <w:sz w:val="16"/>
          <w:szCs w:val="16"/>
        </w:rPr>
        <w:tab/>
      </w:r>
      <w:r w:rsidR="005E5085" w:rsidRPr="00CD33A9">
        <w:rPr>
          <w:rFonts w:cstheme="minorHAnsi"/>
          <w:b/>
          <w:sz w:val="16"/>
          <w:szCs w:val="16"/>
        </w:rPr>
        <w:tab/>
      </w:r>
      <w:r w:rsidR="005E5085" w:rsidRPr="00CD33A9">
        <w:rPr>
          <w:rFonts w:cstheme="minorHAnsi"/>
          <w:b/>
          <w:sz w:val="16"/>
          <w:szCs w:val="16"/>
        </w:rPr>
        <w:tab/>
      </w:r>
      <w:r w:rsidR="005E5085" w:rsidRPr="00CD33A9">
        <w:rPr>
          <w:rFonts w:cstheme="minorHAnsi"/>
          <w:b/>
          <w:sz w:val="16"/>
          <w:szCs w:val="16"/>
        </w:rPr>
        <w:tab/>
      </w:r>
      <w:r w:rsidR="005E5085" w:rsidRPr="00CD33A9">
        <w:rPr>
          <w:rFonts w:cstheme="minorHAnsi"/>
          <w:b/>
          <w:sz w:val="16"/>
          <w:szCs w:val="16"/>
        </w:rPr>
        <w:tab/>
      </w:r>
      <w:r w:rsidR="005E5085" w:rsidRPr="00CD33A9">
        <w:rPr>
          <w:rFonts w:cstheme="minorHAnsi"/>
          <w:bCs/>
          <w:i/>
          <w:iCs/>
          <w:sz w:val="16"/>
          <w:szCs w:val="16"/>
        </w:rPr>
        <w:t>scheda creata il 28 aprile 2023</w:t>
      </w:r>
      <w:r>
        <w:rPr>
          <w:rFonts w:cstheme="minorHAnsi"/>
          <w:bCs/>
          <w:i/>
          <w:iCs/>
          <w:sz w:val="16"/>
          <w:szCs w:val="16"/>
        </w:rPr>
        <w:t>; Ultimo aggiornamento: 22 ottobre 2026</w:t>
      </w:r>
    </w:p>
    <w:p w14:paraId="4ED36A68" w14:textId="77777777" w:rsidR="005E5085" w:rsidRPr="00CD33A9" w:rsidRDefault="005E5085" w:rsidP="0027453A">
      <w:pPr>
        <w:spacing w:after="0" w:line="240" w:lineRule="auto"/>
        <w:jc w:val="both"/>
        <w:rPr>
          <w:rFonts w:cstheme="minorHAnsi"/>
          <w:bCs/>
          <w:i/>
          <w:iCs/>
          <w:sz w:val="16"/>
          <w:szCs w:val="16"/>
        </w:rPr>
      </w:pPr>
    </w:p>
    <w:p w14:paraId="031AB8D0" w14:textId="39FC01A7" w:rsidR="0027453A" w:rsidRDefault="005E5085" w:rsidP="0027453A">
      <w:pPr>
        <w:spacing w:after="0" w:line="240" w:lineRule="auto"/>
        <w:jc w:val="both"/>
        <w:rPr>
          <w:rFonts w:cstheme="minorHAnsi"/>
          <w:b/>
          <w:color w:val="C00000"/>
          <w:sz w:val="40"/>
          <w:szCs w:val="40"/>
        </w:rPr>
      </w:pPr>
      <w:r w:rsidRPr="005E5085">
        <w:rPr>
          <w:noProof/>
          <w:sz w:val="40"/>
          <w:szCs w:val="40"/>
        </w:rPr>
        <w:drawing>
          <wp:inline distT="0" distB="0" distL="0" distR="0" wp14:anchorId="7025670B" wp14:editId="4841C048">
            <wp:extent cx="2012400" cy="2520000"/>
            <wp:effectExtent l="0" t="0" r="6985" b="0"/>
            <wp:docPr id="3" name="Immagine 3" descr="Vinile dossier, Giorgio Gaber - 30001 - 9/3/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inile dossier, Giorgio Gaber - 30001 - 9/3/202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12400" cy="2520000"/>
                    </a:xfrm>
                    <a:prstGeom prst="rect">
                      <a:avLst/>
                    </a:prstGeom>
                    <a:noFill/>
                    <a:ln>
                      <a:noFill/>
                    </a:ln>
                  </pic:spPr>
                </pic:pic>
              </a:graphicData>
            </a:graphic>
          </wp:inline>
        </w:drawing>
      </w:r>
      <w:r w:rsidR="0027453A">
        <w:rPr>
          <w:rFonts w:cstheme="minorHAnsi"/>
          <w:b/>
          <w:noProof/>
          <w:color w:val="C00000"/>
          <w:sz w:val="40"/>
          <w:szCs w:val="40"/>
        </w:rPr>
        <w:drawing>
          <wp:inline distT="0" distB="0" distL="0" distR="0" wp14:anchorId="007DA9F5" wp14:editId="3812E757">
            <wp:extent cx="2034000" cy="2520000"/>
            <wp:effectExtent l="0" t="0" r="4445" b="0"/>
            <wp:docPr id="119018148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34000" cy="2520000"/>
                    </a:xfrm>
                    <a:prstGeom prst="rect">
                      <a:avLst/>
                    </a:prstGeom>
                    <a:noFill/>
                  </pic:spPr>
                </pic:pic>
              </a:graphicData>
            </a:graphic>
          </wp:inline>
        </w:drawing>
      </w:r>
      <w:r w:rsidR="0027453A">
        <w:rPr>
          <w:rFonts w:cstheme="minorHAnsi"/>
          <w:b/>
          <w:noProof/>
          <w:color w:val="C00000"/>
          <w:sz w:val="40"/>
          <w:szCs w:val="40"/>
        </w:rPr>
        <w:drawing>
          <wp:inline distT="0" distB="0" distL="0" distR="0" wp14:anchorId="4E3990E7" wp14:editId="60D720D1">
            <wp:extent cx="1778400" cy="2160000"/>
            <wp:effectExtent l="0" t="0" r="0" b="0"/>
            <wp:docPr id="66032671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78400" cy="2160000"/>
                    </a:xfrm>
                    <a:prstGeom prst="rect">
                      <a:avLst/>
                    </a:prstGeom>
                    <a:noFill/>
                  </pic:spPr>
                </pic:pic>
              </a:graphicData>
            </a:graphic>
          </wp:inline>
        </w:drawing>
      </w:r>
    </w:p>
    <w:p w14:paraId="13347EFE" w14:textId="18F17B7A" w:rsidR="005E5085" w:rsidRPr="0027453A" w:rsidRDefault="005E5085" w:rsidP="0027453A">
      <w:pPr>
        <w:spacing w:after="0" w:line="240" w:lineRule="auto"/>
        <w:jc w:val="both"/>
        <w:rPr>
          <w:rFonts w:cstheme="minorHAnsi"/>
          <w:b/>
          <w:color w:val="C00000"/>
          <w:sz w:val="44"/>
          <w:szCs w:val="44"/>
        </w:rPr>
      </w:pPr>
      <w:r w:rsidRPr="0027453A">
        <w:rPr>
          <w:rFonts w:cstheme="minorHAnsi"/>
          <w:b/>
          <w:color w:val="C00000"/>
          <w:sz w:val="44"/>
          <w:szCs w:val="44"/>
        </w:rPr>
        <w:t xml:space="preserve">Descrizione </w:t>
      </w:r>
      <w:r w:rsidR="0027453A" w:rsidRPr="0027453A">
        <w:rPr>
          <w:rFonts w:cstheme="minorHAnsi"/>
          <w:b/>
          <w:color w:val="C00000"/>
          <w:sz w:val="44"/>
          <w:szCs w:val="44"/>
        </w:rPr>
        <w:t>storico-</w:t>
      </w:r>
      <w:r w:rsidRPr="0027453A">
        <w:rPr>
          <w:rFonts w:cstheme="minorHAnsi"/>
          <w:b/>
          <w:color w:val="C00000"/>
          <w:sz w:val="44"/>
          <w:szCs w:val="44"/>
        </w:rPr>
        <w:t>bibliografica</w:t>
      </w:r>
    </w:p>
    <w:p w14:paraId="4FE0AFFD" w14:textId="184A4FFC" w:rsidR="0031062F" w:rsidRPr="0027453A" w:rsidRDefault="005E5085" w:rsidP="0027453A">
      <w:pPr>
        <w:spacing w:after="0" w:line="240" w:lineRule="auto"/>
        <w:jc w:val="both"/>
        <w:rPr>
          <w:sz w:val="32"/>
          <w:szCs w:val="32"/>
        </w:rPr>
      </w:pPr>
      <w:r w:rsidRPr="0027453A">
        <w:rPr>
          <w:sz w:val="32"/>
          <w:szCs w:val="32"/>
        </w:rPr>
        <w:t>*</w:t>
      </w:r>
      <w:r w:rsidRPr="0027453A">
        <w:rPr>
          <w:b/>
          <w:bCs/>
          <w:sz w:val="32"/>
          <w:szCs w:val="32"/>
        </w:rPr>
        <w:t>Vinile. Dossier</w:t>
      </w:r>
      <w:r w:rsidRPr="0027453A">
        <w:rPr>
          <w:sz w:val="32"/>
          <w:szCs w:val="32"/>
        </w:rPr>
        <w:t>. - N. 1 (</w:t>
      </w:r>
      <w:proofErr w:type="gramStart"/>
      <w:r w:rsidRPr="0027453A">
        <w:rPr>
          <w:sz w:val="32"/>
          <w:szCs w:val="32"/>
        </w:rPr>
        <w:t>mar.-apr.)-</w:t>
      </w:r>
      <w:proofErr w:type="gramEnd"/>
      <w:r w:rsidRPr="0027453A">
        <w:rPr>
          <w:sz w:val="32"/>
          <w:szCs w:val="32"/>
        </w:rPr>
        <w:t xml:space="preserve">  </w:t>
      </w:r>
      <w:proofErr w:type="gramStart"/>
      <w:r w:rsidRPr="0027453A">
        <w:rPr>
          <w:sz w:val="32"/>
          <w:szCs w:val="32"/>
        </w:rPr>
        <w:t xml:space="preserve">  .</w:t>
      </w:r>
      <w:proofErr w:type="gramEnd"/>
      <w:r w:rsidRPr="0027453A">
        <w:rPr>
          <w:sz w:val="32"/>
          <w:szCs w:val="32"/>
        </w:rPr>
        <w:t xml:space="preserve"> - Cernusco sul </w:t>
      </w:r>
      <w:proofErr w:type="gramStart"/>
      <w:r w:rsidRPr="0027453A">
        <w:rPr>
          <w:sz w:val="32"/>
          <w:szCs w:val="32"/>
        </w:rPr>
        <w:t>Naviglio :</w:t>
      </w:r>
      <w:proofErr w:type="gramEnd"/>
      <w:r w:rsidRPr="0027453A">
        <w:rPr>
          <w:sz w:val="32"/>
          <w:szCs w:val="32"/>
        </w:rPr>
        <w:t xml:space="preserve"> Sprea, 2023-  </w:t>
      </w:r>
      <w:proofErr w:type="gramStart"/>
      <w:r w:rsidRPr="0027453A">
        <w:rPr>
          <w:sz w:val="32"/>
          <w:szCs w:val="32"/>
        </w:rPr>
        <w:t xml:space="preserve">  .</w:t>
      </w:r>
      <w:proofErr w:type="gramEnd"/>
      <w:r w:rsidRPr="0027453A">
        <w:rPr>
          <w:sz w:val="32"/>
          <w:szCs w:val="32"/>
        </w:rPr>
        <w:t xml:space="preserve"> - </w:t>
      </w:r>
      <w:proofErr w:type="gramStart"/>
      <w:r w:rsidRPr="0027453A">
        <w:rPr>
          <w:sz w:val="32"/>
          <w:szCs w:val="32"/>
        </w:rPr>
        <w:t>volumi :</w:t>
      </w:r>
      <w:proofErr w:type="gramEnd"/>
      <w:r w:rsidRPr="0027453A">
        <w:rPr>
          <w:sz w:val="32"/>
          <w:szCs w:val="32"/>
        </w:rPr>
        <w:t xml:space="preserve"> </w:t>
      </w:r>
      <w:proofErr w:type="gramStart"/>
      <w:r w:rsidRPr="0027453A">
        <w:rPr>
          <w:sz w:val="32"/>
          <w:szCs w:val="32"/>
        </w:rPr>
        <w:t>ill. ;</w:t>
      </w:r>
      <w:proofErr w:type="gramEnd"/>
      <w:r w:rsidRPr="0027453A">
        <w:rPr>
          <w:sz w:val="32"/>
          <w:szCs w:val="32"/>
        </w:rPr>
        <w:t xml:space="preserve"> 29 cm. ((Bimestrale</w:t>
      </w:r>
      <w:r w:rsidR="0027453A" w:rsidRPr="0027453A">
        <w:rPr>
          <w:sz w:val="32"/>
          <w:szCs w:val="32"/>
        </w:rPr>
        <w:t xml:space="preserve"> (ma </w:t>
      </w:r>
      <w:proofErr w:type="gramStart"/>
      <w:r w:rsidR="0027453A" w:rsidRPr="0027453A">
        <w:rPr>
          <w:sz w:val="32"/>
          <w:szCs w:val="32"/>
        </w:rPr>
        <w:t>2</w:t>
      </w:r>
      <w:proofErr w:type="gramEnd"/>
      <w:r w:rsidR="0027453A" w:rsidRPr="0027453A">
        <w:rPr>
          <w:sz w:val="32"/>
          <w:szCs w:val="32"/>
        </w:rPr>
        <w:t xml:space="preserve"> n. l’anno)</w:t>
      </w:r>
      <w:r w:rsidRPr="0027453A">
        <w:rPr>
          <w:sz w:val="32"/>
          <w:szCs w:val="32"/>
        </w:rPr>
        <w:t xml:space="preserve">. </w:t>
      </w:r>
      <w:r w:rsidR="0027453A" w:rsidRPr="0027453A">
        <w:rPr>
          <w:sz w:val="32"/>
          <w:szCs w:val="32"/>
        </w:rPr>
        <w:t>–</w:t>
      </w:r>
      <w:r w:rsidRPr="0027453A">
        <w:rPr>
          <w:sz w:val="32"/>
          <w:szCs w:val="32"/>
        </w:rPr>
        <w:t xml:space="preserve"> </w:t>
      </w:r>
      <w:r w:rsidR="0027453A" w:rsidRPr="0027453A">
        <w:rPr>
          <w:sz w:val="32"/>
          <w:szCs w:val="32"/>
        </w:rPr>
        <w:t xml:space="preserve">Non pubblicato nel 2024. - </w:t>
      </w:r>
      <w:r w:rsidRPr="0027453A">
        <w:rPr>
          <w:sz w:val="32"/>
          <w:szCs w:val="32"/>
        </w:rPr>
        <w:t xml:space="preserve">In copertina: </w:t>
      </w:r>
      <w:proofErr w:type="spellStart"/>
      <w:r w:rsidRPr="0027453A">
        <w:rPr>
          <w:sz w:val="32"/>
          <w:szCs w:val="32"/>
        </w:rPr>
        <w:t>Collector's</w:t>
      </w:r>
      <w:proofErr w:type="spellEnd"/>
      <w:r w:rsidRPr="0027453A">
        <w:rPr>
          <w:sz w:val="32"/>
          <w:szCs w:val="32"/>
        </w:rPr>
        <w:t xml:space="preserve"> </w:t>
      </w:r>
      <w:proofErr w:type="spellStart"/>
      <w:r w:rsidRPr="0027453A">
        <w:rPr>
          <w:sz w:val="32"/>
          <w:szCs w:val="32"/>
        </w:rPr>
        <w:t>edition</w:t>
      </w:r>
      <w:proofErr w:type="spellEnd"/>
      <w:r w:rsidRPr="0027453A">
        <w:rPr>
          <w:sz w:val="32"/>
          <w:szCs w:val="32"/>
        </w:rPr>
        <w:t xml:space="preserve">. </w:t>
      </w:r>
      <w:r w:rsidR="0027453A" w:rsidRPr="0027453A">
        <w:rPr>
          <w:sz w:val="32"/>
          <w:szCs w:val="32"/>
        </w:rPr>
        <w:t>–</w:t>
      </w:r>
      <w:r w:rsidRPr="0027453A">
        <w:rPr>
          <w:sz w:val="32"/>
          <w:szCs w:val="32"/>
        </w:rPr>
        <w:t xml:space="preserve"> </w:t>
      </w:r>
      <w:r w:rsidR="0027453A" w:rsidRPr="0027453A">
        <w:rPr>
          <w:sz w:val="32"/>
          <w:szCs w:val="32"/>
        </w:rPr>
        <w:t xml:space="preserve">Copertine e sommari a: </w:t>
      </w:r>
      <w:hyperlink r:id="rId8" w:history="1">
        <w:r w:rsidR="0027453A" w:rsidRPr="0027453A">
          <w:rPr>
            <w:rStyle w:val="Collegamentoipertestuale"/>
            <w:sz w:val="32"/>
            <w:szCs w:val="32"/>
          </w:rPr>
          <w:t>https://sprea.it/riviste/3594</w:t>
        </w:r>
      </w:hyperlink>
      <w:r w:rsidR="0027453A" w:rsidRPr="0027453A">
        <w:rPr>
          <w:sz w:val="32"/>
          <w:szCs w:val="32"/>
        </w:rPr>
        <w:t xml:space="preserve">. - BNI </w:t>
      </w:r>
      <w:r w:rsidR="0027453A" w:rsidRPr="0027453A">
        <w:rPr>
          <w:sz w:val="32"/>
          <w:szCs w:val="32"/>
        </w:rPr>
        <w:t>2023-62S</w:t>
      </w:r>
      <w:r w:rsidR="0027453A" w:rsidRPr="0027453A">
        <w:rPr>
          <w:sz w:val="32"/>
          <w:szCs w:val="32"/>
        </w:rPr>
        <w:t xml:space="preserve">. - </w:t>
      </w:r>
      <w:r w:rsidRPr="0027453A">
        <w:rPr>
          <w:sz w:val="32"/>
          <w:szCs w:val="32"/>
        </w:rPr>
        <w:t>CFI1102453</w:t>
      </w:r>
    </w:p>
    <w:p w14:paraId="7316AE9D" w14:textId="5AA4F815" w:rsidR="005E5085" w:rsidRPr="0027453A" w:rsidRDefault="005E5085" w:rsidP="0027453A">
      <w:pPr>
        <w:spacing w:after="0" w:line="240" w:lineRule="auto"/>
        <w:jc w:val="both"/>
        <w:rPr>
          <w:sz w:val="32"/>
          <w:szCs w:val="32"/>
        </w:rPr>
      </w:pPr>
      <w:r w:rsidRPr="0027453A">
        <w:rPr>
          <w:sz w:val="32"/>
          <w:szCs w:val="32"/>
        </w:rPr>
        <w:t xml:space="preserve">Soggetto: </w:t>
      </w:r>
      <w:r w:rsidR="0027453A" w:rsidRPr="0027453A">
        <w:rPr>
          <w:sz w:val="32"/>
          <w:szCs w:val="32"/>
        </w:rPr>
        <w:t xml:space="preserve">Cantanti – Periodici; </w:t>
      </w:r>
      <w:r w:rsidRPr="0027453A">
        <w:rPr>
          <w:sz w:val="32"/>
          <w:szCs w:val="32"/>
        </w:rPr>
        <w:t xml:space="preserve">Musica leggera - Sec. 20. </w:t>
      </w:r>
      <w:r w:rsidR="0027453A" w:rsidRPr="0027453A">
        <w:rPr>
          <w:sz w:val="32"/>
          <w:szCs w:val="32"/>
        </w:rPr>
        <w:t>–</w:t>
      </w:r>
      <w:r w:rsidRPr="0027453A">
        <w:rPr>
          <w:sz w:val="32"/>
          <w:szCs w:val="32"/>
        </w:rPr>
        <w:t xml:space="preserve"> Periodici</w:t>
      </w:r>
    </w:p>
    <w:p w14:paraId="76C7CA44" w14:textId="6FB785F0" w:rsidR="0027453A" w:rsidRPr="0027453A" w:rsidRDefault="0027453A" w:rsidP="0027453A">
      <w:pPr>
        <w:spacing w:after="0" w:line="240" w:lineRule="auto"/>
        <w:jc w:val="both"/>
        <w:rPr>
          <w:sz w:val="32"/>
          <w:szCs w:val="32"/>
        </w:rPr>
      </w:pPr>
      <w:r w:rsidRPr="0027453A">
        <w:rPr>
          <w:sz w:val="32"/>
          <w:szCs w:val="32"/>
        </w:rPr>
        <w:t>Classe: D782.008</w:t>
      </w:r>
    </w:p>
    <w:p w14:paraId="6005928C" w14:textId="77777777" w:rsidR="0027453A" w:rsidRDefault="0027453A" w:rsidP="0027453A">
      <w:pPr>
        <w:spacing w:after="0" w:line="240" w:lineRule="auto"/>
        <w:jc w:val="both"/>
      </w:pPr>
    </w:p>
    <w:p w14:paraId="60D36ECA" w14:textId="77777777" w:rsidR="005E5085" w:rsidRPr="0027453A" w:rsidRDefault="005E5085" w:rsidP="0027453A">
      <w:pPr>
        <w:spacing w:after="0" w:line="240" w:lineRule="auto"/>
        <w:jc w:val="both"/>
        <w:rPr>
          <w:rFonts w:cstheme="minorHAnsi"/>
          <w:b/>
          <w:bCs/>
          <w:color w:val="C00000"/>
          <w:sz w:val="44"/>
          <w:szCs w:val="44"/>
        </w:rPr>
      </w:pPr>
      <w:r w:rsidRPr="0027453A">
        <w:rPr>
          <w:rFonts w:cstheme="minorHAnsi"/>
          <w:b/>
          <w:bCs/>
          <w:color w:val="C00000"/>
          <w:sz w:val="44"/>
          <w:szCs w:val="44"/>
        </w:rPr>
        <w:t>Informazioni storico-bibliografiche</w:t>
      </w:r>
    </w:p>
    <w:p w14:paraId="220E06A3" w14:textId="77777777" w:rsidR="005E5085" w:rsidRPr="0027453A" w:rsidRDefault="005E5085" w:rsidP="0027453A">
      <w:pPr>
        <w:spacing w:after="0" w:line="240" w:lineRule="auto"/>
        <w:jc w:val="both"/>
        <w:rPr>
          <w:rFonts w:eastAsia="Times New Roman" w:cstheme="minorHAnsi"/>
          <w:kern w:val="0"/>
          <w:sz w:val="32"/>
          <w:szCs w:val="32"/>
          <w:lang w:eastAsia="it-IT"/>
          <w14:ligatures w14:val="none"/>
        </w:rPr>
      </w:pPr>
      <w:r w:rsidRPr="0027453A">
        <w:rPr>
          <w:rFonts w:eastAsia="Times New Roman" w:cstheme="minorHAnsi"/>
          <w:kern w:val="0"/>
          <w:sz w:val="32"/>
          <w:szCs w:val="32"/>
          <w:lang w:eastAsia="it-IT"/>
          <w14:ligatures w14:val="none"/>
        </w:rPr>
        <w:t>In occasione dell’uscita della rivista Vinile Dossier dedicata a Giorgio Gaber, disponibile online e in cartoleria, ecco un assaggio del docufilm diretto da Riccardo Milani dedicato al Signor G.</w:t>
      </w:r>
    </w:p>
    <w:p w14:paraId="0F21507E" w14:textId="29D9FC75" w:rsidR="005E5085" w:rsidRPr="0027453A" w:rsidRDefault="005E5085" w:rsidP="0027453A">
      <w:pPr>
        <w:numPr>
          <w:ilvl w:val="0"/>
          <w:numId w:val="1"/>
        </w:numPr>
        <w:spacing w:after="0" w:line="240" w:lineRule="auto"/>
        <w:jc w:val="both"/>
        <w:rPr>
          <w:rFonts w:eastAsia="Times New Roman" w:cstheme="minorHAnsi"/>
          <w:kern w:val="0"/>
          <w:sz w:val="32"/>
          <w:szCs w:val="32"/>
          <w:lang w:eastAsia="it-IT"/>
          <w14:ligatures w14:val="none"/>
        </w:rPr>
      </w:pPr>
      <w:r w:rsidRPr="0027453A">
        <w:rPr>
          <w:rFonts w:eastAsia="Times New Roman" w:cstheme="minorHAnsi"/>
          <w:kern w:val="0"/>
          <w:sz w:val="32"/>
          <w:szCs w:val="32"/>
          <w:lang w:eastAsia="it-IT"/>
          <w14:ligatures w14:val="none"/>
        </w:rPr>
        <w:t>By</w:t>
      </w:r>
      <w:hyperlink r:id="rId9" w:tooltip="View all posts by Mila Spada" w:history="1">
        <w:r w:rsidRPr="0027453A">
          <w:rPr>
            <w:rFonts w:eastAsia="Times New Roman" w:cstheme="minorHAnsi"/>
            <w:noProof/>
            <w:color w:val="0000FF"/>
            <w:kern w:val="0"/>
            <w:sz w:val="32"/>
            <w:szCs w:val="32"/>
            <w:lang w:eastAsia="it-IT"/>
            <w14:ligatures w14:val="none"/>
          </w:rPr>
          <w:t xml:space="preserve"> </w:t>
        </w:r>
        <w:r w:rsidRPr="0027453A">
          <w:rPr>
            <w:rFonts w:eastAsia="Times New Roman" w:cstheme="minorHAnsi"/>
            <w:color w:val="0000FF"/>
            <w:kern w:val="0"/>
            <w:sz w:val="32"/>
            <w:szCs w:val="32"/>
            <w:u w:val="single"/>
            <w:lang w:eastAsia="it-IT"/>
            <w14:ligatures w14:val="none"/>
          </w:rPr>
          <w:t>Mila Spada</w:t>
        </w:r>
      </w:hyperlink>
    </w:p>
    <w:p w14:paraId="0C19AADF" w14:textId="77777777" w:rsidR="005E5085" w:rsidRPr="0027453A" w:rsidRDefault="005E5085" w:rsidP="0027453A">
      <w:pPr>
        <w:numPr>
          <w:ilvl w:val="0"/>
          <w:numId w:val="1"/>
        </w:numPr>
        <w:spacing w:after="0" w:line="240" w:lineRule="auto"/>
        <w:jc w:val="both"/>
        <w:rPr>
          <w:rFonts w:eastAsia="Times New Roman" w:cstheme="minorHAnsi"/>
          <w:kern w:val="0"/>
          <w:sz w:val="32"/>
          <w:szCs w:val="32"/>
          <w:lang w:eastAsia="it-IT"/>
          <w14:ligatures w14:val="none"/>
        </w:rPr>
      </w:pPr>
      <w:r w:rsidRPr="0027453A">
        <w:rPr>
          <w:rFonts w:eastAsia="Times New Roman" w:cstheme="minorHAnsi"/>
          <w:kern w:val="0"/>
          <w:sz w:val="32"/>
          <w:szCs w:val="32"/>
          <w:lang w:eastAsia="it-IT"/>
          <w14:ligatures w14:val="none"/>
        </w:rPr>
        <w:t xml:space="preserve">8 </w:t>
      </w:r>
      <w:proofErr w:type="gramStart"/>
      <w:r w:rsidRPr="0027453A">
        <w:rPr>
          <w:rFonts w:eastAsia="Times New Roman" w:cstheme="minorHAnsi"/>
          <w:kern w:val="0"/>
          <w:sz w:val="32"/>
          <w:szCs w:val="32"/>
          <w:lang w:eastAsia="it-IT"/>
          <w14:ligatures w14:val="none"/>
        </w:rPr>
        <w:t>Marzo</w:t>
      </w:r>
      <w:proofErr w:type="gramEnd"/>
      <w:r w:rsidRPr="0027453A">
        <w:rPr>
          <w:rFonts w:eastAsia="Times New Roman" w:cstheme="minorHAnsi"/>
          <w:kern w:val="0"/>
          <w:sz w:val="32"/>
          <w:szCs w:val="32"/>
          <w:lang w:eastAsia="it-IT"/>
          <w14:ligatures w14:val="none"/>
        </w:rPr>
        <w:t xml:space="preserve"> 2023</w:t>
      </w:r>
    </w:p>
    <w:p w14:paraId="1E5891ED" w14:textId="77777777" w:rsidR="005E5085" w:rsidRPr="0027453A" w:rsidRDefault="005E5085" w:rsidP="0027453A">
      <w:pPr>
        <w:spacing w:after="0" w:line="240" w:lineRule="auto"/>
        <w:jc w:val="both"/>
        <w:rPr>
          <w:rFonts w:eastAsia="Times New Roman" w:cstheme="minorHAnsi"/>
          <w:kern w:val="0"/>
          <w:sz w:val="32"/>
          <w:szCs w:val="32"/>
          <w:lang w:eastAsia="it-IT"/>
          <w14:ligatures w14:val="none"/>
        </w:rPr>
      </w:pPr>
      <w:r w:rsidRPr="0027453A">
        <w:rPr>
          <w:rFonts w:eastAsia="Times New Roman" w:cstheme="minorHAnsi"/>
          <w:b/>
          <w:bCs/>
          <w:kern w:val="0"/>
          <w:sz w:val="32"/>
          <w:szCs w:val="32"/>
          <w:lang w:eastAsia="it-IT"/>
          <w14:ligatures w14:val="none"/>
        </w:rPr>
        <w:t xml:space="preserve">Giorgio Gaber </w:t>
      </w:r>
      <w:r w:rsidRPr="0027453A">
        <w:rPr>
          <w:rFonts w:eastAsia="Times New Roman" w:cstheme="minorHAnsi"/>
          <w:kern w:val="0"/>
          <w:sz w:val="32"/>
          <w:szCs w:val="32"/>
          <w:lang w:eastAsia="it-IT"/>
          <w14:ligatures w14:val="none"/>
        </w:rPr>
        <w:t xml:space="preserve">è senza dubbio uno degli </w:t>
      </w:r>
      <w:r w:rsidRPr="0027453A">
        <w:rPr>
          <w:rFonts w:eastAsia="Times New Roman" w:cstheme="minorHAnsi"/>
          <w:b/>
          <w:bCs/>
          <w:kern w:val="0"/>
          <w:sz w:val="32"/>
          <w:szCs w:val="32"/>
          <w:lang w:eastAsia="it-IT"/>
          <w14:ligatures w14:val="none"/>
        </w:rPr>
        <w:t>artisti capisaldi della cultura italiana</w:t>
      </w:r>
      <w:r w:rsidRPr="0027453A">
        <w:rPr>
          <w:rFonts w:eastAsia="Times New Roman" w:cstheme="minorHAnsi"/>
          <w:kern w:val="0"/>
          <w:sz w:val="32"/>
          <w:szCs w:val="32"/>
          <w:lang w:eastAsia="it-IT"/>
          <w14:ligatures w14:val="none"/>
        </w:rPr>
        <w:t>, non solo per la sua musica, ma anche per il suo</w:t>
      </w:r>
      <w:r w:rsidRPr="0027453A">
        <w:rPr>
          <w:rFonts w:eastAsia="Times New Roman" w:cstheme="minorHAnsi"/>
          <w:b/>
          <w:bCs/>
          <w:kern w:val="0"/>
          <w:sz w:val="32"/>
          <w:szCs w:val="32"/>
          <w:lang w:eastAsia="it-IT"/>
          <w14:ligatures w14:val="none"/>
        </w:rPr>
        <w:t xml:space="preserve"> impegno civile e politico</w:t>
      </w:r>
      <w:r w:rsidRPr="0027453A">
        <w:rPr>
          <w:rFonts w:eastAsia="Times New Roman" w:cstheme="minorHAnsi"/>
          <w:kern w:val="0"/>
          <w:sz w:val="32"/>
          <w:szCs w:val="32"/>
          <w:lang w:eastAsia="it-IT"/>
          <w14:ligatures w14:val="none"/>
        </w:rPr>
        <w:t>. Per questo, il grande cinema italiano si appresta ad omaggiare uno dei suoi più grandi artisti,</w:t>
      </w:r>
      <w:r w:rsidRPr="0027453A">
        <w:rPr>
          <w:rFonts w:eastAsia="Times New Roman" w:cstheme="minorHAnsi"/>
          <w:b/>
          <w:bCs/>
          <w:kern w:val="0"/>
          <w:sz w:val="32"/>
          <w:szCs w:val="32"/>
          <w:lang w:eastAsia="it-IT"/>
          <w14:ligatures w14:val="none"/>
        </w:rPr>
        <w:t xml:space="preserve"> a 20 anni dalla sua scomparsa</w:t>
      </w:r>
      <w:r w:rsidRPr="0027453A">
        <w:rPr>
          <w:rFonts w:eastAsia="Times New Roman" w:cstheme="minorHAnsi"/>
          <w:kern w:val="0"/>
          <w:sz w:val="32"/>
          <w:szCs w:val="32"/>
          <w:lang w:eastAsia="it-IT"/>
          <w14:ligatures w14:val="none"/>
        </w:rPr>
        <w:t xml:space="preserve"> avvenuta nel 2003. La pellicola si concentra sull'impegno sociale e politico di Gaber, che lo ha portato a diventare una voce critica e influente nel panorama culturale italiano. Ripercorreremo i momenti più importanti della sua carriera musicale e teatrale, </w:t>
      </w:r>
      <w:r w:rsidRPr="0027453A">
        <w:rPr>
          <w:rFonts w:eastAsia="Times New Roman" w:cstheme="minorHAnsi"/>
          <w:b/>
          <w:bCs/>
          <w:kern w:val="0"/>
          <w:sz w:val="32"/>
          <w:szCs w:val="32"/>
          <w:lang w:eastAsia="it-IT"/>
          <w14:ligatures w14:val="none"/>
        </w:rPr>
        <w:t>evidenziando il suo contributo alla cultura italiana e alla libertà di espressione</w:t>
      </w:r>
      <w:r w:rsidRPr="0027453A">
        <w:rPr>
          <w:rFonts w:eastAsia="Times New Roman" w:cstheme="minorHAnsi"/>
          <w:kern w:val="0"/>
          <w:sz w:val="32"/>
          <w:szCs w:val="32"/>
          <w:lang w:eastAsia="it-IT"/>
          <w14:ligatures w14:val="none"/>
        </w:rPr>
        <w:t>.</w:t>
      </w:r>
    </w:p>
    <w:p w14:paraId="2DEA8B3D" w14:textId="77777777" w:rsidR="005E5085" w:rsidRPr="0027453A" w:rsidRDefault="005E5085" w:rsidP="0027453A">
      <w:pPr>
        <w:spacing w:after="0" w:line="240" w:lineRule="auto"/>
        <w:jc w:val="both"/>
        <w:rPr>
          <w:rFonts w:eastAsia="Times New Roman" w:cstheme="minorHAnsi"/>
          <w:kern w:val="0"/>
          <w:sz w:val="32"/>
          <w:szCs w:val="32"/>
          <w:lang w:eastAsia="it-IT"/>
          <w14:ligatures w14:val="none"/>
        </w:rPr>
      </w:pPr>
      <w:r w:rsidRPr="0027453A">
        <w:rPr>
          <w:rFonts w:eastAsia="Times New Roman" w:cstheme="minorHAnsi"/>
          <w:kern w:val="0"/>
          <w:sz w:val="32"/>
          <w:szCs w:val="32"/>
          <w:lang w:eastAsia="it-IT"/>
          <w14:ligatures w14:val="none"/>
        </w:rPr>
        <w:lastRenderedPageBreak/>
        <w:t xml:space="preserve">Il film è diretto da </w:t>
      </w:r>
      <w:r w:rsidRPr="0027453A">
        <w:rPr>
          <w:rFonts w:eastAsia="Times New Roman" w:cstheme="minorHAnsi"/>
          <w:b/>
          <w:bCs/>
          <w:kern w:val="0"/>
          <w:sz w:val="32"/>
          <w:szCs w:val="32"/>
          <w:lang w:eastAsia="it-IT"/>
          <w14:ligatures w14:val="none"/>
        </w:rPr>
        <w:t>Riccardo Milani</w:t>
      </w:r>
      <w:r w:rsidRPr="0027453A">
        <w:rPr>
          <w:rFonts w:eastAsia="Times New Roman" w:cstheme="minorHAnsi"/>
          <w:kern w:val="0"/>
          <w:sz w:val="32"/>
          <w:szCs w:val="32"/>
          <w:lang w:eastAsia="it-IT"/>
          <w14:ligatures w14:val="none"/>
        </w:rPr>
        <w:t>, regista di numerosi film e serie televisive italiani di successo come “</w:t>
      </w:r>
      <w:r w:rsidRPr="0027453A">
        <w:rPr>
          <w:rFonts w:eastAsia="Times New Roman" w:cstheme="minorHAnsi"/>
          <w:i/>
          <w:iCs/>
          <w:kern w:val="0"/>
          <w:sz w:val="32"/>
          <w:szCs w:val="32"/>
          <w:lang w:eastAsia="it-IT"/>
          <w14:ligatures w14:val="none"/>
        </w:rPr>
        <w:t>Corro da te”</w:t>
      </w:r>
      <w:r w:rsidRPr="0027453A">
        <w:rPr>
          <w:rFonts w:eastAsia="Times New Roman" w:cstheme="minorHAnsi"/>
          <w:kern w:val="0"/>
          <w:sz w:val="32"/>
          <w:szCs w:val="32"/>
          <w:lang w:eastAsia="it-IT"/>
          <w14:ligatures w14:val="none"/>
        </w:rPr>
        <w:t>, “</w:t>
      </w:r>
      <w:r w:rsidRPr="0027453A">
        <w:rPr>
          <w:rFonts w:eastAsia="Times New Roman" w:cstheme="minorHAnsi"/>
          <w:i/>
          <w:iCs/>
          <w:kern w:val="0"/>
          <w:sz w:val="32"/>
          <w:szCs w:val="32"/>
          <w:lang w:eastAsia="it-IT"/>
          <w14:ligatures w14:val="none"/>
        </w:rPr>
        <w:t xml:space="preserve">Come un gatto in tangenziale” </w:t>
      </w:r>
      <w:r w:rsidRPr="0027453A">
        <w:rPr>
          <w:rFonts w:eastAsia="Times New Roman" w:cstheme="minorHAnsi"/>
          <w:kern w:val="0"/>
          <w:sz w:val="32"/>
          <w:szCs w:val="32"/>
          <w:lang w:eastAsia="it-IT"/>
          <w14:ligatures w14:val="none"/>
        </w:rPr>
        <w:t>e “</w:t>
      </w:r>
      <w:r w:rsidRPr="0027453A">
        <w:rPr>
          <w:rFonts w:eastAsia="Times New Roman" w:cstheme="minorHAnsi"/>
          <w:i/>
          <w:iCs/>
          <w:kern w:val="0"/>
          <w:sz w:val="32"/>
          <w:szCs w:val="32"/>
          <w:lang w:eastAsia="it-IT"/>
          <w14:ligatures w14:val="none"/>
        </w:rPr>
        <w:t xml:space="preserve">Grazie ragazzi”, </w:t>
      </w:r>
      <w:r w:rsidRPr="0027453A">
        <w:rPr>
          <w:rFonts w:eastAsia="Times New Roman" w:cstheme="minorHAnsi"/>
          <w:kern w:val="0"/>
          <w:sz w:val="32"/>
          <w:szCs w:val="32"/>
          <w:lang w:eastAsia="it-IT"/>
          <w14:ligatures w14:val="none"/>
        </w:rPr>
        <w:t xml:space="preserve">sarà strettamente biografico ripercorrendo la vita e la carriera del celebre Signor G. Il film, co-prodotto da </w:t>
      </w:r>
      <w:r w:rsidRPr="0027453A">
        <w:rPr>
          <w:rFonts w:eastAsia="Times New Roman" w:cstheme="minorHAnsi"/>
          <w:i/>
          <w:iCs/>
          <w:kern w:val="0"/>
          <w:sz w:val="32"/>
          <w:szCs w:val="32"/>
          <w:lang w:eastAsia="it-IT"/>
          <w14:ligatures w14:val="none"/>
        </w:rPr>
        <w:t xml:space="preserve">Rai Documentari </w:t>
      </w:r>
      <w:r w:rsidRPr="0027453A">
        <w:rPr>
          <w:rFonts w:eastAsia="Times New Roman" w:cstheme="minorHAnsi"/>
          <w:kern w:val="0"/>
          <w:sz w:val="32"/>
          <w:szCs w:val="32"/>
          <w:lang w:eastAsia="it-IT"/>
          <w14:ligatures w14:val="none"/>
        </w:rPr>
        <w:t xml:space="preserve">e </w:t>
      </w:r>
      <w:proofErr w:type="spellStart"/>
      <w:r w:rsidRPr="0027453A">
        <w:rPr>
          <w:rFonts w:eastAsia="Times New Roman" w:cstheme="minorHAnsi"/>
          <w:i/>
          <w:iCs/>
          <w:kern w:val="0"/>
          <w:sz w:val="32"/>
          <w:szCs w:val="32"/>
          <w:lang w:eastAsia="it-IT"/>
          <w14:ligatures w14:val="none"/>
        </w:rPr>
        <w:t>Atomic</w:t>
      </w:r>
      <w:proofErr w:type="spellEnd"/>
      <w:r w:rsidRPr="0027453A">
        <w:rPr>
          <w:rFonts w:eastAsia="Times New Roman" w:cstheme="minorHAnsi"/>
          <w:i/>
          <w:iCs/>
          <w:kern w:val="0"/>
          <w:sz w:val="32"/>
          <w:szCs w:val="32"/>
          <w:lang w:eastAsia="it-IT"/>
          <w14:ligatures w14:val="none"/>
        </w:rPr>
        <w:t xml:space="preserve"> Production</w:t>
      </w:r>
      <w:r w:rsidRPr="0027453A">
        <w:rPr>
          <w:rFonts w:eastAsia="Times New Roman" w:cstheme="minorHAnsi"/>
          <w:kern w:val="0"/>
          <w:sz w:val="32"/>
          <w:szCs w:val="32"/>
          <w:lang w:eastAsia="it-IT"/>
          <w14:ligatures w14:val="none"/>
        </w:rPr>
        <w:t xml:space="preserve">, </w:t>
      </w:r>
      <w:r w:rsidRPr="0027453A">
        <w:rPr>
          <w:rFonts w:eastAsia="Times New Roman" w:cstheme="minorHAnsi"/>
          <w:b/>
          <w:bCs/>
          <w:kern w:val="0"/>
          <w:sz w:val="32"/>
          <w:szCs w:val="32"/>
          <w:lang w:eastAsia="it-IT"/>
          <w14:ligatures w14:val="none"/>
        </w:rPr>
        <w:t>uscirà questo autunno</w:t>
      </w:r>
      <w:r w:rsidRPr="0027453A">
        <w:rPr>
          <w:rFonts w:eastAsia="Times New Roman" w:cstheme="minorHAnsi"/>
          <w:kern w:val="0"/>
          <w:sz w:val="32"/>
          <w:szCs w:val="32"/>
          <w:lang w:eastAsia="it-IT"/>
          <w14:ligatures w14:val="none"/>
        </w:rPr>
        <w:t>.</w:t>
      </w:r>
    </w:p>
    <w:p w14:paraId="19EC7715" w14:textId="77777777" w:rsidR="005E5085" w:rsidRPr="0027453A" w:rsidRDefault="005E5085" w:rsidP="0027453A">
      <w:pPr>
        <w:spacing w:after="0" w:line="240" w:lineRule="auto"/>
        <w:jc w:val="both"/>
        <w:rPr>
          <w:rFonts w:eastAsia="Times New Roman" w:cstheme="minorHAnsi"/>
          <w:kern w:val="0"/>
          <w:sz w:val="32"/>
          <w:szCs w:val="32"/>
          <w:lang w:eastAsia="it-IT"/>
          <w14:ligatures w14:val="none"/>
        </w:rPr>
      </w:pPr>
      <w:r w:rsidRPr="0027453A">
        <w:rPr>
          <w:rFonts w:eastAsia="Times New Roman" w:cstheme="minorHAnsi"/>
          <w:kern w:val="0"/>
          <w:sz w:val="32"/>
          <w:szCs w:val="32"/>
          <w:lang w:eastAsia="it-IT"/>
          <w14:ligatures w14:val="none"/>
        </w:rPr>
        <w:t xml:space="preserve">Sappiamo che </w:t>
      </w:r>
      <w:r w:rsidRPr="0027453A">
        <w:rPr>
          <w:rFonts w:eastAsia="Times New Roman" w:cstheme="minorHAnsi"/>
          <w:b/>
          <w:bCs/>
          <w:kern w:val="0"/>
          <w:sz w:val="32"/>
          <w:szCs w:val="32"/>
          <w:lang w:eastAsia="it-IT"/>
          <w14:ligatures w14:val="none"/>
        </w:rPr>
        <w:t>il film verrà girato tra Milano e Versilia</w:t>
      </w:r>
      <w:r w:rsidRPr="0027453A">
        <w:rPr>
          <w:rFonts w:eastAsia="Times New Roman" w:cstheme="minorHAnsi"/>
          <w:kern w:val="0"/>
          <w:sz w:val="32"/>
          <w:szCs w:val="32"/>
          <w:lang w:eastAsia="it-IT"/>
          <w14:ligatures w14:val="none"/>
        </w:rPr>
        <w:t xml:space="preserve">, ma ancora non sono noti i volti che appariranno su questa attesissima pellicola. Il direttore di </w:t>
      </w:r>
      <w:r w:rsidRPr="0027453A">
        <w:rPr>
          <w:rFonts w:eastAsia="Times New Roman" w:cstheme="minorHAnsi"/>
          <w:i/>
          <w:iCs/>
          <w:kern w:val="0"/>
          <w:sz w:val="32"/>
          <w:szCs w:val="32"/>
          <w:lang w:eastAsia="it-IT"/>
          <w14:ligatures w14:val="none"/>
        </w:rPr>
        <w:t>Rai Documentari</w:t>
      </w:r>
      <w:r w:rsidRPr="0027453A">
        <w:rPr>
          <w:rFonts w:eastAsia="Times New Roman" w:cstheme="minorHAnsi"/>
          <w:kern w:val="0"/>
          <w:sz w:val="32"/>
          <w:szCs w:val="32"/>
          <w:lang w:eastAsia="it-IT"/>
          <w14:ligatures w14:val="none"/>
        </w:rPr>
        <w:t xml:space="preserve"> </w:t>
      </w:r>
      <w:r w:rsidRPr="0027453A">
        <w:rPr>
          <w:rFonts w:eastAsia="Times New Roman" w:cstheme="minorHAnsi"/>
          <w:b/>
          <w:bCs/>
          <w:kern w:val="0"/>
          <w:sz w:val="32"/>
          <w:szCs w:val="32"/>
          <w:lang w:eastAsia="it-IT"/>
          <w14:ligatures w14:val="none"/>
        </w:rPr>
        <w:t>Fabrizio Zappi</w:t>
      </w:r>
      <w:r w:rsidRPr="0027453A">
        <w:rPr>
          <w:rFonts w:eastAsia="Times New Roman" w:cstheme="minorHAnsi"/>
          <w:kern w:val="0"/>
          <w:sz w:val="32"/>
          <w:szCs w:val="32"/>
          <w:lang w:eastAsia="it-IT"/>
          <w14:ligatures w14:val="none"/>
        </w:rPr>
        <w:t xml:space="preserve"> ci rassicura:</w:t>
      </w:r>
    </w:p>
    <w:p w14:paraId="1FA124E4" w14:textId="77777777" w:rsidR="005E5085" w:rsidRPr="0027453A" w:rsidRDefault="005E5085" w:rsidP="0027453A">
      <w:pPr>
        <w:spacing w:after="0" w:line="240" w:lineRule="auto"/>
        <w:jc w:val="both"/>
        <w:outlineLvl w:val="3"/>
        <w:rPr>
          <w:rFonts w:eastAsia="Times New Roman" w:cstheme="minorHAnsi"/>
          <w:b/>
          <w:bCs/>
          <w:kern w:val="0"/>
          <w:sz w:val="32"/>
          <w:szCs w:val="32"/>
          <w:lang w:eastAsia="it-IT"/>
          <w14:ligatures w14:val="none"/>
        </w:rPr>
      </w:pPr>
      <w:r w:rsidRPr="0027453A">
        <w:rPr>
          <w:rFonts w:eastAsia="Times New Roman" w:cstheme="minorHAnsi"/>
          <w:b/>
          <w:bCs/>
          <w:kern w:val="0"/>
          <w:sz w:val="32"/>
          <w:szCs w:val="32"/>
          <w:lang w:eastAsia="it-IT"/>
          <w14:ligatures w14:val="none"/>
        </w:rPr>
        <w:t>"Abbiamo creduto sin dal primo momento in questo progetto che, grazie al talento di un grande regista come Riccardo Milani, coniuga perfettamente la nostra volontà di editore di mettere in luce le grandi eccellenze della nostra cultura e storia artistica con un linguaggio moderno e accattivante” - Fabrizio Zappi</w:t>
      </w:r>
    </w:p>
    <w:p w14:paraId="04110484" w14:textId="77777777" w:rsidR="005E5085" w:rsidRPr="0027453A" w:rsidRDefault="005E5085" w:rsidP="0027453A">
      <w:pPr>
        <w:spacing w:after="0" w:line="240" w:lineRule="auto"/>
        <w:jc w:val="both"/>
        <w:rPr>
          <w:rFonts w:eastAsia="Times New Roman" w:cstheme="minorHAnsi"/>
          <w:kern w:val="0"/>
          <w:sz w:val="32"/>
          <w:szCs w:val="32"/>
          <w:lang w:eastAsia="it-IT"/>
          <w14:ligatures w14:val="none"/>
        </w:rPr>
      </w:pPr>
      <w:r w:rsidRPr="0027453A">
        <w:rPr>
          <w:rFonts w:eastAsia="Times New Roman" w:cstheme="minorHAnsi"/>
          <w:kern w:val="0"/>
          <w:sz w:val="32"/>
          <w:szCs w:val="32"/>
          <w:lang w:eastAsia="it-IT"/>
          <w14:ligatures w14:val="none"/>
        </w:rPr>
        <w:t xml:space="preserve">Queste, </w:t>
      </w:r>
      <w:proofErr w:type="spellStart"/>
      <w:r w:rsidRPr="0027453A">
        <w:rPr>
          <w:rFonts w:eastAsia="Times New Roman" w:cstheme="minorHAnsi"/>
          <w:kern w:val="0"/>
          <w:sz w:val="32"/>
          <w:szCs w:val="32"/>
          <w:lang w:eastAsia="it-IT"/>
          <w14:ligatures w14:val="none"/>
        </w:rPr>
        <w:t>inviece</w:t>
      </w:r>
      <w:proofErr w:type="spellEnd"/>
      <w:r w:rsidRPr="0027453A">
        <w:rPr>
          <w:rFonts w:eastAsia="Times New Roman" w:cstheme="minorHAnsi"/>
          <w:kern w:val="0"/>
          <w:sz w:val="32"/>
          <w:szCs w:val="32"/>
          <w:lang w:eastAsia="it-IT"/>
          <w14:ligatures w14:val="none"/>
        </w:rPr>
        <w:t xml:space="preserve">, le parole della </w:t>
      </w:r>
      <w:r w:rsidRPr="0027453A">
        <w:rPr>
          <w:rFonts w:eastAsia="Times New Roman" w:cstheme="minorHAnsi"/>
          <w:b/>
          <w:bCs/>
          <w:kern w:val="0"/>
          <w:sz w:val="32"/>
          <w:szCs w:val="32"/>
          <w:lang w:eastAsia="it-IT"/>
          <w14:ligatures w14:val="none"/>
        </w:rPr>
        <w:t>Vicepresidentessa Dalia Gaber</w:t>
      </w:r>
      <w:r w:rsidRPr="0027453A">
        <w:rPr>
          <w:rFonts w:eastAsia="Times New Roman" w:cstheme="minorHAnsi"/>
          <w:kern w:val="0"/>
          <w:sz w:val="32"/>
          <w:szCs w:val="32"/>
          <w:lang w:eastAsia="it-IT"/>
          <w14:ligatures w14:val="none"/>
        </w:rPr>
        <w:t xml:space="preserve"> e il </w:t>
      </w:r>
      <w:r w:rsidRPr="0027453A">
        <w:rPr>
          <w:rFonts w:eastAsia="Times New Roman" w:cstheme="minorHAnsi"/>
          <w:b/>
          <w:bCs/>
          <w:kern w:val="0"/>
          <w:sz w:val="32"/>
          <w:szCs w:val="32"/>
          <w:lang w:eastAsia="it-IT"/>
          <w14:ligatures w14:val="none"/>
        </w:rPr>
        <w:t>Presidente della Fondazione Gaber Paolo Dal Bon:</w:t>
      </w:r>
    </w:p>
    <w:p w14:paraId="1BE6EC96" w14:textId="77777777" w:rsidR="005E5085" w:rsidRPr="0027453A" w:rsidRDefault="005E5085" w:rsidP="0027453A">
      <w:pPr>
        <w:spacing w:after="0" w:line="240" w:lineRule="auto"/>
        <w:jc w:val="both"/>
        <w:outlineLvl w:val="4"/>
        <w:rPr>
          <w:rFonts w:eastAsia="Times New Roman" w:cstheme="minorHAnsi"/>
          <w:b/>
          <w:bCs/>
          <w:kern w:val="0"/>
          <w:sz w:val="32"/>
          <w:szCs w:val="32"/>
          <w:lang w:eastAsia="it-IT"/>
          <w14:ligatures w14:val="none"/>
        </w:rPr>
      </w:pPr>
      <w:r w:rsidRPr="0027453A">
        <w:rPr>
          <w:rFonts w:eastAsia="Times New Roman" w:cstheme="minorHAnsi"/>
          <w:b/>
          <w:bCs/>
          <w:kern w:val="0"/>
          <w:sz w:val="32"/>
          <w:szCs w:val="32"/>
          <w:lang w:eastAsia="it-IT"/>
          <w14:ligatures w14:val="none"/>
        </w:rPr>
        <w:t>“Riccardo è la persona che meglio di chiunque altro può raccontare il Signor G. Lo conosce, lo stima, lo ha visto varie volte a teatro e pensiamo che sia senza dubbio la persona che, meglio di chiunque altro, può tratteggiare il suo carattere di uomo e di artista” - Paolo Dal Bon</w:t>
      </w:r>
    </w:p>
    <w:p w14:paraId="050EE58D" w14:textId="77777777" w:rsidR="005E5085" w:rsidRPr="0027453A" w:rsidRDefault="005E5085" w:rsidP="0027453A">
      <w:pPr>
        <w:spacing w:after="0" w:line="240" w:lineRule="auto"/>
        <w:jc w:val="both"/>
        <w:outlineLvl w:val="4"/>
        <w:rPr>
          <w:rFonts w:eastAsia="Times New Roman" w:cstheme="minorHAnsi"/>
          <w:b/>
          <w:bCs/>
          <w:kern w:val="0"/>
          <w:sz w:val="32"/>
          <w:szCs w:val="32"/>
          <w:lang w:eastAsia="it-IT"/>
          <w14:ligatures w14:val="none"/>
        </w:rPr>
      </w:pPr>
      <w:r w:rsidRPr="0027453A">
        <w:rPr>
          <w:rFonts w:eastAsia="Times New Roman" w:cstheme="minorHAnsi"/>
          <w:b/>
          <w:bCs/>
          <w:kern w:val="0"/>
          <w:sz w:val="32"/>
          <w:szCs w:val="32"/>
          <w:lang w:eastAsia="it-IT"/>
          <w14:ligatures w14:val="none"/>
        </w:rPr>
        <w:t>“Ringraziamo Rai Documentari per aver voluto questo progetto che sarà arricchito con il grande repertorio Rai, a cominciare dalle stupende immagini del teatro canzone che lo stesso Gaber ha voluto realizzare sul palcoscenico di quello che oggi si chiama Teatro Lirico Giorgio Gaber” - Dalia Gaber</w:t>
      </w:r>
    </w:p>
    <w:p w14:paraId="27890866" w14:textId="77777777" w:rsidR="005E5085" w:rsidRPr="0027453A" w:rsidRDefault="005E5085" w:rsidP="0027453A">
      <w:pPr>
        <w:spacing w:after="0" w:line="240" w:lineRule="auto"/>
        <w:jc w:val="both"/>
        <w:rPr>
          <w:rFonts w:eastAsia="Times New Roman" w:cstheme="minorHAnsi"/>
          <w:kern w:val="0"/>
          <w:sz w:val="32"/>
          <w:szCs w:val="32"/>
          <w:lang w:eastAsia="it-IT"/>
          <w14:ligatures w14:val="none"/>
        </w:rPr>
      </w:pPr>
      <w:hyperlink r:id="rId10" w:history="1">
        <w:r w:rsidRPr="0027453A">
          <w:rPr>
            <w:rFonts w:eastAsia="Times New Roman" w:cstheme="minorHAnsi"/>
            <w:b/>
            <w:bCs/>
            <w:color w:val="0000FF"/>
            <w:kern w:val="0"/>
            <w:sz w:val="32"/>
            <w:szCs w:val="32"/>
            <w:u w:val="single"/>
            <w:lang w:eastAsia="it-IT"/>
            <w14:ligatures w14:val="none"/>
          </w:rPr>
          <w:t xml:space="preserve">Da oggi in edicola e online </w:t>
        </w:r>
      </w:hyperlink>
      <w:r w:rsidRPr="0027453A">
        <w:rPr>
          <w:rFonts w:eastAsia="Times New Roman" w:cstheme="minorHAnsi"/>
          <w:kern w:val="0"/>
          <w:sz w:val="32"/>
          <w:szCs w:val="32"/>
          <w:lang w:eastAsia="it-IT"/>
          <w14:ligatures w14:val="none"/>
        </w:rPr>
        <w:t xml:space="preserve">l’ultima uscita Sprea, </w:t>
      </w:r>
      <w:hyperlink r:id="rId11" w:history="1">
        <w:r w:rsidRPr="0027453A">
          <w:rPr>
            <w:rFonts w:eastAsia="Times New Roman" w:cstheme="minorHAnsi"/>
            <w:b/>
            <w:bCs/>
            <w:color w:val="0000FF"/>
            <w:kern w:val="0"/>
            <w:sz w:val="32"/>
            <w:szCs w:val="32"/>
            <w:u w:val="single"/>
            <w:lang w:eastAsia="it-IT"/>
            <w14:ligatures w14:val="none"/>
          </w:rPr>
          <w:t>Vinile Dossier</w:t>
        </w:r>
      </w:hyperlink>
      <w:r w:rsidRPr="0027453A">
        <w:rPr>
          <w:rFonts w:eastAsia="Times New Roman" w:cstheme="minorHAnsi"/>
          <w:kern w:val="0"/>
          <w:sz w:val="32"/>
          <w:szCs w:val="32"/>
          <w:lang w:eastAsia="it-IT"/>
          <w14:ligatures w14:val="none"/>
        </w:rPr>
        <w:t xml:space="preserve">, con numerosi approfondimenti sullo straordinario artista che era (e sarà per sempre) </w:t>
      </w:r>
      <w:hyperlink r:id="rId12" w:history="1">
        <w:r w:rsidRPr="0027453A">
          <w:rPr>
            <w:rFonts w:eastAsia="Times New Roman" w:cstheme="minorHAnsi"/>
            <w:b/>
            <w:bCs/>
            <w:color w:val="0000FF"/>
            <w:kern w:val="0"/>
            <w:sz w:val="32"/>
            <w:szCs w:val="32"/>
            <w:u w:val="single"/>
            <w:lang w:eastAsia="it-IT"/>
            <w14:ligatures w14:val="none"/>
          </w:rPr>
          <w:t>Giorgio Gaber</w:t>
        </w:r>
      </w:hyperlink>
      <w:r w:rsidRPr="0027453A">
        <w:rPr>
          <w:rFonts w:eastAsia="Times New Roman" w:cstheme="minorHAnsi"/>
          <w:kern w:val="0"/>
          <w:sz w:val="32"/>
          <w:szCs w:val="32"/>
          <w:lang w:eastAsia="it-IT"/>
          <w14:ligatures w14:val="none"/>
        </w:rPr>
        <w:t>.</w:t>
      </w:r>
    </w:p>
    <w:p w14:paraId="19F01388" w14:textId="186AA8DA" w:rsidR="005E5085" w:rsidRPr="0027453A" w:rsidRDefault="005E5085" w:rsidP="0027453A">
      <w:pPr>
        <w:spacing w:after="0" w:line="240" w:lineRule="auto"/>
        <w:jc w:val="both"/>
        <w:rPr>
          <w:rFonts w:cstheme="minorHAnsi"/>
          <w:sz w:val="32"/>
          <w:szCs w:val="32"/>
        </w:rPr>
      </w:pPr>
      <w:hyperlink r:id="rId13" w:history="1">
        <w:r w:rsidRPr="0027453A">
          <w:rPr>
            <w:rStyle w:val="Collegamentoipertestuale"/>
            <w:rFonts w:cstheme="minorHAnsi"/>
            <w:sz w:val="32"/>
            <w:szCs w:val="32"/>
          </w:rPr>
          <w:t>https://stonemusic.it/62406/giorgio-gaber-film-2023/</w:t>
        </w:r>
      </w:hyperlink>
    </w:p>
    <w:p w14:paraId="0B934AA3" w14:textId="77777777" w:rsidR="005E5085" w:rsidRDefault="005E5085" w:rsidP="0027453A">
      <w:pPr>
        <w:spacing w:after="0" w:line="240" w:lineRule="auto"/>
        <w:jc w:val="both"/>
      </w:pPr>
    </w:p>
    <w:sectPr w:rsidR="005E508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E66722"/>
    <w:multiLevelType w:val="multilevel"/>
    <w:tmpl w:val="C6C88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6664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B30DD"/>
    <w:rsid w:val="0027453A"/>
    <w:rsid w:val="0031062F"/>
    <w:rsid w:val="005E5085"/>
    <w:rsid w:val="00CB30DD"/>
    <w:rsid w:val="00E84EF4"/>
    <w:rsid w:val="00EF2C3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2FBE0"/>
  <w15:chartTrackingRefBased/>
  <w15:docId w15:val="{3CFCE47C-4059-492D-8CAA-827C92D70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E5085"/>
  </w:style>
  <w:style w:type="paragraph" w:styleId="Titolo4">
    <w:name w:val="heading 4"/>
    <w:basedOn w:val="Normale"/>
    <w:link w:val="Titolo4Carattere"/>
    <w:uiPriority w:val="9"/>
    <w:qFormat/>
    <w:rsid w:val="005E5085"/>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it-IT"/>
      <w14:ligatures w14:val="none"/>
    </w:rPr>
  </w:style>
  <w:style w:type="paragraph" w:styleId="Titolo5">
    <w:name w:val="heading 5"/>
    <w:basedOn w:val="Normale"/>
    <w:link w:val="Titolo5Carattere"/>
    <w:uiPriority w:val="9"/>
    <w:qFormat/>
    <w:rsid w:val="005E5085"/>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it-IT"/>
      <w14:ligatures w14:val="none"/>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uiPriority w:val="9"/>
    <w:rsid w:val="005E5085"/>
    <w:rPr>
      <w:rFonts w:ascii="Times New Roman" w:eastAsia="Times New Roman" w:hAnsi="Times New Roman" w:cs="Times New Roman"/>
      <w:b/>
      <w:bCs/>
      <w:kern w:val="0"/>
      <w:sz w:val="24"/>
      <w:szCs w:val="24"/>
      <w:lang w:eastAsia="it-IT"/>
      <w14:ligatures w14:val="none"/>
    </w:rPr>
  </w:style>
  <w:style w:type="character" w:customStyle="1" w:styleId="Titolo5Carattere">
    <w:name w:val="Titolo 5 Carattere"/>
    <w:basedOn w:val="Carpredefinitoparagrafo"/>
    <w:link w:val="Titolo5"/>
    <w:uiPriority w:val="9"/>
    <w:rsid w:val="005E5085"/>
    <w:rPr>
      <w:rFonts w:ascii="Times New Roman" w:eastAsia="Times New Roman" w:hAnsi="Times New Roman" w:cs="Times New Roman"/>
      <w:b/>
      <w:bCs/>
      <w:kern w:val="0"/>
      <w:sz w:val="20"/>
      <w:szCs w:val="20"/>
      <w:lang w:eastAsia="it-IT"/>
      <w14:ligatures w14:val="none"/>
    </w:rPr>
  </w:style>
  <w:style w:type="paragraph" w:customStyle="1" w:styleId="meta-author">
    <w:name w:val="meta-author"/>
    <w:basedOn w:val="Normale"/>
    <w:rsid w:val="005E508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by">
    <w:name w:val="by"/>
    <w:basedOn w:val="Carpredefinitoparagrafo"/>
    <w:rsid w:val="005E5085"/>
  </w:style>
  <w:style w:type="character" w:customStyle="1" w:styleId="author">
    <w:name w:val="author"/>
    <w:basedOn w:val="Carpredefinitoparagrafo"/>
    <w:rsid w:val="005E5085"/>
  </w:style>
  <w:style w:type="character" w:styleId="Collegamentoipertestuale">
    <w:name w:val="Hyperlink"/>
    <w:basedOn w:val="Carpredefinitoparagrafo"/>
    <w:uiPriority w:val="99"/>
    <w:unhideWhenUsed/>
    <w:rsid w:val="005E5085"/>
    <w:rPr>
      <w:color w:val="0000FF"/>
      <w:u w:val="single"/>
    </w:rPr>
  </w:style>
  <w:style w:type="paragraph" w:customStyle="1" w:styleId="meta-date">
    <w:name w:val="meta-date"/>
    <w:basedOn w:val="Normale"/>
    <w:rsid w:val="005E508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meta-comments">
    <w:name w:val="meta-comments"/>
    <w:basedOn w:val="Normale"/>
    <w:rsid w:val="005E508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p1">
    <w:name w:val="p1"/>
    <w:basedOn w:val="Normale"/>
    <w:rsid w:val="005E508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Enfasigrassetto">
    <w:name w:val="Strong"/>
    <w:basedOn w:val="Carpredefinitoparagrafo"/>
    <w:uiPriority w:val="22"/>
    <w:qFormat/>
    <w:rsid w:val="005E5085"/>
    <w:rPr>
      <w:b/>
      <w:bCs/>
    </w:rPr>
  </w:style>
  <w:style w:type="character" w:customStyle="1" w:styleId="s1">
    <w:name w:val="s1"/>
    <w:basedOn w:val="Carpredefinitoparagrafo"/>
    <w:rsid w:val="005E5085"/>
  </w:style>
  <w:style w:type="paragraph" w:customStyle="1" w:styleId="p3">
    <w:name w:val="p3"/>
    <w:basedOn w:val="Normale"/>
    <w:rsid w:val="005E508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Menzionenonrisolta">
    <w:name w:val="Unresolved Mention"/>
    <w:basedOn w:val="Carpredefinitoparagrafo"/>
    <w:uiPriority w:val="99"/>
    <w:semiHidden/>
    <w:unhideWhenUsed/>
    <w:rsid w:val="005E50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30713">
      <w:bodyDiv w:val="1"/>
      <w:marLeft w:val="0"/>
      <w:marRight w:val="0"/>
      <w:marTop w:val="0"/>
      <w:marBottom w:val="0"/>
      <w:divBdr>
        <w:top w:val="none" w:sz="0" w:space="0" w:color="auto"/>
        <w:left w:val="none" w:sz="0" w:space="0" w:color="auto"/>
        <w:bottom w:val="none" w:sz="0" w:space="0" w:color="auto"/>
        <w:right w:val="none" w:sz="0" w:space="0" w:color="auto"/>
      </w:divBdr>
      <w:divsChild>
        <w:div w:id="515269103">
          <w:marLeft w:val="0"/>
          <w:marRight w:val="0"/>
          <w:marTop w:val="0"/>
          <w:marBottom w:val="0"/>
          <w:divBdr>
            <w:top w:val="none" w:sz="0" w:space="0" w:color="auto"/>
            <w:left w:val="none" w:sz="0" w:space="0" w:color="auto"/>
            <w:bottom w:val="none" w:sz="0" w:space="0" w:color="auto"/>
            <w:right w:val="none" w:sz="0" w:space="0" w:color="auto"/>
          </w:divBdr>
          <w:divsChild>
            <w:div w:id="1068847006">
              <w:marLeft w:val="0"/>
              <w:marRight w:val="0"/>
              <w:marTop w:val="0"/>
              <w:marBottom w:val="0"/>
              <w:divBdr>
                <w:top w:val="none" w:sz="0" w:space="0" w:color="auto"/>
                <w:left w:val="none" w:sz="0" w:space="0" w:color="auto"/>
                <w:bottom w:val="none" w:sz="0" w:space="0" w:color="auto"/>
                <w:right w:val="none" w:sz="0" w:space="0" w:color="auto"/>
              </w:divBdr>
            </w:div>
            <w:div w:id="292368925">
              <w:marLeft w:val="0"/>
              <w:marRight w:val="0"/>
              <w:marTop w:val="0"/>
              <w:marBottom w:val="0"/>
              <w:divBdr>
                <w:top w:val="none" w:sz="0" w:space="0" w:color="auto"/>
                <w:left w:val="none" w:sz="0" w:space="0" w:color="auto"/>
                <w:bottom w:val="none" w:sz="0" w:space="0" w:color="auto"/>
                <w:right w:val="none" w:sz="0" w:space="0" w:color="auto"/>
              </w:divBdr>
            </w:div>
          </w:divsChild>
        </w:div>
        <w:div w:id="1180194699">
          <w:marLeft w:val="0"/>
          <w:marRight w:val="0"/>
          <w:marTop w:val="0"/>
          <w:marBottom w:val="0"/>
          <w:divBdr>
            <w:top w:val="none" w:sz="0" w:space="0" w:color="auto"/>
            <w:left w:val="none" w:sz="0" w:space="0" w:color="auto"/>
            <w:bottom w:val="none" w:sz="0" w:space="0" w:color="auto"/>
            <w:right w:val="none" w:sz="0" w:space="0" w:color="auto"/>
          </w:divBdr>
          <w:divsChild>
            <w:div w:id="346294461">
              <w:marLeft w:val="0"/>
              <w:marRight w:val="0"/>
              <w:marTop w:val="0"/>
              <w:marBottom w:val="0"/>
              <w:divBdr>
                <w:top w:val="none" w:sz="0" w:space="0" w:color="auto"/>
                <w:left w:val="none" w:sz="0" w:space="0" w:color="auto"/>
                <w:bottom w:val="none" w:sz="0" w:space="0" w:color="auto"/>
                <w:right w:val="none" w:sz="0" w:space="0" w:color="auto"/>
              </w:divBdr>
              <w:divsChild>
                <w:div w:id="1514952644">
                  <w:marLeft w:val="0"/>
                  <w:marRight w:val="0"/>
                  <w:marTop w:val="0"/>
                  <w:marBottom w:val="0"/>
                  <w:divBdr>
                    <w:top w:val="none" w:sz="0" w:space="0" w:color="auto"/>
                    <w:left w:val="none" w:sz="0" w:space="0" w:color="auto"/>
                    <w:bottom w:val="none" w:sz="0" w:space="0" w:color="auto"/>
                    <w:right w:val="none" w:sz="0" w:space="0" w:color="auto"/>
                  </w:divBdr>
                  <w:divsChild>
                    <w:div w:id="668363265">
                      <w:marLeft w:val="0"/>
                      <w:marRight w:val="0"/>
                      <w:marTop w:val="0"/>
                      <w:marBottom w:val="0"/>
                      <w:divBdr>
                        <w:top w:val="none" w:sz="0" w:space="0" w:color="auto"/>
                        <w:left w:val="none" w:sz="0" w:space="0" w:color="auto"/>
                        <w:bottom w:val="none" w:sz="0" w:space="0" w:color="auto"/>
                        <w:right w:val="none" w:sz="0" w:space="0" w:color="auto"/>
                      </w:divBdr>
                      <w:divsChild>
                        <w:div w:id="1444304743">
                          <w:marLeft w:val="0"/>
                          <w:marRight w:val="0"/>
                          <w:marTop w:val="0"/>
                          <w:marBottom w:val="0"/>
                          <w:divBdr>
                            <w:top w:val="none" w:sz="0" w:space="0" w:color="auto"/>
                            <w:left w:val="none" w:sz="0" w:space="0" w:color="auto"/>
                            <w:bottom w:val="none" w:sz="0" w:space="0" w:color="auto"/>
                            <w:right w:val="none" w:sz="0" w:space="0" w:color="auto"/>
                          </w:divBdr>
                          <w:divsChild>
                            <w:div w:id="1733385585">
                              <w:marLeft w:val="0"/>
                              <w:marRight w:val="0"/>
                              <w:marTop w:val="0"/>
                              <w:marBottom w:val="0"/>
                              <w:divBdr>
                                <w:top w:val="none" w:sz="0" w:space="0" w:color="auto"/>
                                <w:left w:val="none" w:sz="0" w:space="0" w:color="auto"/>
                                <w:bottom w:val="none" w:sz="0" w:space="0" w:color="auto"/>
                                <w:right w:val="none" w:sz="0" w:space="0" w:color="auto"/>
                              </w:divBdr>
                              <w:divsChild>
                                <w:div w:id="329481027">
                                  <w:marLeft w:val="0"/>
                                  <w:marRight w:val="0"/>
                                  <w:marTop w:val="0"/>
                                  <w:marBottom w:val="0"/>
                                  <w:divBdr>
                                    <w:top w:val="none" w:sz="0" w:space="0" w:color="auto"/>
                                    <w:left w:val="none" w:sz="0" w:space="0" w:color="auto"/>
                                    <w:bottom w:val="none" w:sz="0" w:space="0" w:color="auto"/>
                                    <w:right w:val="none" w:sz="0" w:space="0" w:color="auto"/>
                                  </w:divBdr>
                                  <w:divsChild>
                                    <w:div w:id="337001236">
                                      <w:marLeft w:val="0"/>
                                      <w:marRight w:val="0"/>
                                      <w:marTop w:val="0"/>
                                      <w:marBottom w:val="0"/>
                                      <w:divBdr>
                                        <w:top w:val="none" w:sz="0" w:space="0" w:color="auto"/>
                                        <w:left w:val="none" w:sz="0" w:space="0" w:color="auto"/>
                                        <w:bottom w:val="none" w:sz="0" w:space="0" w:color="auto"/>
                                        <w:right w:val="none" w:sz="0" w:space="0" w:color="auto"/>
                                      </w:divBdr>
                                      <w:divsChild>
                                        <w:div w:id="1748839057">
                                          <w:marLeft w:val="0"/>
                                          <w:marRight w:val="0"/>
                                          <w:marTop w:val="0"/>
                                          <w:marBottom w:val="0"/>
                                          <w:divBdr>
                                            <w:top w:val="none" w:sz="0" w:space="0" w:color="auto"/>
                                            <w:left w:val="none" w:sz="0" w:space="0" w:color="auto"/>
                                            <w:bottom w:val="none" w:sz="0" w:space="0" w:color="auto"/>
                                            <w:right w:val="none" w:sz="0" w:space="0" w:color="auto"/>
                                          </w:divBdr>
                                          <w:divsChild>
                                            <w:div w:id="1142041425">
                                              <w:marLeft w:val="0"/>
                                              <w:marRight w:val="0"/>
                                              <w:marTop w:val="0"/>
                                              <w:marBottom w:val="0"/>
                                              <w:divBdr>
                                                <w:top w:val="none" w:sz="0" w:space="0" w:color="auto"/>
                                                <w:left w:val="none" w:sz="0" w:space="0" w:color="auto"/>
                                                <w:bottom w:val="none" w:sz="0" w:space="0" w:color="auto"/>
                                                <w:right w:val="none" w:sz="0" w:space="0" w:color="auto"/>
                                              </w:divBdr>
                                              <w:divsChild>
                                                <w:div w:id="73211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3454175">
                      <w:marLeft w:val="0"/>
                      <w:marRight w:val="0"/>
                      <w:marTop w:val="0"/>
                      <w:marBottom w:val="0"/>
                      <w:divBdr>
                        <w:top w:val="none" w:sz="0" w:space="0" w:color="auto"/>
                        <w:left w:val="none" w:sz="0" w:space="0" w:color="auto"/>
                        <w:bottom w:val="none" w:sz="0" w:space="0" w:color="auto"/>
                        <w:right w:val="none" w:sz="0" w:space="0" w:color="auto"/>
                      </w:divBdr>
                      <w:divsChild>
                        <w:div w:id="1802335563">
                          <w:marLeft w:val="0"/>
                          <w:marRight w:val="0"/>
                          <w:marTop w:val="0"/>
                          <w:marBottom w:val="0"/>
                          <w:divBdr>
                            <w:top w:val="none" w:sz="0" w:space="0" w:color="auto"/>
                            <w:left w:val="none" w:sz="0" w:space="0" w:color="auto"/>
                            <w:bottom w:val="none" w:sz="0" w:space="0" w:color="auto"/>
                            <w:right w:val="none" w:sz="0" w:space="0" w:color="auto"/>
                          </w:divBdr>
                          <w:divsChild>
                            <w:div w:id="509175664">
                              <w:marLeft w:val="0"/>
                              <w:marRight w:val="0"/>
                              <w:marTop w:val="0"/>
                              <w:marBottom w:val="0"/>
                              <w:divBdr>
                                <w:top w:val="none" w:sz="0" w:space="0" w:color="auto"/>
                                <w:left w:val="none" w:sz="0" w:space="0" w:color="auto"/>
                                <w:bottom w:val="none" w:sz="0" w:space="0" w:color="auto"/>
                                <w:right w:val="none" w:sz="0" w:space="0" w:color="auto"/>
                              </w:divBdr>
                              <w:divsChild>
                                <w:div w:id="1565330297">
                                  <w:marLeft w:val="0"/>
                                  <w:marRight w:val="0"/>
                                  <w:marTop w:val="0"/>
                                  <w:marBottom w:val="0"/>
                                  <w:divBdr>
                                    <w:top w:val="none" w:sz="0" w:space="0" w:color="auto"/>
                                    <w:left w:val="none" w:sz="0" w:space="0" w:color="auto"/>
                                    <w:bottom w:val="none" w:sz="0" w:space="0" w:color="auto"/>
                                    <w:right w:val="none" w:sz="0" w:space="0" w:color="auto"/>
                                  </w:divBdr>
                                  <w:divsChild>
                                    <w:div w:id="913200687">
                                      <w:marLeft w:val="0"/>
                                      <w:marRight w:val="0"/>
                                      <w:marTop w:val="0"/>
                                      <w:marBottom w:val="0"/>
                                      <w:divBdr>
                                        <w:top w:val="none" w:sz="0" w:space="0" w:color="auto"/>
                                        <w:left w:val="none" w:sz="0" w:space="0" w:color="auto"/>
                                        <w:bottom w:val="none" w:sz="0" w:space="0" w:color="auto"/>
                                        <w:right w:val="none" w:sz="0" w:space="0" w:color="auto"/>
                                      </w:divBdr>
                                      <w:divsChild>
                                        <w:div w:id="1232304872">
                                          <w:marLeft w:val="0"/>
                                          <w:marRight w:val="0"/>
                                          <w:marTop w:val="0"/>
                                          <w:marBottom w:val="0"/>
                                          <w:divBdr>
                                            <w:top w:val="none" w:sz="0" w:space="0" w:color="auto"/>
                                            <w:left w:val="none" w:sz="0" w:space="0" w:color="auto"/>
                                            <w:bottom w:val="none" w:sz="0" w:space="0" w:color="auto"/>
                                            <w:right w:val="none" w:sz="0" w:space="0" w:color="auto"/>
                                          </w:divBdr>
                                          <w:divsChild>
                                            <w:div w:id="979461552">
                                              <w:marLeft w:val="0"/>
                                              <w:marRight w:val="0"/>
                                              <w:marTop w:val="0"/>
                                              <w:marBottom w:val="0"/>
                                              <w:divBdr>
                                                <w:top w:val="none" w:sz="0" w:space="0" w:color="auto"/>
                                                <w:left w:val="none" w:sz="0" w:space="0" w:color="auto"/>
                                                <w:bottom w:val="none" w:sz="0" w:space="0" w:color="auto"/>
                                                <w:right w:val="none" w:sz="0" w:space="0" w:color="auto"/>
                                              </w:divBdr>
                                              <w:divsChild>
                                                <w:div w:id="693650088">
                                                  <w:marLeft w:val="0"/>
                                                  <w:marRight w:val="0"/>
                                                  <w:marTop w:val="0"/>
                                                  <w:marBottom w:val="0"/>
                                                  <w:divBdr>
                                                    <w:top w:val="none" w:sz="0" w:space="0" w:color="auto"/>
                                                    <w:left w:val="none" w:sz="0" w:space="0" w:color="auto"/>
                                                    <w:bottom w:val="none" w:sz="0" w:space="0" w:color="auto"/>
                                                    <w:right w:val="none" w:sz="0" w:space="0" w:color="auto"/>
                                                  </w:divBdr>
                                                  <w:divsChild>
                                                    <w:div w:id="1017805397">
                                                      <w:marLeft w:val="0"/>
                                                      <w:marRight w:val="0"/>
                                                      <w:marTop w:val="0"/>
                                                      <w:marBottom w:val="0"/>
                                                      <w:divBdr>
                                                        <w:top w:val="none" w:sz="0" w:space="0" w:color="auto"/>
                                                        <w:left w:val="none" w:sz="0" w:space="0" w:color="auto"/>
                                                        <w:bottom w:val="none" w:sz="0" w:space="0" w:color="auto"/>
                                                        <w:right w:val="none" w:sz="0" w:space="0" w:color="auto"/>
                                                      </w:divBdr>
                                                      <w:divsChild>
                                                        <w:div w:id="110870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5446510">
                      <w:marLeft w:val="0"/>
                      <w:marRight w:val="0"/>
                      <w:marTop w:val="0"/>
                      <w:marBottom w:val="0"/>
                      <w:divBdr>
                        <w:top w:val="none" w:sz="0" w:space="0" w:color="auto"/>
                        <w:left w:val="none" w:sz="0" w:space="0" w:color="auto"/>
                        <w:bottom w:val="none" w:sz="0" w:space="0" w:color="auto"/>
                        <w:right w:val="none" w:sz="0" w:space="0" w:color="auto"/>
                      </w:divBdr>
                      <w:divsChild>
                        <w:div w:id="537474022">
                          <w:marLeft w:val="0"/>
                          <w:marRight w:val="0"/>
                          <w:marTop w:val="0"/>
                          <w:marBottom w:val="0"/>
                          <w:divBdr>
                            <w:top w:val="none" w:sz="0" w:space="0" w:color="auto"/>
                            <w:left w:val="none" w:sz="0" w:space="0" w:color="auto"/>
                            <w:bottom w:val="none" w:sz="0" w:space="0" w:color="auto"/>
                            <w:right w:val="none" w:sz="0" w:space="0" w:color="auto"/>
                          </w:divBdr>
                          <w:divsChild>
                            <w:div w:id="1969968241">
                              <w:marLeft w:val="0"/>
                              <w:marRight w:val="0"/>
                              <w:marTop w:val="0"/>
                              <w:marBottom w:val="0"/>
                              <w:divBdr>
                                <w:top w:val="none" w:sz="0" w:space="0" w:color="auto"/>
                                <w:left w:val="none" w:sz="0" w:space="0" w:color="auto"/>
                                <w:bottom w:val="none" w:sz="0" w:space="0" w:color="auto"/>
                                <w:right w:val="none" w:sz="0" w:space="0" w:color="auto"/>
                              </w:divBdr>
                              <w:divsChild>
                                <w:div w:id="1570843981">
                                  <w:marLeft w:val="0"/>
                                  <w:marRight w:val="0"/>
                                  <w:marTop w:val="0"/>
                                  <w:marBottom w:val="0"/>
                                  <w:divBdr>
                                    <w:top w:val="none" w:sz="0" w:space="0" w:color="auto"/>
                                    <w:left w:val="none" w:sz="0" w:space="0" w:color="auto"/>
                                    <w:bottom w:val="none" w:sz="0" w:space="0" w:color="auto"/>
                                    <w:right w:val="none" w:sz="0" w:space="0" w:color="auto"/>
                                  </w:divBdr>
                                  <w:divsChild>
                                    <w:div w:id="803087708">
                                      <w:marLeft w:val="0"/>
                                      <w:marRight w:val="0"/>
                                      <w:marTop w:val="0"/>
                                      <w:marBottom w:val="0"/>
                                      <w:divBdr>
                                        <w:top w:val="none" w:sz="0" w:space="0" w:color="auto"/>
                                        <w:left w:val="none" w:sz="0" w:space="0" w:color="auto"/>
                                        <w:bottom w:val="none" w:sz="0" w:space="0" w:color="auto"/>
                                        <w:right w:val="none" w:sz="0" w:space="0" w:color="auto"/>
                                      </w:divBdr>
                                      <w:divsChild>
                                        <w:div w:id="278028579">
                                          <w:marLeft w:val="0"/>
                                          <w:marRight w:val="0"/>
                                          <w:marTop w:val="0"/>
                                          <w:marBottom w:val="0"/>
                                          <w:divBdr>
                                            <w:top w:val="none" w:sz="0" w:space="0" w:color="auto"/>
                                            <w:left w:val="none" w:sz="0" w:space="0" w:color="auto"/>
                                            <w:bottom w:val="none" w:sz="0" w:space="0" w:color="auto"/>
                                            <w:right w:val="none" w:sz="0" w:space="0" w:color="auto"/>
                                          </w:divBdr>
                                          <w:divsChild>
                                            <w:div w:id="969895397">
                                              <w:marLeft w:val="0"/>
                                              <w:marRight w:val="0"/>
                                              <w:marTop w:val="0"/>
                                              <w:marBottom w:val="0"/>
                                              <w:divBdr>
                                                <w:top w:val="none" w:sz="0" w:space="0" w:color="auto"/>
                                                <w:left w:val="none" w:sz="0" w:space="0" w:color="auto"/>
                                                <w:bottom w:val="none" w:sz="0" w:space="0" w:color="auto"/>
                                                <w:right w:val="none" w:sz="0" w:space="0" w:color="auto"/>
                                              </w:divBdr>
                                              <w:divsChild>
                                                <w:div w:id="5765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737226">
                      <w:marLeft w:val="0"/>
                      <w:marRight w:val="0"/>
                      <w:marTop w:val="0"/>
                      <w:marBottom w:val="0"/>
                      <w:divBdr>
                        <w:top w:val="none" w:sz="0" w:space="0" w:color="auto"/>
                        <w:left w:val="none" w:sz="0" w:space="0" w:color="auto"/>
                        <w:bottom w:val="none" w:sz="0" w:space="0" w:color="auto"/>
                        <w:right w:val="none" w:sz="0" w:space="0" w:color="auto"/>
                      </w:divBdr>
                      <w:divsChild>
                        <w:div w:id="1927104725">
                          <w:marLeft w:val="0"/>
                          <w:marRight w:val="0"/>
                          <w:marTop w:val="0"/>
                          <w:marBottom w:val="0"/>
                          <w:divBdr>
                            <w:top w:val="none" w:sz="0" w:space="0" w:color="auto"/>
                            <w:left w:val="none" w:sz="0" w:space="0" w:color="auto"/>
                            <w:bottom w:val="none" w:sz="0" w:space="0" w:color="auto"/>
                            <w:right w:val="none" w:sz="0" w:space="0" w:color="auto"/>
                          </w:divBdr>
                          <w:divsChild>
                            <w:div w:id="1956906711">
                              <w:marLeft w:val="0"/>
                              <w:marRight w:val="0"/>
                              <w:marTop w:val="0"/>
                              <w:marBottom w:val="0"/>
                              <w:divBdr>
                                <w:top w:val="none" w:sz="0" w:space="0" w:color="auto"/>
                                <w:left w:val="none" w:sz="0" w:space="0" w:color="auto"/>
                                <w:bottom w:val="none" w:sz="0" w:space="0" w:color="auto"/>
                                <w:right w:val="none" w:sz="0" w:space="0" w:color="auto"/>
                              </w:divBdr>
                              <w:divsChild>
                                <w:div w:id="638389001">
                                  <w:marLeft w:val="0"/>
                                  <w:marRight w:val="0"/>
                                  <w:marTop w:val="0"/>
                                  <w:marBottom w:val="0"/>
                                  <w:divBdr>
                                    <w:top w:val="none" w:sz="0" w:space="0" w:color="auto"/>
                                    <w:left w:val="none" w:sz="0" w:space="0" w:color="auto"/>
                                    <w:bottom w:val="none" w:sz="0" w:space="0" w:color="auto"/>
                                    <w:right w:val="none" w:sz="0" w:space="0" w:color="auto"/>
                                  </w:divBdr>
                                  <w:divsChild>
                                    <w:div w:id="1434129263">
                                      <w:marLeft w:val="0"/>
                                      <w:marRight w:val="0"/>
                                      <w:marTop w:val="0"/>
                                      <w:marBottom w:val="0"/>
                                      <w:divBdr>
                                        <w:top w:val="none" w:sz="0" w:space="0" w:color="auto"/>
                                        <w:left w:val="none" w:sz="0" w:space="0" w:color="auto"/>
                                        <w:bottom w:val="none" w:sz="0" w:space="0" w:color="auto"/>
                                        <w:right w:val="none" w:sz="0" w:space="0" w:color="auto"/>
                                      </w:divBdr>
                                      <w:divsChild>
                                        <w:div w:id="398525182">
                                          <w:marLeft w:val="0"/>
                                          <w:marRight w:val="0"/>
                                          <w:marTop w:val="0"/>
                                          <w:marBottom w:val="0"/>
                                          <w:divBdr>
                                            <w:top w:val="none" w:sz="0" w:space="0" w:color="auto"/>
                                            <w:left w:val="none" w:sz="0" w:space="0" w:color="auto"/>
                                            <w:bottom w:val="none" w:sz="0" w:space="0" w:color="auto"/>
                                            <w:right w:val="none" w:sz="0" w:space="0" w:color="auto"/>
                                          </w:divBdr>
                                          <w:divsChild>
                                            <w:div w:id="581523209">
                                              <w:marLeft w:val="0"/>
                                              <w:marRight w:val="0"/>
                                              <w:marTop w:val="0"/>
                                              <w:marBottom w:val="0"/>
                                              <w:divBdr>
                                                <w:top w:val="none" w:sz="0" w:space="0" w:color="auto"/>
                                                <w:left w:val="none" w:sz="0" w:space="0" w:color="auto"/>
                                                <w:bottom w:val="none" w:sz="0" w:space="0" w:color="auto"/>
                                                <w:right w:val="none" w:sz="0" w:space="0" w:color="auto"/>
                                              </w:divBdr>
                                              <w:divsChild>
                                                <w:div w:id="84351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6238685">
                      <w:marLeft w:val="0"/>
                      <w:marRight w:val="0"/>
                      <w:marTop w:val="0"/>
                      <w:marBottom w:val="0"/>
                      <w:divBdr>
                        <w:top w:val="none" w:sz="0" w:space="0" w:color="auto"/>
                        <w:left w:val="none" w:sz="0" w:space="0" w:color="auto"/>
                        <w:bottom w:val="none" w:sz="0" w:space="0" w:color="auto"/>
                        <w:right w:val="none" w:sz="0" w:space="0" w:color="auto"/>
                      </w:divBdr>
                      <w:divsChild>
                        <w:div w:id="673999079">
                          <w:marLeft w:val="0"/>
                          <w:marRight w:val="0"/>
                          <w:marTop w:val="0"/>
                          <w:marBottom w:val="0"/>
                          <w:divBdr>
                            <w:top w:val="none" w:sz="0" w:space="0" w:color="auto"/>
                            <w:left w:val="none" w:sz="0" w:space="0" w:color="auto"/>
                            <w:bottom w:val="none" w:sz="0" w:space="0" w:color="auto"/>
                            <w:right w:val="none" w:sz="0" w:space="0" w:color="auto"/>
                          </w:divBdr>
                          <w:divsChild>
                            <w:div w:id="199439538">
                              <w:marLeft w:val="0"/>
                              <w:marRight w:val="0"/>
                              <w:marTop w:val="0"/>
                              <w:marBottom w:val="0"/>
                              <w:divBdr>
                                <w:top w:val="none" w:sz="0" w:space="0" w:color="auto"/>
                                <w:left w:val="none" w:sz="0" w:space="0" w:color="auto"/>
                                <w:bottom w:val="none" w:sz="0" w:space="0" w:color="auto"/>
                                <w:right w:val="none" w:sz="0" w:space="0" w:color="auto"/>
                              </w:divBdr>
                              <w:divsChild>
                                <w:div w:id="1828088349">
                                  <w:marLeft w:val="0"/>
                                  <w:marRight w:val="0"/>
                                  <w:marTop w:val="0"/>
                                  <w:marBottom w:val="0"/>
                                  <w:divBdr>
                                    <w:top w:val="none" w:sz="0" w:space="0" w:color="auto"/>
                                    <w:left w:val="none" w:sz="0" w:space="0" w:color="auto"/>
                                    <w:bottom w:val="none" w:sz="0" w:space="0" w:color="auto"/>
                                    <w:right w:val="none" w:sz="0" w:space="0" w:color="auto"/>
                                  </w:divBdr>
                                  <w:divsChild>
                                    <w:div w:id="306474101">
                                      <w:marLeft w:val="0"/>
                                      <w:marRight w:val="0"/>
                                      <w:marTop w:val="0"/>
                                      <w:marBottom w:val="0"/>
                                      <w:divBdr>
                                        <w:top w:val="none" w:sz="0" w:space="0" w:color="auto"/>
                                        <w:left w:val="none" w:sz="0" w:space="0" w:color="auto"/>
                                        <w:bottom w:val="none" w:sz="0" w:space="0" w:color="auto"/>
                                        <w:right w:val="none" w:sz="0" w:space="0" w:color="auto"/>
                                      </w:divBdr>
                                      <w:divsChild>
                                        <w:div w:id="1351109077">
                                          <w:marLeft w:val="0"/>
                                          <w:marRight w:val="0"/>
                                          <w:marTop w:val="0"/>
                                          <w:marBottom w:val="0"/>
                                          <w:divBdr>
                                            <w:top w:val="none" w:sz="0" w:space="0" w:color="auto"/>
                                            <w:left w:val="none" w:sz="0" w:space="0" w:color="auto"/>
                                            <w:bottom w:val="none" w:sz="0" w:space="0" w:color="auto"/>
                                            <w:right w:val="none" w:sz="0" w:space="0" w:color="auto"/>
                                          </w:divBdr>
                                          <w:divsChild>
                                            <w:div w:id="1240021311">
                                              <w:marLeft w:val="0"/>
                                              <w:marRight w:val="0"/>
                                              <w:marTop w:val="0"/>
                                              <w:marBottom w:val="0"/>
                                              <w:divBdr>
                                                <w:top w:val="none" w:sz="0" w:space="0" w:color="auto"/>
                                                <w:left w:val="none" w:sz="0" w:space="0" w:color="auto"/>
                                                <w:bottom w:val="none" w:sz="0" w:space="0" w:color="auto"/>
                                                <w:right w:val="none" w:sz="0" w:space="0" w:color="auto"/>
                                              </w:divBdr>
                                              <w:divsChild>
                                                <w:div w:id="179177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rea.it/riviste/3594" TargetMode="External"/><Relationship Id="rId13" Type="http://schemas.openxmlformats.org/officeDocument/2006/relationships/hyperlink" Target="https://stonemusic.it/62406/giorgio-gaber-film-2023/"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sprea.it/rivista/37858-vinile-dossier-n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sprea.it/rivista/37858-vinile-dossier-n1"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sprea.it/rivista/37858-vinile-dossier-n1" TargetMode="External"/><Relationship Id="rId4" Type="http://schemas.openxmlformats.org/officeDocument/2006/relationships/webSettings" Target="webSettings.xml"/><Relationship Id="rId9" Type="http://schemas.openxmlformats.org/officeDocument/2006/relationships/hyperlink" Target="https://stonemusic.it/author/milaspada/"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530</Words>
  <Characters>3022</Characters>
  <Application>Microsoft Office Word</Application>
  <DocSecurity>0</DocSecurity>
  <Lines>25</Lines>
  <Paragraphs>7</Paragraphs>
  <ScaleCrop>false</ScaleCrop>
  <Company>HP</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Rosita Palanga</dc:creator>
  <cp:keywords/>
  <dc:description/>
  <cp:lastModifiedBy>Giulio e Rosa Palanga</cp:lastModifiedBy>
  <cp:revision>5</cp:revision>
  <dcterms:created xsi:type="dcterms:W3CDTF">2023-04-28T09:46:00Z</dcterms:created>
  <dcterms:modified xsi:type="dcterms:W3CDTF">2026-10-22T14:03:00Z</dcterms:modified>
</cp:coreProperties>
</file>