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D434" w14:textId="14937362" w:rsidR="00AB4B6B" w:rsidRPr="001C311C" w:rsidRDefault="00AB4B6B" w:rsidP="00E046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046A8">
        <w:rPr>
          <w:rFonts w:cstheme="minorHAnsi"/>
          <w:b/>
          <w:color w:val="C00000"/>
          <w:sz w:val="44"/>
          <w:szCs w:val="44"/>
        </w:rPr>
        <w:t>E68</w:t>
      </w:r>
      <w:r w:rsidRPr="00E046A8">
        <w:rPr>
          <w:rFonts w:cstheme="minorHAnsi"/>
          <w:b/>
          <w:color w:val="C00000"/>
          <w:sz w:val="44"/>
          <w:szCs w:val="44"/>
        </w:rPr>
        <w:t>22</w:t>
      </w:r>
      <w:r w:rsidRPr="00E046A8">
        <w:rPr>
          <w:rFonts w:cstheme="minorHAnsi"/>
          <w:b/>
          <w:sz w:val="44"/>
          <w:szCs w:val="44"/>
        </w:rPr>
        <w:t xml:space="preserve"> 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1C311C">
        <w:rPr>
          <w:rFonts w:cstheme="minorHAnsi"/>
          <w:i/>
          <w:sz w:val="16"/>
          <w:szCs w:val="16"/>
        </w:rPr>
        <w:t>Scheda creata il 2</w:t>
      </w:r>
      <w:r w:rsidR="00E046A8">
        <w:rPr>
          <w:rFonts w:cstheme="minorHAnsi"/>
          <w:i/>
          <w:sz w:val="16"/>
          <w:szCs w:val="16"/>
        </w:rPr>
        <w:t>4</w:t>
      </w:r>
      <w:r w:rsidRPr="001C311C">
        <w:rPr>
          <w:rFonts w:cstheme="minorHAnsi"/>
          <w:i/>
          <w:sz w:val="16"/>
          <w:szCs w:val="16"/>
        </w:rPr>
        <w:t xml:space="preserve"> marzo 202</w:t>
      </w:r>
      <w:r>
        <w:rPr>
          <w:rFonts w:cstheme="minorHAnsi"/>
          <w:i/>
          <w:sz w:val="16"/>
          <w:szCs w:val="16"/>
        </w:rPr>
        <w:t>6</w:t>
      </w:r>
    </w:p>
    <w:p w14:paraId="7F3B090B" w14:textId="1476DE5C" w:rsidR="00AB4B6B" w:rsidRPr="00E046A8" w:rsidRDefault="00AB4B6B" w:rsidP="00E046A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046A8">
        <w:rPr>
          <w:rFonts w:cstheme="minorHAnsi"/>
          <w:b/>
          <w:color w:val="C00000"/>
          <w:sz w:val="44"/>
          <w:szCs w:val="44"/>
        </w:rPr>
        <w:t xml:space="preserve"> Descrizione storico-bibliografica</w:t>
      </w:r>
    </w:p>
    <w:p w14:paraId="4A58F8D3" w14:textId="61519907" w:rsidR="00AB4B6B" w:rsidRDefault="00AB4B6B" w:rsidP="00E046A8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268743C" wp14:editId="15647D0E">
            <wp:extent cx="2875915" cy="3808730"/>
            <wp:effectExtent l="0" t="0" r="635" b="1270"/>
            <wp:docPr id="510150500" name="Immagine 1" descr="H3 SETTE CHIESE N.2 (5) -APR./MAG. 1996 -SAN MICHELE IN BOSCO/ SANTA  CRISTINA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3 SETTE CHIESE N.2 (5) -APR./MAG. 1996 -SAN MICHELE IN BOSCO/ SANTA  CRISTINA | eB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4CB60FEC" wp14:editId="6A12764F">
            <wp:extent cx="2886075" cy="3810000"/>
            <wp:effectExtent l="0" t="0" r="9525" b="0"/>
            <wp:docPr id="1722915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D6705" w14:textId="0460E909" w:rsidR="00AB4B6B" w:rsidRPr="00E046A8" w:rsidRDefault="00AB4B6B" w:rsidP="00E046A8">
      <w:pPr>
        <w:spacing w:after="0" w:line="240" w:lineRule="auto"/>
        <w:jc w:val="both"/>
        <w:rPr>
          <w:sz w:val="28"/>
          <w:szCs w:val="28"/>
        </w:rPr>
      </w:pPr>
      <w:r w:rsidRPr="00E046A8">
        <w:rPr>
          <w:b/>
          <w:bCs/>
          <w:sz w:val="28"/>
          <w:szCs w:val="28"/>
        </w:rPr>
        <w:t xml:space="preserve">*Sette </w:t>
      </w:r>
      <w:proofErr w:type="gramStart"/>
      <w:r w:rsidRPr="00E046A8">
        <w:rPr>
          <w:b/>
          <w:bCs/>
          <w:sz w:val="28"/>
          <w:szCs w:val="28"/>
        </w:rPr>
        <w:t>chiese</w:t>
      </w:r>
      <w:r w:rsidRPr="00E046A8">
        <w:rPr>
          <w:sz w:val="28"/>
          <w:szCs w:val="28"/>
        </w:rPr>
        <w:t xml:space="preserve"> :</w:t>
      </w:r>
      <w:proofErr w:type="gramEnd"/>
      <w:r w:rsidRPr="00E046A8">
        <w:rPr>
          <w:sz w:val="28"/>
          <w:szCs w:val="28"/>
        </w:rPr>
        <w:t xml:space="preserve"> fede, storia, arte dal cuore antico della Bologna cristiana. </w:t>
      </w:r>
      <w:r w:rsidRPr="00E046A8">
        <w:rPr>
          <w:sz w:val="28"/>
          <w:szCs w:val="28"/>
        </w:rPr>
        <w:t>–</w:t>
      </w:r>
      <w:r w:rsidRPr="00E046A8">
        <w:rPr>
          <w:sz w:val="28"/>
          <w:szCs w:val="28"/>
        </w:rPr>
        <w:t xml:space="preserve"> </w:t>
      </w:r>
      <w:r w:rsidRPr="00E046A8">
        <w:rPr>
          <w:sz w:val="28"/>
          <w:szCs w:val="28"/>
        </w:rPr>
        <w:t>Anno 1, n. 1 (</w:t>
      </w:r>
      <w:proofErr w:type="gramStart"/>
      <w:r w:rsidRPr="00E046A8">
        <w:rPr>
          <w:sz w:val="28"/>
          <w:szCs w:val="28"/>
        </w:rPr>
        <w:t>1994)-</w:t>
      </w:r>
      <w:proofErr w:type="gramEnd"/>
      <w:r w:rsidRPr="00E046A8">
        <w:rPr>
          <w:sz w:val="28"/>
          <w:szCs w:val="28"/>
        </w:rPr>
        <w:t>a</w:t>
      </w:r>
      <w:r w:rsidRPr="00E046A8">
        <w:rPr>
          <w:sz w:val="28"/>
          <w:szCs w:val="28"/>
        </w:rPr>
        <w:t>nno</w:t>
      </w:r>
      <w:r w:rsidRPr="00E046A8">
        <w:rPr>
          <w:sz w:val="28"/>
          <w:szCs w:val="28"/>
        </w:rPr>
        <w:t xml:space="preserve"> </w:t>
      </w:r>
      <w:r w:rsidRPr="00E046A8">
        <w:rPr>
          <w:sz w:val="28"/>
          <w:szCs w:val="28"/>
        </w:rPr>
        <w:t xml:space="preserve">3, n. 4 </w:t>
      </w:r>
      <w:r w:rsidRPr="00E046A8">
        <w:rPr>
          <w:sz w:val="28"/>
          <w:szCs w:val="28"/>
        </w:rPr>
        <w:t>(</w:t>
      </w:r>
      <w:proofErr w:type="gramStart"/>
      <w:r w:rsidRPr="00E046A8">
        <w:rPr>
          <w:sz w:val="28"/>
          <w:szCs w:val="28"/>
        </w:rPr>
        <w:t>set.-</w:t>
      </w:r>
      <w:proofErr w:type="gramEnd"/>
      <w:r w:rsidRPr="00E046A8">
        <w:rPr>
          <w:sz w:val="28"/>
          <w:szCs w:val="28"/>
        </w:rPr>
        <w:t xml:space="preserve">ott. </w:t>
      </w:r>
      <w:r w:rsidRPr="00E046A8">
        <w:rPr>
          <w:sz w:val="28"/>
          <w:szCs w:val="28"/>
        </w:rPr>
        <w:t>199</w:t>
      </w:r>
      <w:r w:rsidRPr="00E046A8">
        <w:rPr>
          <w:sz w:val="28"/>
          <w:szCs w:val="28"/>
        </w:rPr>
        <w:t>7</w:t>
      </w:r>
      <w:r w:rsidRPr="00E046A8">
        <w:rPr>
          <w:sz w:val="28"/>
          <w:szCs w:val="28"/>
        </w:rPr>
        <w:t>);</w:t>
      </w:r>
      <w:r w:rsidRPr="00E046A8">
        <w:rPr>
          <w:sz w:val="28"/>
          <w:szCs w:val="28"/>
        </w:rPr>
        <w:t xml:space="preserve"> 2002; nuova serie</w:t>
      </w:r>
      <w:r w:rsidRPr="00E046A8">
        <w:rPr>
          <w:sz w:val="28"/>
          <w:szCs w:val="28"/>
        </w:rPr>
        <w:t>, a</w:t>
      </w:r>
      <w:r w:rsidRPr="00E046A8">
        <w:rPr>
          <w:sz w:val="28"/>
          <w:szCs w:val="28"/>
        </w:rPr>
        <w:t>nno</w:t>
      </w:r>
      <w:r w:rsidRPr="00E046A8">
        <w:rPr>
          <w:sz w:val="28"/>
          <w:szCs w:val="28"/>
        </w:rPr>
        <w:t xml:space="preserve"> 8, n. 1</w:t>
      </w:r>
      <w:r w:rsidRPr="00E046A8">
        <w:rPr>
          <w:sz w:val="28"/>
          <w:szCs w:val="28"/>
        </w:rPr>
        <w:t xml:space="preserve"> </w:t>
      </w:r>
      <w:r w:rsidRPr="00E046A8">
        <w:rPr>
          <w:sz w:val="28"/>
          <w:szCs w:val="28"/>
        </w:rPr>
        <w:t>(gen.-mar. 2004)</w:t>
      </w:r>
      <w:r w:rsidRPr="00E046A8">
        <w:rPr>
          <w:sz w:val="28"/>
          <w:szCs w:val="28"/>
        </w:rPr>
        <w:t>. -</w:t>
      </w:r>
      <w:r w:rsidRPr="00E046A8">
        <w:rPr>
          <w:sz w:val="28"/>
          <w:szCs w:val="28"/>
        </w:rPr>
        <w:t xml:space="preserve"> </w:t>
      </w:r>
      <w:proofErr w:type="gramStart"/>
      <w:r w:rsidRPr="00E046A8">
        <w:rPr>
          <w:sz w:val="28"/>
          <w:szCs w:val="28"/>
        </w:rPr>
        <w:t>Bologna :</w:t>
      </w:r>
      <w:proofErr w:type="gramEnd"/>
      <w:r w:rsidRPr="00E046A8">
        <w:rPr>
          <w:sz w:val="28"/>
          <w:szCs w:val="28"/>
        </w:rPr>
        <w:t xml:space="preserve"> GEPER</w:t>
      </w:r>
      <w:r w:rsidRPr="00E046A8">
        <w:rPr>
          <w:sz w:val="28"/>
          <w:szCs w:val="28"/>
        </w:rPr>
        <w:t>, [1994-2004]</w:t>
      </w:r>
      <w:r w:rsidRPr="00E046A8">
        <w:rPr>
          <w:sz w:val="28"/>
          <w:szCs w:val="28"/>
        </w:rPr>
        <w:t xml:space="preserve">. </w:t>
      </w:r>
      <w:r w:rsidRPr="00E046A8">
        <w:rPr>
          <w:sz w:val="28"/>
          <w:szCs w:val="28"/>
        </w:rPr>
        <w:t>–</w:t>
      </w:r>
      <w:r w:rsidRPr="00E046A8">
        <w:rPr>
          <w:sz w:val="28"/>
          <w:szCs w:val="28"/>
        </w:rPr>
        <w:t xml:space="preserve"> </w:t>
      </w:r>
      <w:r w:rsidRPr="00E046A8">
        <w:rPr>
          <w:sz w:val="28"/>
          <w:szCs w:val="28"/>
        </w:rPr>
        <w:t xml:space="preserve">5 </w:t>
      </w:r>
      <w:proofErr w:type="gramStart"/>
      <w:r w:rsidRPr="00E046A8">
        <w:rPr>
          <w:sz w:val="28"/>
          <w:szCs w:val="28"/>
        </w:rPr>
        <w:t>volumi :</w:t>
      </w:r>
      <w:proofErr w:type="gramEnd"/>
      <w:r w:rsidRPr="00E046A8">
        <w:rPr>
          <w:sz w:val="28"/>
          <w:szCs w:val="28"/>
        </w:rPr>
        <w:t xml:space="preserve"> </w:t>
      </w:r>
      <w:proofErr w:type="gramStart"/>
      <w:r w:rsidRPr="00E046A8">
        <w:rPr>
          <w:sz w:val="28"/>
          <w:szCs w:val="28"/>
        </w:rPr>
        <w:t>ill. ;</w:t>
      </w:r>
      <w:proofErr w:type="gramEnd"/>
      <w:r w:rsidRPr="00E046A8">
        <w:rPr>
          <w:sz w:val="28"/>
          <w:szCs w:val="28"/>
        </w:rPr>
        <w:t xml:space="preserve"> 28 cm. ((Bimestrale. - Poi: trimestrale di fede, storia, arte dal cuore antico della Bologna cristiana. – Descrizione basata su: Anno 1, n. 3 (15 set. 1995-15 gen. 1996). - CFI0319674</w:t>
      </w:r>
    </w:p>
    <w:p w14:paraId="3F948E39" w14:textId="4EA5D407" w:rsidR="0031062F" w:rsidRPr="00E046A8" w:rsidRDefault="00AB4B6B" w:rsidP="00E046A8">
      <w:pPr>
        <w:spacing w:after="0" w:line="240" w:lineRule="auto"/>
        <w:jc w:val="both"/>
        <w:rPr>
          <w:sz w:val="28"/>
          <w:szCs w:val="28"/>
        </w:rPr>
      </w:pPr>
      <w:r w:rsidRPr="00E046A8">
        <w:rPr>
          <w:sz w:val="28"/>
          <w:szCs w:val="28"/>
        </w:rPr>
        <w:t>Variante del titolo: *</w:t>
      </w:r>
      <w:proofErr w:type="spellStart"/>
      <w:r w:rsidRPr="00E046A8">
        <w:rPr>
          <w:sz w:val="28"/>
          <w:szCs w:val="28"/>
        </w:rPr>
        <w:t>Settechiese</w:t>
      </w:r>
      <w:proofErr w:type="spellEnd"/>
    </w:p>
    <w:p w14:paraId="2B140D8F" w14:textId="7EF927DA" w:rsidR="00DC3331" w:rsidRPr="00E046A8" w:rsidRDefault="00DC3331" w:rsidP="00E046A8">
      <w:pPr>
        <w:spacing w:after="0" w:line="240" w:lineRule="auto"/>
        <w:jc w:val="both"/>
        <w:rPr>
          <w:sz w:val="28"/>
          <w:szCs w:val="28"/>
        </w:rPr>
      </w:pPr>
      <w:r w:rsidRPr="00E046A8">
        <w:rPr>
          <w:sz w:val="28"/>
          <w:szCs w:val="28"/>
        </w:rPr>
        <w:t>Soggetto: Bologna – Storia ecclesiastica – 1994-2004</w:t>
      </w:r>
    </w:p>
    <w:p w14:paraId="256DF58C" w14:textId="77777777" w:rsidR="00E046A8" w:rsidRPr="00E046A8" w:rsidRDefault="00E046A8" w:rsidP="00E046A8">
      <w:pPr>
        <w:spacing w:after="0" w:line="240" w:lineRule="auto"/>
        <w:jc w:val="both"/>
        <w:rPr>
          <w:sz w:val="28"/>
          <w:szCs w:val="28"/>
        </w:rPr>
      </w:pPr>
    </w:p>
    <w:p w14:paraId="27315752" w14:textId="7B51E7EB" w:rsidR="00AB4B6B" w:rsidRPr="00E046A8" w:rsidRDefault="00AB4B6B" w:rsidP="00E046A8">
      <w:pPr>
        <w:spacing w:after="0" w:line="240" w:lineRule="auto"/>
        <w:jc w:val="both"/>
        <w:rPr>
          <w:sz w:val="28"/>
          <w:szCs w:val="28"/>
        </w:rPr>
      </w:pPr>
      <w:r w:rsidRPr="00E046A8">
        <w:rPr>
          <w:sz w:val="28"/>
          <w:szCs w:val="28"/>
        </w:rPr>
        <w:t>*</w:t>
      </w:r>
      <w:r w:rsidRPr="00E046A8">
        <w:rPr>
          <w:b/>
          <w:bCs/>
          <w:sz w:val="28"/>
          <w:szCs w:val="28"/>
        </w:rPr>
        <w:t xml:space="preserve">Sette chiese tra il Mincio e il </w:t>
      </w:r>
      <w:proofErr w:type="gramStart"/>
      <w:r w:rsidRPr="00E046A8">
        <w:rPr>
          <w:b/>
          <w:bCs/>
          <w:sz w:val="28"/>
          <w:szCs w:val="28"/>
        </w:rPr>
        <w:t>Po</w:t>
      </w:r>
      <w:r w:rsidRPr="00E046A8">
        <w:rPr>
          <w:sz w:val="28"/>
          <w:szCs w:val="28"/>
        </w:rPr>
        <w:t xml:space="preserve"> :</w:t>
      </w:r>
      <w:proofErr w:type="gramEnd"/>
      <w:r w:rsidRPr="00E046A8">
        <w:rPr>
          <w:sz w:val="28"/>
          <w:szCs w:val="28"/>
        </w:rPr>
        <w:t xml:space="preserve"> periodico dell'Unità Pastorale Virgiliana. - N. 1 (</w:t>
      </w:r>
      <w:proofErr w:type="gramStart"/>
      <w:r w:rsidRPr="00E046A8">
        <w:rPr>
          <w:sz w:val="28"/>
          <w:szCs w:val="28"/>
        </w:rPr>
        <w:t>2025)-</w:t>
      </w:r>
      <w:proofErr w:type="gramEnd"/>
      <w:r w:rsidR="00E046A8" w:rsidRPr="00E046A8">
        <w:rPr>
          <w:sz w:val="28"/>
          <w:szCs w:val="28"/>
        </w:rPr>
        <w:t xml:space="preserve">  </w:t>
      </w:r>
      <w:proofErr w:type="gramStart"/>
      <w:r w:rsidR="00E046A8" w:rsidRPr="00E046A8">
        <w:rPr>
          <w:sz w:val="28"/>
          <w:szCs w:val="28"/>
        </w:rPr>
        <w:t xml:space="preserve">  </w:t>
      </w:r>
      <w:r w:rsidRPr="00E046A8">
        <w:rPr>
          <w:sz w:val="28"/>
          <w:szCs w:val="28"/>
        </w:rPr>
        <w:t>.</w:t>
      </w:r>
      <w:proofErr w:type="gramEnd"/>
      <w:r w:rsidRPr="00E046A8">
        <w:rPr>
          <w:sz w:val="28"/>
          <w:szCs w:val="28"/>
        </w:rPr>
        <w:t xml:space="preserve"> - [Borgo Virgilio</w:t>
      </w:r>
      <w:proofErr w:type="gramStart"/>
      <w:r w:rsidRPr="00E046A8">
        <w:rPr>
          <w:sz w:val="28"/>
          <w:szCs w:val="28"/>
        </w:rPr>
        <w:t>] :</w:t>
      </w:r>
      <w:proofErr w:type="gramEnd"/>
      <w:r w:rsidRPr="00E046A8">
        <w:rPr>
          <w:sz w:val="28"/>
          <w:szCs w:val="28"/>
        </w:rPr>
        <w:t xml:space="preserve"> [Unità Pastorale Virgiliana], 2025-</w:t>
      </w:r>
      <w:r w:rsidR="00E046A8" w:rsidRPr="00E046A8">
        <w:rPr>
          <w:sz w:val="28"/>
          <w:szCs w:val="28"/>
        </w:rPr>
        <w:t xml:space="preserve">  </w:t>
      </w:r>
      <w:proofErr w:type="gramStart"/>
      <w:r w:rsidR="00E046A8" w:rsidRPr="00E046A8">
        <w:rPr>
          <w:sz w:val="28"/>
          <w:szCs w:val="28"/>
        </w:rPr>
        <w:t xml:space="preserve">  </w:t>
      </w:r>
      <w:r w:rsidRPr="00E046A8">
        <w:rPr>
          <w:sz w:val="28"/>
          <w:szCs w:val="28"/>
        </w:rPr>
        <w:t>.</w:t>
      </w:r>
      <w:proofErr w:type="gramEnd"/>
      <w:r w:rsidRPr="00E046A8">
        <w:rPr>
          <w:sz w:val="28"/>
          <w:szCs w:val="28"/>
        </w:rPr>
        <w:t xml:space="preserve"> - </w:t>
      </w:r>
      <w:proofErr w:type="gramStart"/>
      <w:r w:rsidRPr="00E046A8">
        <w:rPr>
          <w:sz w:val="28"/>
          <w:szCs w:val="28"/>
        </w:rPr>
        <w:t>volumi :</w:t>
      </w:r>
      <w:proofErr w:type="gramEnd"/>
      <w:r w:rsidRPr="00E046A8">
        <w:rPr>
          <w:sz w:val="28"/>
          <w:szCs w:val="28"/>
        </w:rPr>
        <w:t xml:space="preserve"> </w:t>
      </w:r>
      <w:proofErr w:type="gramStart"/>
      <w:r w:rsidRPr="00E046A8">
        <w:rPr>
          <w:sz w:val="28"/>
          <w:szCs w:val="28"/>
        </w:rPr>
        <w:t>ill. ;</w:t>
      </w:r>
      <w:proofErr w:type="gramEnd"/>
      <w:r w:rsidRPr="00E046A8">
        <w:rPr>
          <w:sz w:val="28"/>
          <w:szCs w:val="28"/>
        </w:rPr>
        <w:t xml:space="preserve"> 30 cm. </w:t>
      </w:r>
      <w:r w:rsidRPr="00E046A8">
        <w:rPr>
          <w:sz w:val="28"/>
          <w:szCs w:val="28"/>
        </w:rPr>
        <w:t>((</w:t>
      </w:r>
      <w:r w:rsidRPr="00E046A8">
        <w:rPr>
          <w:sz w:val="28"/>
          <w:szCs w:val="28"/>
        </w:rPr>
        <w:t>Periodicità sconosciuta. - LO12175790</w:t>
      </w:r>
    </w:p>
    <w:p w14:paraId="56FC869D" w14:textId="1D07C803" w:rsidR="00DC3331" w:rsidRPr="00E046A8" w:rsidRDefault="00DC3331" w:rsidP="00E046A8">
      <w:pPr>
        <w:spacing w:after="0" w:line="240" w:lineRule="auto"/>
        <w:jc w:val="both"/>
        <w:rPr>
          <w:sz w:val="28"/>
          <w:szCs w:val="28"/>
        </w:rPr>
      </w:pPr>
      <w:r w:rsidRPr="00E046A8">
        <w:rPr>
          <w:sz w:val="28"/>
          <w:szCs w:val="28"/>
        </w:rPr>
        <w:t xml:space="preserve">Soggetto: Borgo Virgilio – Parrocchie </w:t>
      </w:r>
      <w:r w:rsidR="00E046A8" w:rsidRPr="00E046A8">
        <w:rPr>
          <w:sz w:val="28"/>
          <w:szCs w:val="28"/>
        </w:rPr>
        <w:t>–</w:t>
      </w:r>
      <w:r w:rsidRPr="00E046A8">
        <w:rPr>
          <w:sz w:val="28"/>
          <w:szCs w:val="28"/>
        </w:rPr>
        <w:t xml:space="preserve"> Periodici</w:t>
      </w:r>
    </w:p>
    <w:p w14:paraId="03F4A663" w14:textId="77777777" w:rsidR="00E046A8" w:rsidRDefault="00E046A8" w:rsidP="00E046A8">
      <w:pPr>
        <w:spacing w:after="0" w:line="240" w:lineRule="auto"/>
        <w:jc w:val="both"/>
      </w:pPr>
    </w:p>
    <w:p w14:paraId="4B920DA2" w14:textId="77777777" w:rsidR="00AB4B6B" w:rsidRPr="001C311C" w:rsidRDefault="00AB4B6B" w:rsidP="00E046A8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1C311C">
        <w:rPr>
          <w:rFonts w:cstheme="minorHAnsi"/>
          <w:b/>
          <w:color w:val="C00000"/>
          <w:sz w:val="40"/>
          <w:szCs w:val="40"/>
        </w:rPr>
        <w:t>Informazioni storico-bibliografiche</w:t>
      </w:r>
    </w:p>
    <w:p w14:paraId="6E387C69" w14:textId="77777777" w:rsidR="00DC3331" w:rsidRPr="00DC3331" w:rsidRDefault="00DC3331" w:rsidP="00E046A8">
      <w:pPr>
        <w:spacing w:after="0" w:line="240" w:lineRule="auto"/>
        <w:jc w:val="both"/>
        <w:rPr>
          <w:sz w:val="28"/>
          <w:szCs w:val="28"/>
        </w:rPr>
      </w:pPr>
      <w:r w:rsidRPr="00DC3331">
        <w:rPr>
          <w:sz w:val="28"/>
          <w:szCs w:val="28"/>
        </w:rPr>
        <w:t>L’Unità pastorale Virgiliana si estende tra il Mincio e il Po ed è composta da sette parrocchie.</w:t>
      </w:r>
    </w:p>
    <w:p w14:paraId="0809C4FB" w14:textId="77777777" w:rsidR="00DC3331" w:rsidRPr="00DC3331" w:rsidRDefault="00DC3331" w:rsidP="00E046A8">
      <w:pPr>
        <w:spacing w:after="0" w:line="240" w:lineRule="auto"/>
        <w:jc w:val="both"/>
        <w:rPr>
          <w:sz w:val="28"/>
          <w:szCs w:val="28"/>
        </w:rPr>
      </w:pPr>
      <w:r w:rsidRPr="00DC3331">
        <w:rPr>
          <w:sz w:val="28"/>
          <w:szCs w:val="28"/>
        </w:rPr>
        <w:t>Presenze preziose che affiancano i sacerdoti sono la comunità di tre suore Orsoline residenti a Cerese. Il loro ruolo è di aiuto e coordinamento nell'organizzazione della liturgia e nella catechesi. Gestiscono anche, a Cerese, un importante servizio di doposcuola.</w:t>
      </w:r>
    </w:p>
    <w:p w14:paraId="79D675F8" w14:textId="77777777" w:rsidR="00DC3331" w:rsidRPr="00DC3331" w:rsidRDefault="00DC3331" w:rsidP="00E046A8">
      <w:pPr>
        <w:spacing w:after="0" w:line="240" w:lineRule="auto"/>
        <w:jc w:val="both"/>
        <w:rPr>
          <w:sz w:val="28"/>
          <w:szCs w:val="28"/>
        </w:rPr>
      </w:pPr>
      <w:r w:rsidRPr="00DC3331">
        <w:rPr>
          <w:sz w:val="28"/>
          <w:szCs w:val="28"/>
        </w:rPr>
        <w:lastRenderedPageBreak/>
        <w:t xml:space="preserve">In tutte le parrocchie si pone una grande attenzione alla </w:t>
      </w:r>
      <w:r w:rsidRPr="00DC3331">
        <w:rPr>
          <w:b/>
          <w:bCs/>
          <w:sz w:val="28"/>
          <w:szCs w:val="28"/>
        </w:rPr>
        <w:t>catechesi e iniziazione cristiana</w:t>
      </w:r>
      <w:r w:rsidRPr="00DC3331">
        <w:rPr>
          <w:sz w:val="28"/>
          <w:szCs w:val="28"/>
        </w:rPr>
        <w:t xml:space="preserve"> dei giovani: i bambini e ragazzi frequentano i gruppi per la preparazione ai sacramenti, ma non vengono tralasciati anche i </w:t>
      </w:r>
      <w:r w:rsidRPr="00DC3331">
        <w:rPr>
          <w:b/>
          <w:bCs/>
          <w:sz w:val="28"/>
          <w:szCs w:val="28"/>
        </w:rPr>
        <w:t>gruppi per i giovani delle superiori</w:t>
      </w:r>
      <w:r w:rsidRPr="00DC3331">
        <w:rPr>
          <w:sz w:val="28"/>
          <w:szCs w:val="28"/>
        </w:rPr>
        <w:t>, che hanno una buona organizzazione e risposta. In questo tempo si è utilizzata molto la modalità online, con riscontri positivi sia per i ragazzi che per gli educatori.</w:t>
      </w:r>
    </w:p>
    <w:p w14:paraId="3378B26A" w14:textId="77777777" w:rsidR="00DC3331" w:rsidRPr="00DC3331" w:rsidRDefault="00DC3331" w:rsidP="00E046A8">
      <w:pPr>
        <w:spacing w:after="0" w:line="240" w:lineRule="auto"/>
        <w:jc w:val="both"/>
        <w:rPr>
          <w:sz w:val="28"/>
          <w:szCs w:val="28"/>
        </w:rPr>
      </w:pPr>
      <w:r w:rsidRPr="00DC3331">
        <w:rPr>
          <w:sz w:val="28"/>
          <w:szCs w:val="28"/>
        </w:rPr>
        <w:t xml:space="preserve">Anche dove non formalizzati, nelle parrocchie ci sono </w:t>
      </w:r>
      <w:r w:rsidRPr="00DC3331">
        <w:rPr>
          <w:b/>
          <w:bCs/>
          <w:sz w:val="28"/>
          <w:szCs w:val="28"/>
        </w:rPr>
        <w:t>gruppi liturgici</w:t>
      </w:r>
      <w:r w:rsidRPr="00DC3331">
        <w:rPr>
          <w:sz w:val="28"/>
          <w:szCs w:val="28"/>
        </w:rPr>
        <w:t xml:space="preserve"> che collaborano con il parroco per l’organizzazione della liturgia. </w:t>
      </w:r>
    </w:p>
    <w:p w14:paraId="38616825" w14:textId="77777777" w:rsidR="00DC3331" w:rsidRPr="00DC3331" w:rsidRDefault="00DC3331" w:rsidP="00E046A8">
      <w:pPr>
        <w:spacing w:after="0" w:line="240" w:lineRule="auto"/>
        <w:jc w:val="both"/>
        <w:rPr>
          <w:sz w:val="28"/>
          <w:szCs w:val="28"/>
        </w:rPr>
      </w:pPr>
      <w:r w:rsidRPr="00DC3331">
        <w:rPr>
          <w:sz w:val="28"/>
          <w:szCs w:val="28"/>
        </w:rPr>
        <w:t xml:space="preserve">La presenza dei laici si rende evidente in particolar modo nelle </w:t>
      </w:r>
      <w:r w:rsidRPr="00DC3331">
        <w:rPr>
          <w:b/>
          <w:bCs/>
          <w:sz w:val="28"/>
          <w:szCs w:val="28"/>
        </w:rPr>
        <w:t>Caritas parrocchiali</w:t>
      </w:r>
      <w:r w:rsidRPr="00DC3331">
        <w:rPr>
          <w:sz w:val="28"/>
          <w:szCs w:val="28"/>
        </w:rPr>
        <w:t>, dove sono operativi Centri di ascolto e servizi di sostegno.</w:t>
      </w:r>
    </w:p>
    <w:p w14:paraId="0BE532E7" w14:textId="77777777" w:rsidR="00DC3331" w:rsidRPr="00DC3331" w:rsidRDefault="00DC3331" w:rsidP="00E046A8">
      <w:pPr>
        <w:spacing w:after="0" w:line="240" w:lineRule="auto"/>
        <w:jc w:val="both"/>
        <w:rPr>
          <w:sz w:val="28"/>
          <w:szCs w:val="28"/>
        </w:rPr>
      </w:pPr>
      <w:r w:rsidRPr="00DC3331">
        <w:rPr>
          <w:sz w:val="28"/>
          <w:szCs w:val="28"/>
        </w:rPr>
        <w:t xml:space="preserve">La presenza dei laici nell’Unità Pastorale si è altresì concretizzata nel 2018 con la nascita del </w:t>
      </w:r>
      <w:r w:rsidRPr="00DC3331">
        <w:rPr>
          <w:b/>
          <w:bCs/>
          <w:sz w:val="28"/>
          <w:szCs w:val="28"/>
        </w:rPr>
        <w:t>gruppo Scout Adulti Comunità Masci Mantova 1</w:t>
      </w:r>
      <w:r w:rsidRPr="00DC3331">
        <w:rPr>
          <w:sz w:val="28"/>
          <w:szCs w:val="28"/>
        </w:rPr>
        <w:t xml:space="preserve">. </w:t>
      </w:r>
      <w:proofErr w:type="gramStart"/>
      <w:r w:rsidRPr="00DC3331">
        <w:rPr>
          <w:sz w:val="28"/>
          <w:szCs w:val="28"/>
        </w:rPr>
        <w:t>E’</w:t>
      </w:r>
      <w:proofErr w:type="gramEnd"/>
      <w:r w:rsidRPr="00DC3331">
        <w:rPr>
          <w:sz w:val="28"/>
          <w:szCs w:val="28"/>
        </w:rPr>
        <w:t xml:space="preserve"> una realtà associativa che muove i suoi passi partendo dai valori dello scoutismo e si affianca alla storica </w:t>
      </w:r>
      <w:proofErr w:type="gramStart"/>
      <w:r w:rsidRPr="00DC3331">
        <w:rPr>
          <w:sz w:val="28"/>
          <w:szCs w:val="28"/>
        </w:rPr>
        <w:t>presenza  del</w:t>
      </w:r>
      <w:proofErr w:type="gramEnd"/>
      <w:r w:rsidRPr="00DC3331">
        <w:rPr>
          <w:sz w:val="28"/>
          <w:szCs w:val="28"/>
        </w:rPr>
        <w:t xml:space="preserve"> </w:t>
      </w:r>
      <w:r w:rsidRPr="00DC3331">
        <w:rPr>
          <w:b/>
          <w:bCs/>
          <w:sz w:val="28"/>
          <w:szCs w:val="28"/>
        </w:rPr>
        <w:t>gruppo scout Mantova 4</w:t>
      </w:r>
      <w:r w:rsidRPr="00DC3331">
        <w:rPr>
          <w:sz w:val="28"/>
          <w:szCs w:val="28"/>
        </w:rPr>
        <w:t xml:space="preserve"> che affonda le sue radici nella parrocchia di Cerese nel lontano 1969 e da allora è sempre stata presente, formando generazioni di ragazzi e ragazze. </w:t>
      </w:r>
    </w:p>
    <w:p w14:paraId="72DE8B20" w14:textId="77777777" w:rsidR="00DC3331" w:rsidRPr="00DC3331" w:rsidRDefault="00DC3331" w:rsidP="00E046A8">
      <w:pPr>
        <w:spacing w:after="0" w:line="240" w:lineRule="auto"/>
        <w:jc w:val="both"/>
        <w:rPr>
          <w:sz w:val="28"/>
          <w:szCs w:val="28"/>
        </w:rPr>
      </w:pPr>
      <w:r w:rsidRPr="00DC3331">
        <w:rPr>
          <w:sz w:val="28"/>
          <w:szCs w:val="28"/>
        </w:rPr>
        <w:t xml:space="preserve">La pandemia ha modificato le abitudini di ritrovarsi e di lavorare nelle nostre comunità, ma si rileva una creatività nel non voler arrendersi alle difficoltà e nel farsi prossimi a chi è più in difficoltà. Si sta cercando di mettere a punto nuovi modi per essere </w:t>
      </w:r>
      <w:r w:rsidRPr="00DC3331">
        <w:rPr>
          <w:i/>
          <w:iCs/>
          <w:sz w:val="28"/>
          <w:szCs w:val="28"/>
        </w:rPr>
        <w:t>Chiesa in uscita</w:t>
      </w:r>
      <w:r w:rsidRPr="00DC3331">
        <w:rPr>
          <w:sz w:val="28"/>
          <w:szCs w:val="28"/>
        </w:rPr>
        <w:t>.</w:t>
      </w:r>
    </w:p>
    <w:p w14:paraId="5E8C4834" w14:textId="77777777" w:rsidR="00DC3331" w:rsidRPr="00DC3331" w:rsidRDefault="00DC3331" w:rsidP="00E046A8">
      <w:pPr>
        <w:spacing w:after="0" w:line="240" w:lineRule="auto"/>
        <w:jc w:val="both"/>
        <w:rPr>
          <w:b/>
          <w:bCs/>
          <w:sz w:val="28"/>
          <w:szCs w:val="28"/>
        </w:rPr>
      </w:pPr>
      <w:r w:rsidRPr="00DC3331">
        <w:rPr>
          <w:b/>
          <w:bCs/>
          <w:sz w:val="28"/>
          <w:szCs w:val="28"/>
        </w:rPr>
        <w:t xml:space="preserve">Cronaca della visita pastorale, 30/01/2023 - 5/02/2023 </w:t>
      </w:r>
    </w:p>
    <w:p w14:paraId="450E2AF0" w14:textId="61C6C88E" w:rsidR="00AB4B6B" w:rsidRPr="00E046A8" w:rsidRDefault="00DC3331" w:rsidP="00E046A8">
      <w:pPr>
        <w:spacing w:after="0" w:line="240" w:lineRule="auto"/>
        <w:jc w:val="both"/>
        <w:rPr>
          <w:sz w:val="28"/>
          <w:szCs w:val="28"/>
        </w:rPr>
      </w:pPr>
      <w:hyperlink r:id="rId6" w:history="1">
        <w:r w:rsidRPr="00E046A8">
          <w:rPr>
            <w:rStyle w:val="Collegamentoipertestuale"/>
            <w:sz w:val="28"/>
            <w:szCs w:val="28"/>
          </w:rPr>
          <w:t>https://www.diocesidimantova.it/unita-pastorali/unita-pastorale-virgiliana/</w:t>
        </w:r>
      </w:hyperlink>
      <w:r w:rsidRPr="00E046A8">
        <w:rPr>
          <w:sz w:val="28"/>
          <w:szCs w:val="28"/>
        </w:rPr>
        <w:t xml:space="preserve">. </w:t>
      </w:r>
    </w:p>
    <w:p w14:paraId="476115D8" w14:textId="77777777" w:rsidR="00AB4B6B" w:rsidRDefault="00AB4B6B" w:rsidP="00E046A8">
      <w:pPr>
        <w:spacing w:after="0" w:line="240" w:lineRule="auto"/>
        <w:jc w:val="both"/>
      </w:pPr>
    </w:p>
    <w:sectPr w:rsidR="00AB4B6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2838"/>
    <w:rsid w:val="00202838"/>
    <w:rsid w:val="0031062F"/>
    <w:rsid w:val="003605E3"/>
    <w:rsid w:val="00375F4B"/>
    <w:rsid w:val="003811E4"/>
    <w:rsid w:val="00653982"/>
    <w:rsid w:val="00AB4B6B"/>
    <w:rsid w:val="00C71CAA"/>
    <w:rsid w:val="00D544E6"/>
    <w:rsid w:val="00DC3331"/>
    <w:rsid w:val="00E046A8"/>
    <w:rsid w:val="00E84EF4"/>
    <w:rsid w:val="00F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31CF"/>
  <w15:chartTrackingRefBased/>
  <w15:docId w15:val="{C74FEA0B-F7F0-43CF-9A2E-33F809B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28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28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28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28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28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283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283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28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28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28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28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28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2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28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28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283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28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283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283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C33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ocesidimantova.it/unita-pastorali/unita-pastorale-virgilian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2026-03-24T06:40:00Z</dcterms:created>
  <dcterms:modified xsi:type="dcterms:W3CDTF">2026-03-24T07:09:00Z</dcterms:modified>
</cp:coreProperties>
</file>