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60F9" w14:textId="76E64295" w:rsidR="00414EE0" w:rsidRPr="00D473A2" w:rsidRDefault="00414EE0" w:rsidP="00414EE0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FE7BFC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E</w:t>
      </w:r>
      <w:r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7855</w:t>
      </w:r>
      <w:r w:rsidRPr="00FE7BFC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 xml:space="preserve"> </w:t>
      </w:r>
      <w:r w:rsidRPr="00D473A2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D473A2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D473A2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D473A2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D473A2">
        <w:rPr>
          <w:rFonts w:asciiTheme="minorHAnsi" w:hAnsiTheme="minorHAnsi" w:cstheme="minorHAnsi"/>
          <w:i/>
          <w:sz w:val="16"/>
          <w:szCs w:val="16"/>
          <w:lang w:eastAsia="it-IT"/>
        </w:rPr>
        <w:t>Scheda creata il</w:t>
      </w:r>
      <w:r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 22 gennaio 2026</w:t>
      </w:r>
    </w:p>
    <w:p w14:paraId="7339B36B" w14:textId="4582B16A" w:rsidR="00FF05CF" w:rsidRDefault="00FF05CF" w:rsidP="00414EE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FF05CF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drawing>
          <wp:inline distT="0" distB="0" distL="0" distR="0" wp14:anchorId="0F73368C" wp14:editId="07A4F4E1">
            <wp:extent cx="2786400" cy="3960000"/>
            <wp:effectExtent l="0" t="0" r="0" b="2540"/>
            <wp:docPr id="1181996047" name="Immagine 6" descr="Immagine che contiene testo, bicicletta, bici, ruo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996047" name="Immagine 6" descr="Immagine che contiene testo, bicicletta, bici, ruo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5CF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 xml:space="preserve"> </w:t>
      </w:r>
      <w:r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4E55592F" wp14:editId="563B3E55">
            <wp:extent cx="2782800" cy="3960000"/>
            <wp:effectExtent l="0" t="0" r="0" b="2540"/>
            <wp:docPr id="50015651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8F29E" w14:textId="4219CF7D" w:rsidR="00414EE0" w:rsidRPr="00FE7BFC" w:rsidRDefault="00414EE0" w:rsidP="00414EE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FE7BFC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 xml:space="preserve">Descrizione </w:t>
      </w:r>
      <w:r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storico-</w:t>
      </w:r>
      <w:r w:rsidRPr="00FE7BFC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bibliografica</w:t>
      </w:r>
    </w:p>
    <w:p w14:paraId="1332FC01" w14:textId="30F353BD" w:rsidR="00414EE0" w:rsidRPr="00C45109" w:rsidRDefault="00414EE0" w:rsidP="00414EE0">
      <w:pPr>
        <w:jc w:val="both"/>
        <w:rPr>
          <w:rFonts w:ascii="Calibri" w:hAnsi="Calibri" w:cs="Calibri"/>
          <w:sz w:val="30"/>
          <w:szCs w:val="30"/>
        </w:rPr>
      </w:pPr>
      <w:bookmarkStart w:id="0" w:name="_Hlk219960989"/>
      <w:r w:rsidRPr="00C45109">
        <w:rPr>
          <w:rFonts w:ascii="Calibri" w:hAnsi="Calibri" w:cs="Calibri"/>
          <w:b/>
          <w:sz w:val="30"/>
          <w:szCs w:val="30"/>
        </w:rPr>
        <w:t>*Mountain bike magazine</w:t>
      </w:r>
      <w:bookmarkEnd w:id="0"/>
      <w:r w:rsidRPr="00C45109">
        <w:rPr>
          <w:rFonts w:ascii="Calibri" w:hAnsi="Calibri" w:cs="Calibri"/>
          <w:sz w:val="30"/>
          <w:szCs w:val="30"/>
        </w:rPr>
        <w:t xml:space="preserve">. </w:t>
      </w:r>
      <w:r w:rsidR="00FF05CF" w:rsidRPr="00C45109">
        <w:rPr>
          <w:rFonts w:ascii="Calibri" w:hAnsi="Calibri" w:cs="Calibri"/>
          <w:sz w:val="30"/>
          <w:szCs w:val="30"/>
        </w:rPr>
        <w:t>– Marzo 1999</w:t>
      </w:r>
      <w:r w:rsidRPr="00C45109">
        <w:rPr>
          <w:rFonts w:ascii="Calibri" w:hAnsi="Calibri" w:cs="Calibri"/>
          <w:sz w:val="30"/>
          <w:szCs w:val="30"/>
        </w:rPr>
        <w:t>-</w:t>
      </w:r>
      <w:r w:rsidRPr="00C45109">
        <w:rPr>
          <w:rFonts w:ascii="Calibri" w:hAnsi="Calibri" w:cs="Calibri"/>
          <w:sz w:val="30"/>
          <w:szCs w:val="30"/>
        </w:rPr>
        <w:t>dicembre 1999. - Roma : Compagnia editoriale/periodici,</w:t>
      </w:r>
      <w:r w:rsidRPr="00C45109">
        <w:rPr>
          <w:rFonts w:ascii="Calibri" w:hAnsi="Calibri" w:cs="Calibri"/>
          <w:sz w:val="30"/>
          <w:szCs w:val="30"/>
        </w:rPr>
        <w:t xml:space="preserve"> </w:t>
      </w:r>
      <w:r w:rsidRPr="00C45109">
        <w:rPr>
          <w:rFonts w:ascii="Calibri" w:hAnsi="Calibri" w:cs="Calibri"/>
          <w:sz w:val="30"/>
          <w:szCs w:val="30"/>
        </w:rPr>
        <w:t xml:space="preserve">1999. </w:t>
      </w:r>
      <w:r w:rsidR="00FF05CF" w:rsidRPr="00C45109">
        <w:rPr>
          <w:rFonts w:ascii="Calibri" w:hAnsi="Calibri" w:cs="Calibri"/>
          <w:sz w:val="30"/>
          <w:szCs w:val="30"/>
        </w:rPr>
        <w:t>–</w:t>
      </w:r>
      <w:r w:rsidRPr="00C45109">
        <w:rPr>
          <w:rFonts w:ascii="Calibri" w:hAnsi="Calibri" w:cs="Calibri"/>
          <w:sz w:val="30"/>
          <w:szCs w:val="30"/>
        </w:rPr>
        <w:t xml:space="preserve"> </w:t>
      </w:r>
      <w:r w:rsidR="00FF05CF" w:rsidRPr="00C45109">
        <w:rPr>
          <w:rFonts w:ascii="Calibri" w:hAnsi="Calibri" w:cs="Calibri"/>
          <w:sz w:val="30"/>
          <w:szCs w:val="30"/>
        </w:rPr>
        <w:t xml:space="preserve">1 </w:t>
      </w:r>
      <w:r w:rsidRPr="00C45109">
        <w:rPr>
          <w:rFonts w:ascii="Calibri" w:hAnsi="Calibri" w:cs="Calibri"/>
          <w:sz w:val="30"/>
          <w:szCs w:val="30"/>
        </w:rPr>
        <w:t>volum</w:t>
      </w:r>
      <w:r w:rsidR="00FF05CF" w:rsidRPr="00C45109">
        <w:rPr>
          <w:rFonts w:ascii="Calibri" w:hAnsi="Calibri" w:cs="Calibri"/>
          <w:sz w:val="30"/>
          <w:szCs w:val="30"/>
        </w:rPr>
        <w:t>e</w:t>
      </w:r>
      <w:r w:rsidRPr="00C45109">
        <w:rPr>
          <w:rFonts w:ascii="Calibri" w:hAnsi="Calibri" w:cs="Calibri"/>
          <w:sz w:val="30"/>
          <w:szCs w:val="30"/>
        </w:rPr>
        <w:t xml:space="preserve"> </w:t>
      </w:r>
      <w:r w:rsidR="00FF05CF" w:rsidRPr="00C45109">
        <w:rPr>
          <w:rFonts w:ascii="Calibri" w:hAnsi="Calibri" w:cs="Calibri"/>
          <w:sz w:val="30"/>
          <w:szCs w:val="30"/>
        </w:rPr>
        <w:t xml:space="preserve">: </w:t>
      </w:r>
      <w:r w:rsidRPr="00C45109">
        <w:rPr>
          <w:rFonts w:ascii="Calibri" w:hAnsi="Calibri" w:cs="Calibri"/>
          <w:sz w:val="30"/>
          <w:szCs w:val="30"/>
        </w:rPr>
        <w:t>ill. ; 28 cm. ((Mensile. - CFI0456150</w:t>
      </w:r>
    </w:p>
    <w:p w14:paraId="60F6C355" w14:textId="28AD2D1B" w:rsidR="00414EE0" w:rsidRPr="00C45109" w:rsidRDefault="00FF05CF" w:rsidP="00414EE0">
      <w:pPr>
        <w:jc w:val="both"/>
        <w:rPr>
          <w:rFonts w:ascii="Calibri" w:hAnsi="Calibri" w:cs="Calibri"/>
          <w:bCs/>
          <w:sz w:val="30"/>
          <w:szCs w:val="30"/>
        </w:rPr>
      </w:pPr>
      <w:r w:rsidRPr="00C45109">
        <w:rPr>
          <w:rFonts w:ascii="Calibri" w:hAnsi="Calibri" w:cs="Calibri"/>
          <w:bCs/>
          <w:sz w:val="30"/>
          <w:szCs w:val="30"/>
        </w:rPr>
        <w:t>Supplemento a: *Cicloturismo [E4392]</w:t>
      </w:r>
    </w:p>
    <w:p w14:paraId="35B2073C" w14:textId="77777777" w:rsidR="00FF05CF" w:rsidRPr="00C45109" w:rsidRDefault="00FF05CF" w:rsidP="00414EE0">
      <w:pPr>
        <w:jc w:val="both"/>
        <w:rPr>
          <w:rFonts w:ascii="Calibri" w:hAnsi="Calibri" w:cs="Calibri"/>
          <w:b/>
          <w:sz w:val="30"/>
          <w:szCs w:val="30"/>
        </w:rPr>
      </w:pPr>
    </w:p>
    <w:p w14:paraId="118681C4" w14:textId="4B8F5322" w:rsidR="00414EE0" w:rsidRPr="00C45109" w:rsidRDefault="00414EE0" w:rsidP="00414EE0">
      <w:pPr>
        <w:jc w:val="both"/>
        <w:rPr>
          <w:rFonts w:ascii="Calibri" w:hAnsi="Calibri" w:cs="Calibri"/>
          <w:sz w:val="30"/>
          <w:szCs w:val="30"/>
        </w:rPr>
      </w:pPr>
      <w:r w:rsidRPr="00C45109">
        <w:rPr>
          <w:rFonts w:ascii="Calibri" w:hAnsi="Calibri" w:cs="Calibri"/>
          <w:b/>
          <w:sz w:val="30"/>
          <w:szCs w:val="30"/>
        </w:rPr>
        <w:t>*</w:t>
      </w:r>
      <w:bookmarkStart w:id="1" w:name="_Hlk219958268"/>
      <w:r w:rsidRPr="00C45109">
        <w:rPr>
          <w:rFonts w:ascii="Calibri" w:hAnsi="Calibri" w:cs="Calibri"/>
          <w:b/>
          <w:sz w:val="30"/>
          <w:szCs w:val="30"/>
        </w:rPr>
        <w:t xml:space="preserve">MTB magazine </w:t>
      </w:r>
      <w:bookmarkEnd w:id="1"/>
      <w:r w:rsidRPr="00C45109">
        <w:rPr>
          <w:rFonts w:ascii="Calibri" w:hAnsi="Calibri" w:cs="Calibri"/>
          <w:sz w:val="30"/>
          <w:szCs w:val="30"/>
        </w:rPr>
        <w:t>: corsa, granfondo, tecnica, avventura. – 1-anno 27, n. 321 (dic</w:t>
      </w:r>
      <w:r w:rsidRPr="00C45109">
        <w:rPr>
          <w:rFonts w:ascii="Calibri" w:hAnsi="Calibri" w:cs="Calibri"/>
          <w:sz w:val="30"/>
          <w:szCs w:val="30"/>
        </w:rPr>
        <w:t>embre</w:t>
      </w:r>
      <w:r w:rsidRPr="00C45109">
        <w:rPr>
          <w:rFonts w:ascii="Calibri" w:hAnsi="Calibri" w:cs="Calibri"/>
          <w:sz w:val="30"/>
          <w:szCs w:val="30"/>
        </w:rPr>
        <w:t xml:space="preserve"> 2025). - Roma : Compagnia editoriale, [2000-</w:t>
      </w:r>
      <w:r w:rsidRPr="00C45109">
        <w:rPr>
          <w:rFonts w:ascii="Calibri" w:hAnsi="Calibri" w:cs="Calibri"/>
          <w:sz w:val="30"/>
          <w:szCs w:val="30"/>
        </w:rPr>
        <w:t>2025]</w:t>
      </w:r>
      <w:r w:rsidRPr="00C45109">
        <w:rPr>
          <w:rFonts w:ascii="Calibri" w:hAnsi="Calibri" w:cs="Calibri"/>
          <w:sz w:val="30"/>
          <w:szCs w:val="30"/>
        </w:rPr>
        <w:t xml:space="preserve">. </w:t>
      </w:r>
      <w:r w:rsidRPr="00C45109">
        <w:rPr>
          <w:rFonts w:ascii="Calibri" w:hAnsi="Calibri" w:cs="Calibri"/>
          <w:sz w:val="30"/>
          <w:szCs w:val="30"/>
        </w:rPr>
        <w:t>–</w:t>
      </w:r>
      <w:r w:rsidRPr="00C45109">
        <w:rPr>
          <w:rFonts w:ascii="Calibri" w:hAnsi="Calibri" w:cs="Calibri"/>
          <w:sz w:val="30"/>
          <w:szCs w:val="30"/>
        </w:rPr>
        <w:t xml:space="preserve"> </w:t>
      </w:r>
      <w:r w:rsidRPr="00C45109">
        <w:rPr>
          <w:rFonts w:ascii="Calibri" w:hAnsi="Calibri" w:cs="Calibri"/>
          <w:sz w:val="30"/>
          <w:szCs w:val="30"/>
        </w:rPr>
        <w:t xml:space="preserve">26 </w:t>
      </w:r>
      <w:r w:rsidRPr="00C45109">
        <w:rPr>
          <w:rFonts w:ascii="Calibri" w:hAnsi="Calibri" w:cs="Calibri"/>
          <w:sz w:val="30"/>
          <w:szCs w:val="30"/>
        </w:rPr>
        <w:t>volumi : ill. ; 29 cm. ((Mensile. - Il sottotitolo varia. - Precedono numeri di prova.</w:t>
      </w:r>
      <w:r w:rsidRPr="00C45109">
        <w:rPr>
          <w:rFonts w:ascii="Calibri" w:hAnsi="Calibri" w:cs="Calibri"/>
          <w:sz w:val="30"/>
          <w:szCs w:val="30"/>
        </w:rPr>
        <w:t xml:space="preserve"> - </w:t>
      </w:r>
      <w:r w:rsidRPr="00C45109">
        <w:rPr>
          <w:rFonts w:ascii="Calibri" w:hAnsi="Calibri" w:cs="Calibri"/>
          <w:sz w:val="30"/>
          <w:szCs w:val="30"/>
        </w:rPr>
        <w:t>BNI 2001-786S. - CFI0511694</w:t>
      </w:r>
    </w:p>
    <w:p w14:paraId="702CE796" w14:textId="3D5BCBA2" w:rsidR="00414EE0" w:rsidRPr="00C45109" w:rsidRDefault="00414EE0" w:rsidP="00414EE0">
      <w:pPr>
        <w:jc w:val="both"/>
        <w:rPr>
          <w:rFonts w:ascii="Calibri" w:hAnsi="Calibri" w:cs="Calibri"/>
          <w:sz w:val="30"/>
          <w:szCs w:val="30"/>
        </w:rPr>
      </w:pPr>
      <w:r w:rsidRPr="00C45109">
        <w:rPr>
          <w:rFonts w:ascii="Calibri" w:hAnsi="Calibri" w:cs="Calibri"/>
          <w:sz w:val="30"/>
          <w:szCs w:val="30"/>
        </w:rPr>
        <w:t>Ha come inserti redazionali: *Super carnet gran fondo (2010) [</w:t>
      </w:r>
      <w:r w:rsidRPr="00C45109">
        <w:rPr>
          <w:rFonts w:ascii="Calibri" w:hAnsi="Calibri" w:cs="Calibri"/>
          <w:sz w:val="30"/>
          <w:szCs w:val="30"/>
        </w:rPr>
        <w:t>AN</w:t>
      </w:r>
      <w:r w:rsidRPr="00C45109">
        <w:rPr>
          <w:rFonts w:ascii="Calibri" w:hAnsi="Calibri" w:cs="Calibri"/>
          <w:sz w:val="30"/>
          <w:szCs w:val="30"/>
        </w:rPr>
        <w:t>4599]; La *vetrina dei saloni (2015) [E11458]</w:t>
      </w:r>
    </w:p>
    <w:p w14:paraId="4B088837" w14:textId="1468691D" w:rsidR="00414EE0" w:rsidRPr="00C45109" w:rsidRDefault="00414EE0" w:rsidP="00414EE0">
      <w:pPr>
        <w:jc w:val="both"/>
        <w:rPr>
          <w:rFonts w:ascii="Calibri" w:hAnsi="Calibri" w:cs="Calibri"/>
          <w:sz w:val="30"/>
          <w:szCs w:val="30"/>
        </w:rPr>
      </w:pPr>
      <w:r w:rsidRPr="00C45109">
        <w:rPr>
          <w:rFonts w:ascii="Calibri" w:hAnsi="Calibri" w:cs="Calibri"/>
          <w:sz w:val="30"/>
          <w:szCs w:val="30"/>
        </w:rPr>
        <w:t>Si fonde con: *Cicloturismo</w:t>
      </w:r>
    </w:p>
    <w:p w14:paraId="6DEFEA72" w14:textId="1B78FF28" w:rsidR="00414EE0" w:rsidRPr="00C45109" w:rsidRDefault="00414EE0" w:rsidP="00414EE0">
      <w:pPr>
        <w:jc w:val="both"/>
        <w:rPr>
          <w:rFonts w:ascii="Calibri" w:hAnsi="Calibri" w:cs="Calibri"/>
          <w:sz w:val="30"/>
          <w:szCs w:val="30"/>
        </w:rPr>
      </w:pPr>
      <w:r w:rsidRPr="00C45109">
        <w:rPr>
          <w:rFonts w:ascii="Calibri" w:hAnsi="Calibri" w:cs="Calibri"/>
          <w:sz w:val="30"/>
          <w:szCs w:val="30"/>
        </w:rPr>
        <w:t xml:space="preserve">Continua con: </w:t>
      </w:r>
      <w:r w:rsidRPr="00C45109">
        <w:rPr>
          <w:rFonts w:ascii="Calibri" w:hAnsi="Calibri" w:cs="Calibri"/>
          <w:sz w:val="30"/>
          <w:szCs w:val="30"/>
        </w:rPr>
        <w:t>*Cicloturismo &amp; MTB magazine</w:t>
      </w:r>
      <w:r w:rsidRPr="00C45109">
        <w:rPr>
          <w:rFonts w:ascii="Calibri" w:hAnsi="Calibri" w:cs="Calibri"/>
          <w:sz w:val="30"/>
          <w:szCs w:val="30"/>
        </w:rPr>
        <w:t xml:space="preserve"> [E4392]</w:t>
      </w:r>
    </w:p>
    <w:p w14:paraId="105370A5" w14:textId="77777777" w:rsidR="00414EE0" w:rsidRPr="00C45109" w:rsidRDefault="00414EE0" w:rsidP="00414EE0">
      <w:pPr>
        <w:jc w:val="both"/>
        <w:rPr>
          <w:rFonts w:ascii="Calibri" w:hAnsi="Calibri" w:cs="Calibri"/>
          <w:sz w:val="30"/>
          <w:szCs w:val="30"/>
        </w:rPr>
      </w:pPr>
    </w:p>
    <w:p w14:paraId="05CF1AE6" w14:textId="25E44010" w:rsidR="00FF05CF" w:rsidRPr="00C45109" w:rsidRDefault="00FF05CF" w:rsidP="00414EE0">
      <w:pPr>
        <w:jc w:val="both"/>
        <w:rPr>
          <w:rFonts w:ascii="Calibri" w:hAnsi="Calibri" w:cs="Calibri"/>
          <w:sz w:val="30"/>
          <w:szCs w:val="30"/>
        </w:rPr>
      </w:pPr>
      <w:r w:rsidRPr="00C45109">
        <w:rPr>
          <w:rFonts w:ascii="Calibri" w:hAnsi="Calibri" w:cs="Calibri"/>
          <w:sz w:val="30"/>
          <w:szCs w:val="30"/>
        </w:rPr>
        <w:t xml:space="preserve">Tutte le copertine dal 2005 a: </w:t>
      </w:r>
      <w:hyperlink r:id="rId6" w:history="1">
        <w:r w:rsidRPr="00C45109">
          <w:rPr>
            <w:rStyle w:val="Collegamentoipertestuale"/>
            <w:rFonts w:ascii="Calibri" w:hAnsi="Calibri" w:cs="Calibri"/>
            <w:sz w:val="30"/>
            <w:szCs w:val="30"/>
          </w:rPr>
          <w:t>https://www.quimtbmagazine.it/archivio/copertine-2026/</w:t>
        </w:r>
      </w:hyperlink>
      <w:r w:rsidRPr="00C45109">
        <w:rPr>
          <w:rFonts w:ascii="Calibri" w:hAnsi="Calibri" w:cs="Calibri"/>
          <w:sz w:val="30"/>
          <w:szCs w:val="30"/>
        </w:rPr>
        <w:t xml:space="preserve">. </w:t>
      </w:r>
    </w:p>
    <w:p w14:paraId="492D8673" w14:textId="40AB46FC" w:rsidR="00414EE0" w:rsidRPr="00C45109" w:rsidRDefault="00414EE0" w:rsidP="00414EE0">
      <w:pPr>
        <w:jc w:val="both"/>
        <w:rPr>
          <w:rFonts w:ascii="Calibri" w:hAnsi="Calibri" w:cs="Calibri"/>
          <w:sz w:val="30"/>
          <w:szCs w:val="30"/>
        </w:rPr>
      </w:pPr>
      <w:r w:rsidRPr="00C45109">
        <w:rPr>
          <w:rFonts w:ascii="Calibri" w:hAnsi="Calibri" w:cs="Calibri"/>
          <w:sz w:val="30"/>
          <w:szCs w:val="30"/>
        </w:rPr>
        <w:t>Soggetto: Ciclismo – Periodici</w:t>
      </w:r>
    </w:p>
    <w:p w14:paraId="728BC3D7" w14:textId="77777777" w:rsidR="00414EE0" w:rsidRPr="00C45109" w:rsidRDefault="00414EE0" w:rsidP="00414EE0">
      <w:pPr>
        <w:jc w:val="both"/>
        <w:rPr>
          <w:rFonts w:ascii="Calibri" w:hAnsi="Calibri" w:cs="Calibri"/>
          <w:sz w:val="30"/>
          <w:szCs w:val="30"/>
        </w:rPr>
      </w:pPr>
      <w:r w:rsidRPr="00C45109">
        <w:rPr>
          <w:rFonts w:ascii="Calibri" w:hAnsi="Calibri" w:cs="Calibri"/>
          <w:sz w:val="30"/>
          <w:szCs w:val="30"/>
        </w:rPr>
        <w:t>Classe: D796.6305</w:t>
      </w:r>
    </w:p>
    <w:p w14:paraId="479120C3" w14:textId="77777777" w:rsidR="0031062F" w:rsidRDefault="0031062F"/>
    <w:p w14:paraId="52611A63" w14:textId="77777777" w:rsidR="00414EE0" w:rsidRPr="008933B5" w:rsidRDefault="00414EE0" w:rsidP="00414EE0">
      <w:pPr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8933B5"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p w14:paraId="558A3B19" w14:textId="67B63CD4" w:rsidR="00FF05CF" w:rsidRPr="00FF05CF" w:rsidRDefault="00FF05CF" w:rsidP="00C45109">
      <w:pPr>
        <w:jc w:val="both"/>
        <w:rPr>
          <w:rFonts w:asciiTheme="minorHAnsi" w:hAnsiTheme="minorHAnsi" w:cstheme="minorHAnsi"/>
          <w:sz w:val="30"/>
          <w:szCs w:val="30"/>
        </w:rPr>
      </w:pPr>
      <w:r w:rsidRPr="00FF05CF">
        <w:rPr>
          <w:rFonts w:asciiTheme="minorHAnsi" w:hAnsiTheme="minorHAnsi" w:cstheme="minorHAnsi"/>
          <w:sz w:val="30"/>
          <w:szCs w:val="30"/>
        </w:rPr>
        <w:t xml:space="preserve">MTB Magazine, dal 1999, arriva puntuale in tutte le edicole d’Italia proponendosi ai biker che amano le ruote grasse, come la rivista di riferimento del settore off-road. Gran Fondo, </w:t>
      </w:r>
      <w:proofErr w:type="spellStart"/>
      <w:r w:rsidRPr="00FF05CF">
        <w:rPr>
          <w:rFonts w:asciiTheme="minorHAnsi" w:hAnsiTheme="minorHAnsi" w:cstheme="minorHAnsi"/>
          <w:sz w:val="30"/>
          <w:szCs w:val="30"/>
        </w:rPr>
        <w:t>marathon</w:t>
      </w:r>
      <w:proofErr w:type="spellEnd"/>
      <w:r w:rsidRPr="00FF05CF">
        <w:rPr>
          <w:rFonts w:asciiTheme="minorHAnsi" w:hAnsiTheme="minorHAnsi" w:cstheme="minorHAnsi"/>
          <w:sz w:val="30"/>
          <w:szCs w:val="30"/>
        </w:rPr>
        <w:t xml:space="preserve">, enduro, </w:t>
      </w:r>
      <w:proofErr w:type="spellStart"/>
      <w:r w:rsidRPr="00FF05CF">
        <w:rPr>
          <w:rFonts w:asciiTheme="minorHAnsi" w:hAnsiTheme="minorHAnsi" w:cstheme="minorHAnsi"/>
          <w:sz w:val="30"/>
          <w:szCs w:val="30"/>
        </w:rPr>
        <w:t>gravity</w:t>
      </w:r>
      <w:proofErr w:type="spellEnd"/>
      <w:r w:rsidRPr="00FF05CF">
        <w:rPr>
          <w:rFonts w:asciiTheme="minorHAnsi" w:hAnsiTheme="minorHAnsi" w:cstheme="minorHAnsi"/>
          <w:sz w:val="30"/>
          <w:szCs w:val="30"/>
        </w:rPr>
        <w:t>, avventura ed escursioni selvagge nella natura più incontaminata ma anche, e soprattutto, aggiornamenti tecnici e grandi novità dalle case più importanti del mondo. MTB Magazine, ogni mese in edicola, sul sito, su iPad e su smartphone.</w:t>
      </w:r>
      <w:r w:rsidR="00C45109">
        <w:rPr>
          <w:rFonts w:asciiTheme="minorHAnsi" w:hAnsiTheme="minorHAnsi" w:cstheme="minorHAnsi"/>
          <w:sz w:val="30"/>
          <w:szCs w:val="30"/>
        </w:rPr>
        <w:t xml:space="preserve"> </w:t>
      </w:r>
      <w:r w:rsidRPr="00FF05CF">
        <w:rPr>
          <w:rFonts w:asciiTheme="minorHAnsi" w:hAnsiTheme="minorHAnsi" w:cstheme="minorHAnsi"/>
          <w:sz w:val="30"/>
          <w:szCs w:val="30"/>
        </w:rPr>
        <w:t>Buona lettura!</w:t>
      </w:r>
    </w:p>
    <w:p w14:paraId="330A072C" w14:textId="77777777" w:rsidR="00FF05CF" w:rsidRPr="00C45109" w:rsidRDefault="00FF05CF" w:rsidP="00C45109">
      <w:pPr>
        <w:jc w:val="both"/>
        <w:rPr>
          <w:rFonts w:asciiTheme="minorHAnsi" w:hAnsiTheme="minorHAnsi" w:cstheme="minorHAnsi"/>
          <w:sz w:val="30"/>
          <w:szCs w:val="30"/>
        </w:rPr>
      </w:pPr>
      <w:hyperlink r:id="rId7" w:tgtFrame="_blank" w:history="1">
        <w:r w:rsidRPr="00FF05CF">
          <w:rPr>
            <w:rStyle w:val="Collegamentoipertestuale"/>
            <w:rFonts w:asciiTheme="minorHAnsi" w:hAnsiTheme="minorHAnsi" w:cstheme="minorHAnsi"/>
            <w:sz w:val="30"/>
            <w:szCs w:val="30"/>
          </w:rPr>
          <w:t>Leggi il primo editoriale di MTB Magazine, marzo 1999</w:t>
        </w:r>
      </w:hyperlink>
    </w:p>
    <w:p w14:paraId="5B379B13" w14:textId="77777777" w:rsidR="00C45109" w:rsidRPr="00FF05CF" w:rsidRDefault="00C45109" w:rsidP="00C45109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3AB7C980" w14:textId="77777777" w:rsidR="00FF05CF" w:rsidRPr="00FF05CF" w:rsidRDefault="00FF05CF" w:rsidP="00C45109">
      <w:pPr>
        <w:jc w:val="both"/>
        <w:rPr>
          <w:rFonts w:asciiTheme="minorHAnsi" w:hAnsiTheme="minorHAnsi" w:cstheme="minorHAnsi"/>
          <w:sz w:val="30"/>
          <w:szCs w:val="30"/>
        </w:rPr>
      </w:pPr>
      <w:r w:rsidRPr="00FF05CF">
        <w:rPr>
          <w:rFonts w:asciiTheme="minorHAnsi" w:hAnsiTheme="minorHAnsi" w:cstheme="minorHAnsi"/>
          <w:sz w:val="30"/>
          <w:szCs w:val="30"/>
        </w:rPr>
        <w:t xml:space="preserve">Dal 1998 MTB Magazine guida dovunque i biker delle ruote grasse. Freeride. Enduro. </w:t>
      </w:r>
      <w:proofErr w:type="spellStart"/>
      <w:r w:rsidRPr="00FF05CF">
        <w:rPr>
          <w:rFonts w:asciiTheme="minorHAnsi" w:hAnsiTheme="minorHAnsi" w:cstheme="minorHAnsi"/>
          <w:sz w:val="30"/>
          <w:szCs w:val="30"/>
        </w:rPr>
        <w:t>Gravity</w:t>
      </w:r>
      <w:proofErr w:type="spellEnd"/>
      <w:r w:rsidRPr="00FF05CF">
        <w:rPr>
          <w:rFonts w:asciiTheme="minorHAnsi" w:hAnsiTheme="minorHAnsi" w:cstheme="minorHAnsi"/>
          <w:sz w:val="30"/>
          <w:szCs w:val="30"/>
        </w:rPr>
        <w:t>. Gran Fondo. Marathon: spericolate avventure e grandi racconti con fotografie spettacolari, oltre alla tecnica ed ai test sul campo delle bici più esclusive.</w:t>
      </w:r>
    </w:p>
    <w:p w14:paraId="78596BDE" w14:textId="20E2B526" w:rsidR="00FF05CF" w:rsidRPr="00FF05CF" w:rsidRDefault="00FF05CF" w:rsidP="00C45109">
      <w:pPr>
        <w:jc w:val="both"/>
        <w:rPr>
          <w:rFonts w:asciiTheme="minorHAnsi" w:hAnsiTheme="minorHAnsi" w:cstheme="minorHAnsi"/>
          <w:sz w:val="30"/>
          <w:szCs w:val="30"/>
        </w:rPr>
      </w:pPr>
      <w:r w:rsidRPr="00FF05CF">
        <w:rPr>
          <w:rFonts w:asciiTheme="minorHAnsi" w:hAnsiTheme="minorHAnsi" w:cstheme="minorHAnsi"/>
          <w:sz w:val="30"/>
          <w:szCs w:val="30"/>
        </w:rPr>
        <w:t xml:space="preserve">COMPAGNIA EDITORIALE </w:t>
      </w:r>
      <w:proofErr w:type="spellStart"/>
      <w:r w:rsidRPr="00FF05CF">
        <w:rPr>
          <w:rFonts w:asciiTheme="minorHAnsi" w:hAnsiTheme="minorHAnsi" w:cstheme="minorHAnsi"/>
          <w:sz w:val="30"/>
          <w:szCs w:val="30"/>
        </w:rPr>
        <w:t>srl</w:t>
      </w:r>
      <w:proofErr w:type="spellEnd"/>
      <w:r w:rsidR="00C45109">
        <w:rPr>
          <w:rFonts w:asciiTheme="minorHAnsi" w:hAnsiTheme="minorHAnsi" w:cstheme="minorHAnsi"/>
          <w:sz w:val="30"/>
          <w:szCs w:val="30"/>
        </w:rPr>
        <w:t xml:space="preserve"> </w:t>
      </w:r>
      <w:r w:rsidRPr="00FF05CF">
        <w:rPr>
          <w:rFonts w:asciiTheme="minorHAnsi" w:hAnsiTheme="minorHAnsi" w:cstheme="minorHAnsi"/>
          <w:sz w:val="30"/>
          <w:szCs w:val="30"/>
        </w:rPr>
        <w:t>Partita IVA 01129951008</w:t>
      </w:r>
      <w:r w:rsidR="00C45109">
        <w:rPr>
          <w:rFonts w:asciiTheme="minorHAnsi" w:hAnsiTheme="minorHAnsi" w:cstheme="minorHAnsi"/>
          <w:sz w:val="30"/>
          <w:szCs w:val="30"/>
        </w:rPr>
        <w:t xml:space="preserve"> </w:t>
      </w:r>
      <w:r w:rsidRPr="00FF05CF">
        <w:rPr>
          <w:rFonts w:asciiTheme="minorHAnsi" w:hAnsiTheme="minorHAnsi" w:cstheme="minorHAnsi"/>
          <w:sz w:val="30"/>
          <w:szCs w:val="30"/>
        </w:rPr>
        <w:t>Via Capogrossi, 50 – 00155 Roma</w:t>
      </w:r>
      <w:r w:rsidR="00C45109">
        <w:rPr>
          <w:rFonts w:asciiTheme="minorHAnsi" w:hAnsiTheme="minorHAnsi" w:cstheme="minorHAnsi"/>
          <w:sz w:val="30"/>
          <w:szCs w:val="30"/>
        </w:rPr>
        <w:t xml:space="preserve"> </w:t>
      </w:r>
      <w:r w:rsidRPr="00FF05CF">
        <w:rPr>
          <w:rFonts w:asciiTheme="minorHAnsi" w:hAnsiTheme="minorHAnsi" w:cstheme="minorHAnsi"/>
          <w:sz w:val="30"/>
          <w:szCs w:val="30"/>
        </w:rPr>
        <w:t>Tel. 06 2285728 – Fax: 06 2285915</w:t>
      </w:r>
      <w:r w:rsidR="00C45109">
        <w:rPr>
          <w:rFonts w:asciiTheme="minorHAnsi" w:hAnsiTheme="minorHAnsi" w:cstheme="minorHAnsi"/>
          <w:sz w:val="30"/>
          <w:szCs w:val="30"/>
        </w:rPr>
        <w:t xml:space="preserve"> </w:t>
      </w:r>
      <w:hyperlink r:id="rId8" w:history="1">
        <w:r w:rsidRPr="00FF05CF">
          <w:rPr>
            <w:rStyle w:val="Collegamentoipertestuale"/>
            <w:rFonts w:asciiTheme="minorHAnsi" w:hAnsiTheme="minorHAnsi" w:cstheme="minorHAnsi"/>
            <w:sz w:val="30"/>
            <w:szCs w:val="30"/>
          </w:rPr>
          <w:t>redazione@quimtbmagazine.it</w:t>
        </w:r>
      </w:hyperlink>
    </w:p>
    <w:p w14:paraId="228E9118" w14:textId="33065436" w:rsidR="00414EE0" w:rsidRPr="00C45109" w:rsidRDefault="00FF05CF" w:rsidP="00C45109">
      <w:pPr>
        <w:jc w:val="both"/>
        <w:rPr>
          <w:rFonts w:asciiTheme="minorHAnsi" w:hAnsiTheme="minorHAnsi" w:cstheme="minorHAnsi"/>
          <w:sz w:val="30"/>
          <w:szCs w:val="30"/>
        </w:rPr>
      </w:pPr>
      <w:hyperlink r:id="rId9" w:history="1">
        <w:r w:rsidRPr="00C45109">
          <w:rPr>
            <w:rStyle w:val="Collegamentoipertestuale"/>
            <w:rFonts w:asciiTheme="minorHAnsi" w:hAnsiTheme="minorHAnsi" w:cstheme="minorHAnsi"/>
            <w:sz w:val="30"/>
            <w:szCs w:val="30"/>
          </w:rPr>
          <w:t>https://www.quimtbmagazine.it/</w:t>
        </w:r>
      </w:hyperlink>
      <w:r w:rsidRPr="00C45109">
        <w:rPr>
          <w:rFonts w:asciiTheme="minorHAnsi" w:hAnsiTheme="minorHAnsi" w:cstheme="minorHAnsi"/>
          <w:sz w:val="30"/>
          <w:szCs w:val="30"/>
        </w:rPr>
        <w:t xml:space="preserve">. </w:t>
      </w:r>
    </w:p>
    <w:sectPr w:rsidR="00414EE0" w:rsidRPr="00C4510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6CFA"/>
    <w:rsid w:val="0031062F"/>
    <w:rsid w:val="003605E3"/>
    <w:rsid w:val="00375F4B"/>
    <w:rsid w:val="003811E4"/>
    <w:rsid w:val="00414EE0"/>
    <w:rsid w:val="00653982"/>
    <w:rsid w:val="00A108D3"/>
    <w:rsid w:val="00A26CFA"/>
    <w:rsid w:val="00C45109"/>
    <w:rsid w:val="00C71CAA"/>
    <w:rsid w:val="00D544E6"/>
    <w:rsid w:val="00E84EF4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2430"/>
  <w15:chartTrackingRefBased/>
  <w15:docId w15:val="{68519433-7E65-497E-BCF4-AA53D63E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E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6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6CF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6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6CF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6C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6C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6C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C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6C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6C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6CF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6CF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6CF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6C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6C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6C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C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6C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6C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6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6C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6C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6C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6CF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6C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6CF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6CF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F05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0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zione@quimtbmagazi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quimtbmagazine.it/wp-content/uploads/2020/07/primo-editorial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uimtbmagazine.it/archivio/copertine-2026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quimtbmagazi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2026-01-22T06:08:00Z</dcterms:created>
  <dcterms:modified xsi:type="dcterms:W3CDTF">2026-01-22T06:58:00Z</dcterms:modified>
</cp:coreProperties>
</file>