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F4FFC" w14:textId="2D3EE409" w:rsidR="00101DB4" w:rsidRPr="00101DB4" w:rsidRDefault="00101DB4" w:rsidP="00101DB4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101DB4">
        <w:rPr>
          <w:rFonts w:asciiTheme="minorHAnsi" w:hAnsiTheme="minorHAnsi" w:cstheme="minorHAnsi"/>
          <w:b/>
          <w:color w:val="C00000"/>
          <w:sz w:val="44"/>
          <w:szCs w:val="44"/>
        </w:rPr>
        <w:t>F2199</w:t>
      </w:r>
      <w:r w:rsidRPr="00101DB4">
        <w:rPr>
          <w:rFonts w:asciiTheme="minorHAnsi" w:hAnsiTheme="minorHAnsi" w:cstheme="minorHAnsi"/>
          <w:bCs/>
          <w:i/>
          <w:iCs/>
        </w:rPr>
        <w:tab/>
      </w:r>
      <w:r w:rsidRPr="00101DB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01DB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01DB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01DB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01DB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01DB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01DB4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697C57CD" w14:textId="77777777" w:rsidR="00101DB4" w:rsidRPr="00101DB4" w:rsidRDefault="00101DB4" w:rsidP="00101DB4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101DB4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7D2F0B05" w14:textId="6309FE6F" w:rsidR="00101DB4" w:rsidRPr="00101DB4" w:rsidRDefault="00101DB4" w:rsidP="00101DB4">
      <w:pPr>
        <w:jc w:val="both"/>
        <w:rPr>
          <w:rFonts w:asciiTheme="minorHAnsi" w:hAnsiTheme="minorHAnsi" w:cstheme="minorHAnsi"/>
          <w:sz w:val="32"/>
          <w:szCs w:val="32"/>
        </w:rPr>
      </w:pPr>
      <w:r w:rsidRPr="00101DB4">
        <w:rPr>
          <w:rFonts w:asciiTheme="minorHAnsi" w:hAnsiTheme="minorHAnsi" w:cstheme="minorHAnsi"/>
          <w:sz w:val="32"/>
          <w:szCs w:val="32"/>
        </w:rPr>
        <w:t>L'</w:t>
      </w:r>
      <w:r w:rsidRPr="00101DB4">
        <w:rPr>
          <w:rFonts w:asciiTheme="minorHAnsi" w:hAnsiTheme="minorHAnsi" w:cstheme="minorHAnsi"/>
          <w:sz w:val="32"/>
          <w:szCs w:val="32"/>
        </w:rPr>
        <w:t>*</w:t>
      </w:r>
      <w:proofErr w:type="gramStart"/>
      <w:r w:rsidRPr="00101DB4">
        <w:rPr>
          <w:rFonts w:asciiTheme="minorHAnsi" w:hAnsiTheme="minorHAnsi" w:cstheme="minorHAnsi"/>
          <w:b/>
          <w:bCs/>
          <w:sz w:val="32"/>
          <w:szCs w:val="32"/>
        </w:rPr>
        <w:t>osservatore</w:t>
      </w:r>
      <w:r w:rsidRPr="00101DB4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101DB4">
        <w:rPr>
          <w:rFonts w:asciiTheme="minorHAnsi" w:hAnsiTheme="minorHAnsi" w:cstheme="minorHAnsi"/>
          <w:sz w:val="32"/>
          <w:szCs w:val="32"/>
        </w:rPr>
        <w:t xml:space="preserve"> periodico settimanale amministrativo della provincia di Arezzo. - </w:t>
      </w:r>
      <w:proofErr w:type="gramStart"/>
      <w:r w:rsidRPr="00101DB4">
        <w:rPr>
          <w:rFonts w:asciiTheme="minorHAnsi" w:hAnsiTheme="minorHAnsi" w:cstheme="minorHAnsi"/>
          <w:sz w:val="32"/>
          <w:szCs w:val="32"/>
        </w:rPr>
        <w:t>Arezzo :</w:t>
      </w:r>
      <w:proofErr w:type="gramEnd"/>
      <w:r w:rsidRPr="00101DB4">
        <w:rPr>
          <w:rFonts w:asciiTheme="minorHAnsi" w:hAnsiTheme="minorHAnsi" w:cstheme="minorHAnsi"/>
          <w:sz w:val="32"/>
          <w:szCs w:val="32"/>
        </w:rPr>
        <w:t xml:space="preserve"> </w:t>
      </w:r>
      <w:r w:rsidRPr="00101DB4">
        <w:rPr>
          <w:rFonts w:asciiTheme="minorHAnsi" w:hAnsiTheme="minorHAnsi" w:cstheme="minorHAnsi"/>
          <w:sz w:val="32"/>
          <w:szCs w:val="32"/>
        </w:rPr>
        <w:t>[</w:t>
      </w:r>
      <w:r w:rsidRPr="00101DB4">
        <w:rPr>
          <w:rFonts w:asciiTheme="minorHAnsi" w:hAnsiTheme="minorHAnsi" w:cstheme="minorHAnsi"/>
          <w:sz w:val="32"/>
          <w:szCs w:val="32"/>
        </w:rPr>
        <w:t>s. n.</w:t>
      </w:r>
      <w:r w:rsidRPr="00101DB4">
        <w:rPr>
          <w:rFonts w:asciiTheme="minorHAnsi" w:hAnsiTheme="minorHAnsi" w:cstheme="minorHAnsi"/>
          <w:sz w:val="32"/>
          <w:szCs w:val="32"/>
        </w:rPr>
        <w:t>, 1867-1869]</w:t>
      </w:r>
      <w:r w:rsidRPr="00101DB4">
        <w:rPr>
          <w:rFonts w:asciiTheme="minorHAnsi" w:hAnsiTheme="minorHAnsi" w:cstheme="minorHAnsi"/>
          <w:sz w:val="32"/>
          <w:szCs w:val="32"/>
        </w:rPr>
        <w:t xml:space="preserve">. </w:t>
      </w:r>
      <w:r w:rsidRPr="00101DB4">
        <w:rPr>
          <w:rFonts w:asciiTheme="minorHAnsi" w:hAnsiTheme="minorHAnsi" w:cstheme="minorHAnsi"/>
          <w:sz w:val="32"/>
          <w:szCs w:val="32"/>
        </w:rPr>
        <w:t>–</w:t>
      </w:r>
      <w:r w:rsidRPr="00101DB4">
        <w:rPr>
          <w:rFonts w:asciiTheme="minorHAnsi" w:hAnsiTheme="minorHAnsi" w:cstheme="minorHAnsi"/>
          <w:sz w:val="32"/>
          <w:szCs w:val="32"/>
        </w:rPr>
        <w:t xml:space="preserve"> </w:t>
      </w:r>
      <w:r w:rsidRPr="00101DB4">
        <w:rPr>
          <w:rFonts w:asciiTheme="minorHAnsi" w:hAnsiTheme="minorHAnsi" w:cstheme="minorHAnsi"/>
          <w:sz w:val="32"/>
          <w:szCs w:val="32"/>
        </w:rPr>
        <w:t xml:space="preserve">2 </w:t>
      </w:r>
      <w:r w:rsidRPr="00101DB4">
        <w:rPr>
          <w:rFonts w:asciiTheme="minorHAnsi" w:hAnsiTheme="minorHAnsi" w:cstheme="minorHAnsi"/>
          <w:sz w:val="32"/>
          <w:szCs w:val="32"/>
        </w:rPr>
        <w:t>v</w:t>
      </w:r>
      <w:r w:rsidRPr="00101DB4">
        <w:rPr>
          <w:rFonts w:asciiTheme="minorHAnsi" w:hAnsiTheme="minorHAnsi" w:cstheme="minorHAnsi"/>
          <w:sz w:val="32"/>
          <w:szCs w:val="32"/>
        </w:rPr>
        <w:t>olumi</w:t>
      </w:r>
      <w:r w:rsidRPr="00101DB4">
        <w:rPr>
          <w:rFonts w:asciiTheme="minorHAnsi" w:hAnsiTheme="minorHAnsi" w:cstheme="minorHAnsi"/>
          <w:sz w:val="32"/>
          <w:szCs w:val="32"/>
        </w:rPr>
        <w:t xml:space="preserve">. </w:t>
      </w:r>
      <w:r w:rsidRPr="00101DB4">
        <w:rPr>
          <w:rFonts w:asciiTheme="minorHAnsi" w:hAnsiTheme="minorHAnsi" w:cstheme="minorHAnsi"/>
          <w:sz w:val="32"/>
          <w:szCs w:val="32"/>
        </w:rPr>
        <w:t>((</w:t>
      </w:r>
      <w:r w:rsidRPr="00101DB4">
        <w:rPr>
          <w:rFonts w:asciiTheme="minorHAnsi" w:hAnsiTheme="minorHAnsi" w:cstheme="minorHAnsi"/>
          <w:sz w:val="32"/>
          <w:szCs w:val="32"/>
        </w:rPr>
        <w:t>Descrizione basata su: n. 37 (gen</w:t>
      </w:r>
      <w:r w:rsidRPr="00101DB4">
        <w:rPr>
          <w:rFonts w:asciiTheme="minorHAnsi" w:hAnsiTheme="minorHAnsi" w:cstheme="minorHAnsi"/>
          <w:sz w:val="32"/>
          <w:szCs w:val="32"/>
        </w:rPr>
        <w:t>naio</w:t>
      </w:r>
      <w:r w:rsidRPr="00101DB4">
        <w:rPr>
          <w:rFonts w:asciiTheme="minorHAnsi" w:hAnsiTheme="minorHAnsi" w:cstheme="minorHAnsi"/>
          <w:sz w:val="32"/>
          <w:szCs w:val="32"/>
        </w:rPr>
        <w:t xml:space="preserve"> 1868).</w:t>
      </w:r>
      <w:r w:rsidRPr="00101DB4">
        <w:rPr>
          <w:rFonts w:asciiTheme="minorHAnsi" w:hAnsiTheme="minorHAnsi" w:cstheme="minorHAnsi"/>
          <w:sz w:val="32"/>
          <w:szCs w:val="32"/>
        </w:rPr>
        <w:t xml:space="preserve"> - </w:t>
      </w:r>
      <w:r w:rsidRPr="00101DB4">
        <w:rPr>
          <w:rFonts w:asciiTheme="minorHAnsi" w:hAnsiTheme="minorHAnsi" w:cstheme="minorHAnsi"/>
          <w:sz w:val="32"/>
          <w:szCs w:val="32"/>
        </w:rPr>
        <w:t xml:space="preserve">CFI0417635 </w:t>
      </w:r>
    </w:p>
    <w:p w14:paraId="662AB0D8" w14:textId="25F6564A" w:rsidR="00101DB4" w:rsidRPr="00101DB4" w:rsidRDefault="00101DB4" w:rsidP="00101DB4">
      <w:pPr>
        <w:jc w:val="both"/>
        <w:rPr>
          <w:rFonts w:asciiTheme="minorHAnsi" w:hAnsiTheme="minorHAnsi" w:cstheme="minorHAnsi"/>
          <w:sz w:val="32"/>
          <w:szCs w:val="32"/>
        </w:rPr>
      </w:pPr>
      <w:r w:rsidRPr="00101DB4">
        <w:rPr>
          <w:rFonts w:asciiTheme="minorHAnsi" w:hAnsiTheme="minorHAnsi" w:cstheme="minorHAnsi"/>
          <w:sz w:val="32"/>
          <w:szCs w:val="32"/>
        </w:rPr>
        <w:t>Soggetto: Arezzo &lt;prov.</w:t>
      </w:r>
      <w:proofErr w:type="gramStart"/>
      <w:r w:rsidRPr="00101DB4">
        <w:rPr>
          <w:rFonts w:asciiTheme="minorHAnsi" w:hAnsiTheme="minorHAnsi" w:cstheme="minorHAnsi"/>
          <w:sz w:val="32"/>
          <w:szCs w:val="32"/>
        </w:rPr>
        <w:t>&gt; .</w:t>
      </w:r>
      <w:proofErr w:type="gramEnd"/>
      <w:r w:rsidRPr="00101DB4">
        <w:rPr>
          <w:rFonts w:asciiTheme="minorHAnsi" w:hAnsiTheme="minorHAnsi" w:cstheme="minorHAnsi"/>
          <w:sz w:val="32"/>
          <w:szCs w:val="32"/>
        </w:rPr>
        <w:t xml:space="preserve"> Amministrazione – 1867-1869</w:t>
      </w:r>
    </w:p>
    <w:p w14:paraId="354FE0E8" w14:textId="77777777" w:rsidR="00101DB4" w:rsidRPr="00101DB4" w:rsidRDefault="00101DB4" w:rsidP="00101DB4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4498C3CD" w14:textId="10C6CA69" w:rsidR="00101DB4" w:rsidRPr="00101DB4" w:rsidRDefault="00101DB4" w:rsidP="00101DB4">
      <w:pPr>
        <w:jc w:val="both"/>
        <w:rPr>
          <w:rFonts w:asciiTheme="minorHAnsi" w:hAnsiTheme="minorHAnsi" w:cstheme="minorHAnsi"/>
          <w:sz w:val="32"/>
          <w:szCs w:val="32"/>
        </w:rPr>
      </w:pPr>
      <w:r w:rsidRPr="00101DB4">
        <w:rPr>
          <w:rFonts w:asciiTheme="minorHAnsi" w:hAnsiTheme="minorHAnsi" w:cstheme="minorHAnsi"/>
          <w:sz w:val="32"/>
          <w:szCs w:val="32"/>
        </w:rPr>
        <w:t>L'*</w:t>
      </w:r>
      <w:proofErr w:type="gramStart"/>
      <w:r w:rsidRPr="00101DB4">
        <w:rPr>
          <w:rFonts w:asciiTheme="minorHAnsi" w:hAnsiTheme="minorHAnsi" w:cstheme="minorHAnsi"/>
          <w:b/>
          <w:sz w:val="32"/>
          <w:szCs w:val="32"/>
        </w:rPr>
        <w:t>osservatore</w:t>
      </w:r>
      <w:r w:rsidRPr="00101DB4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101DB4">
        <w:rPr>
          <w:rFonts w:asciiTheme="minorHAnsi" w:hAnsiTheme="minorHAnsi" w:cstheme="minorHAnsi"/>
          <w:sz w:val="32"/>
          <w:szCs w:val="32"/>
        </w:rPr>
        <w:t xml:space="preserve"> periodico di informazione. - Anno 1, n. 1 (</w:t>
      </w:r>
      <w:proofErr w:type="gramStart"/>
      <w:r w:rsidRPr="00101DB4">
        <w:rPr>
          <w:rFonts w:asciiTheme="minorHAnsi" w:hAnsiTheme="minorHAnsi" w:cstheme="minorHAnsi"/>
          <w:sz w:val="32"/>
          <w:szCs w:val="32"/>
        </w:rPr>
        <w:t>mar.-</w:t>
      </w:r>
      <w:proofErr w:type="gramEnd"/>
      <w:r w:rsidRPr="00101DB4">
        <w:rPr>
          <w:rFonts w:asciiTheme="minorHAnsi" w:hAnsiTheme="minorHAnsi" w:cstheme="minorHAnsi"/>
          <w:sz w:val="32"/>
          <w:szCs w:val="32"/>
        </w:rPr>
        <w:t xml:space="preserve">apr. </w:t>
      </w:r>
      <w:proofErr w:type="gramStart"/>
      <w:r w:rsidRPr="00101DB4">
        <w:rPr>
          <w:rFonts w:asciiTheme="minorHAnsi" w:hAnsiTheme="minorHAnsi" w:cstheme="minorHAnsi"/>
          <w:sz w:val="32"/>
          <w:szCs w:val="32"/>
        </w:rPr>
        <w:t>1986)-</w:t>
      </w:r>
      <w:proofErr w:type="gramEnd"/>
      <w:r w:rsidRPr="00101DB4">
        <w:rPr>
          <w:rFonts w:asciiTheme="minorHAnsi" w:hAnsiTheme="minorHAnsi" w:cstheme="minorHAnsi"/>
          <w:sz w:val="32"/>
          <w:szCs w:val="32"/>
        </w:rPr>
        <w:t xml:space="preserve"> . - </w:t>
      </w:r>
      <w:proofErr w:type="gramStart"/>
      <w:r w:rsidRPr="00101DB4">
        <w:rPr>
          <w:rFonts w:asciiTheme="minorHAnsi" w:hAnsiTheme="minorHAnsi" w:cstheme="minorHAnsi"/>
          <w:sz w:val="32"/>
          <w:szCs w:val="32"/>
        </w:rPr>
        <w:t>Arezzo :</w:t>
      </w:r>
      <w:proofErr w:type="gramEnd"/>
      <w:r w:rsidRPr="00101DB4">
        <w:rPr>
          <w:rFonts w:asciiTheme="minorHAnsi" w:hAnsiTheme="minorHAnsi" w:cstheme="minorHAnsi"/>
          <w:sz w:val="32"/>
          <w:szCs w:val="32"/>
        </w:rPr>
        <w:t xml:space="preserve"> C. Marcantoni, [1986-1990]. – 5 </w:t>
      </w:r>
      <w:proofErr w:type="gramStart"/>
      <w:r w:rsidRPr="00101DB4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101DB4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101DB4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101DB4">
        <w:rPr>
          <w:rFonts w:asciiTheme="minorHAnsi" w:hAnsiTheme="minorHAnsi" w:cstheme="minorHAnsi"/>
          <w:sz w:val="32"/>
          <w:szCs w:val="32"/>
        </w:rPr>
        <w:t xml:space="preserve"> 44 cm. ((Bimestrale. - Precede: Numero zero (gennaio 1986). - CFI0240174</w:t>
      </w:r>
    </w:p>
    <w:p w14:paraId="32D79657" w14:textId="77777777" w:rsidR="0031062F" w:rsidRPr="00101DB4" w:rsidRDefault="0031062F">
      <w:pPr>
        <w:rPr>
          <w:rFonts w:asciiTheme="minorHAnsi" w:hAnsiTheme="minorHAnsi" w:cstheme="minorHAnsi"/>
        </w:rPr>
      </w:pPr>
    </w:p>
    <w:p w14:paraId="4BA3D67C" w14:textId="77777777" w:rsidR="00101DB4" w:rsidRPr="00101DB4" w:rsidRDefault="00101DB4">
      <w:pPr>
        <w:rPr>
          <w:rFonts w:asciiTheme="minorHAnsi" w:hAnsiTheme="minorHAnsi" w:cstheme="minorHAnsi"/>
        </w:rPr>
      </w:pPr>
    </w:p>
    <w:sectPr w:rsidR="00101DB4" w:rsidRPr="00101DB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F4806"/>
    <w:rsid w:val="00101DB4"/>
    <w:rsid w:val="0031062F"/>
    <w:rsid w:val="003605E3"/>
    <w:rsid w:val="00375F4B"/>
    <w:rsid w:val="003811E4"/>
    <w:rsid w:val="00653982"/>
    <w:rsid w:val="00AF4806"/>
    <w:rsid w:val="00C71CAA"/>
    <w:rsid w:val="00D544E6"/>
    <w:rsid w:val="00E84EF4"/>
    <w:rsid w:val="00EF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3D445"/>
  <w15:chartTrackingRefBased/>
  <w15:docId w15:val="{ADBADABA-09CE-49FB-99E5-76D618F1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1DB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F4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4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480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4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480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48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48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48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48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480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48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480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480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480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48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48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48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48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48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4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48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4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48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48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48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480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480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480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4806"/>
    <w:rPr>
      <w:b/>
      <w:bCs/>
      <w:smallCaps/>
      <w:color w:val="365F9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101DB4"/>
    <w:pPr>
      <w:suppressAutoHyphens w:val="0"/>
      <w:spacing w:before="100" w:beforeAutospacing="1" w:after="100" w:afterAutospacing="1"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456</Characters>
  <Application>Microsoft Office Word</Application>
  <DocSecurity>0</DocSecurity>
  <Lines>3</Lines>
  <Paragraphs>1</Paragraphs>
  <ScaleCrop>false</ScaleCrop>
  <Company>HP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2026-09-30T04:08:00Z</dcterms:created>
  <dcterms:modified xsi:type="dcterms:W3CDTF">2026-09-30T04:16:00Z</dcterms:modified>
</cp:coreProperties>
</file>