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8F250" w14:textId="1C89C4E7" w:rsidR="0025505F" w:rsidRPr="00C03269" w:rsidRDefault="0025505F" w:rsidP="0025505F">
      <w:pPr>
        <w:jc w:val="both"/>
        <w:rPr>
          <w:rFonts w:cstheme="minorHAnsi"/>
          <w:bCs/>
          <w:i/>
          <w:sz w:val="16"/>
          <w:szCs w:val="16"/>
        </w:rPr>
      </w:pPr>
      <w:bookmarkStart w:id="0" w:name="_Hlk207201889"/>
      <w:r w:rsidRPr="00C03269">
        <w:rPr>
          <w:rFonts w:cstheme="minorHAnsi"/>
          <w:b/>
          <w:bCs/>
          <w:color w:val="C00000"/>
          <w:sz w:val="44"/>
          <w:szCs w:val="44"/>
        </w:rPr>
        <w:t>F84</w:t>
      </w:r>
      <w:r>
        <w:rPr>
          <w:rFonts w:cstheme="minorHAnsi"/>
          <w:b/>
          <w:bCs/>
          <w:color w:val="C00000"/>
          <w:sz w:val="44"/>
          <w:szCs w:val="44"/>
        </w:rPr>
        <w:t>99</w:t>
      </w:r>
      <w:r w:rsidRPr="00C03269">
        <w:rPr>
          <w:rFonts w:cstheme="minorHAnsi"/>
          <w:bCs/>
          <w:i/>
          <w:sz w:val="44"/>
          <w:szCs w:val="44"/>
        </w:rPr>
        <w:t xml:space="preserve"> </w:t>
      </w:r>
      <w:r w:rsidRPr="00C03269">
        <w:rPr>
          <w:rFonts w:cstheme="minorHAnsi"/>
          <w:bCs/>
          <w:i/>
          <w:sz w:val="16"/>
          <w:szCs w:val="16"/>
        </w:rPr>
        <w:tab/>
      </w:r>
      <w:r w:rsidRPr="00C03269">
        <w:rPr>
          <w:rFonts w:cstheme="minorHAnsi"/>
          <w:bCs/>
          <w:i/>
          <w:sz w:val="16"/>
          <w:szCs w:val="16"/>
        </w:rPr>
        <w:tab/>
      </w:r>
      <w:r w:rsidRPr="00C03269">
        <w:rPr>
          <w:rFonts w:cstheme="minorHAnsi"/>
          <w:bCs/>
          <w:i/>
          <w:sz w:val="16"/>
          <w:szCs w:val="16"/>
        </w:rPr>
        <w:tab/>
      </w:r>
      <w:r w:rsidRPr="00C03269">
        <w:rPr>
          <w:rFonts w:cstheme="minorHAnsi"/>
          <w:bCs/>
          <w:i/>
          <w:sz w:val="16"/>
          <w:szCs w:val="16"/>
        </w:rPr>
        <w:tab/>
      </w:r>
      <w:r w:rsidRPr="00C03269">
        <w:rPr>
          <w:rFonts w:cstheme="minorHAnsi"/>
          <w:bCs/>
          <w:i/>
          <w:sz w:val="16"/>
          <w:szCs w:val="16"/>
        </w:rPr>
        <w:tab/>
      </w:r>
      <w:r w:rsidRPr="00C03269">
        <w:rPr>
          <w:rFonts w:cstheme="minorHAnsi"/>
          <w:bCs/>
          <w:i/>
          <w:sz w:val="16"/>
          <w:szCs w:val="16"/>
        </w:rPr>
        <w:tab/>
      </w:r>
      <w:r w:rsidRPr="00C03269">
        <w:rPr>
          <w:rFonts w:cstheme="minorHAnsi"/>
          <w:bCs/>
          <w:i/>
          <w:sz w:val="16"/>
          <w:szCs w:val="16"/>
        </w:rPr>
        <w:tab/>
      </w:r>
      <w:r w:rsidRPr="00C03269">
        <w:rPr>
          <w:rFonts w:cstheme="minorHAnsi"/>
          <w:bCs/>
          <w:i/>
          <w:sz w:val="16"/>
          <w:szCs w:val="16"/>
        </w:rPr>
        <w:tab/>
      </w:r>
      <w:r>
        <w:rPr>
          <w:rFonts w:cstheme="minorHAnsi"/>
          <w:bCs/>
          <w:i/>
          <w:sz w:val="16"/>
          <w:szCs w:val="16"/>
        </w:rPr>
        <w:tab/>
      </w:r>
      <w:r w:rsidRPr="00C03269">
        <w:rPr>
          <w:rFonts w:cstheme="minorHAnsi"/>
          <w:bCs/>
          <w:i/>
          <w:sz w:val="16"/>
          <w:szCs w:val="16"/>
        </w:rPr>
        <w:t xml:space="preserve">Scheda creata il </w:t>
      </w:r>
      <w:proofErr w:type="gramStart"/>
      <w:r>
        <w:rPr>
          <w:rFonts w:cstheme="minorHAnsi"/>
          <w:bCs/>
          <w:i/>
          <w:sz w:val="16"/>
          <w:szCs w:val="16"/>
        </w:rPr>
        <w:t>1 luglio</w:t>
      </w:r>
      <w:proofErr w:type="gramEnd"/>
      <w:r>
        <w:rPr>
          <w:rFonts w:cstheme="minorHAnsi"/>
          <w:bCs/>
          <w:i/>
          <w:sz w:val="16"/>
          <w:szCs w:val="16"/>
        </w:rPr>
        <w:t xml:space="preserve"> 2026</w:t>
      </w:r>
    </w:p>
    <w:p w14:paraId="2EA4B763" w14:textId="77777777" w:rsidR="0025505F" w:rsidRPr="00C03269" w:rsidRDefault="0025505F" w:rsidP="0025505F">
      <w:pPr>
        <w:jc w:val="both"/>
        <w:rPr>
          <w:rFonts w:cstheme="minorHAnsi"/>
          <w:sz w:val="44"/>
          <w:szCs w:val="44"/>
        </w:rPr>
      </w:pPr>
      <w:r w:rsidRPr="00C03269">
        <w:rPr>
          <w:rFonts w:cstheme="minorHAnsi"/>
          <w:b/>
          <w:bCs/>
          <w:color w:val="C00000"/>
          <w:sz w:val="44"/>
          <w:szCs w:val="44"/>
        </w:rPr>
        <w:t>Descrizione storico-bibliografica</w:t>
      </w:r>
      <w:r w:rsidRPr="00C03269">
        <w:rPr>
          <w:rFonts w:cstheme="minorHAnsi"/>
          <w:sz w:val="44"/>
          <w:szCs w:val="44"/>
        </w:rPr>
        <w:t xml:space="preserve"> </w:t>
      </w:r>
    </w:p>
    <w:bookmarkEnd w:id="0"/>
    <w:p w14:paraId="6ED66689" w14:textId="17ADC93E" w:rsidR="0025505F" w:rsidRDefault="0025505F" w:rsidP="0025505F">
      <w:pPr>
        <w:spacing w:after="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34FCCF82" wp14:editId="346076CB">
            <wp:extent cx="1890000" cy="2520000"/>
            <wp:effectExtent l="0" t="0" r="0" b="0"/>
            <wp:docPr id="1922238233" name="Immagine 5" descr="Wired Rivista n. 22 12 2010 Storie Idee e Persone che Cambiano il Mondo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red Rivista n. 22 12 2010 Storie Idee e Persone che Cambiano il Mondo - Foto 1 di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2C7EE0D" wp14:editId="2B0E1662">
            <wp:extent cx="1890000" cy="2520000"/>
            <wp:effectExtent l="0" t="0" r="0" b="0"/>
            <wp:docPr id="179153378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2D0FA59" wp14:editId="1D392581">
            <wp:extent cx="1850400" cy="2520000"/>
            <wp:effectExtent l="0" t="0" r="0" b="0"/>
            <wp:docPr id="73062148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030E6" w14:textId="7803C2A1" w:rsidR="0025505F" w:rsidRPr="003D0E30" w:rsidRDefault="0025505F" w:rsidP="0025505F">
      <w:pPr>
        <w:spacing w:after="0" w:line="240" w:lineRule="auto"/>
        <w:jc w:val="both"/>
        <w:rPr>
          <w:sz w:val="28"/>
          <w:szCs w:val="28"/>
        </w:rPr>
      </w:pPr>
      <w:r w:rsidRPr="003D0E30">
        <w:rPr>
          <w:b/>
          <w:sz w:val="28"/>
          <w:szCs w:val="28"/>
        </w:rPr>
        <w:t>*</w:t>
      </w:r>
      <w:proofErr w:type="gramStart"/>
      <w:r w:rsidRPr="003D0E30">
        <w:rPr>
          <w:b/>
          <w:sz w:val="28"/>
          <w:szCs w:val="28"/>
        </w:rPr>
        <w:t xml:space="preserve">Wired </w:t>
      </w:r>
      <w:r w:rsidRPr="003D0E30">
        <w:rPr>
          <w:sz w:val="28"/>
          <w:szCs w:val="28"/>
        </w:rPr>
        <w:t>:</w:t>
      </w:r>
      <w:proofErr w:type="gramEnd"/>
      <w:r w:rsidRPr="003D0E30">
        <w:rPr>
          <w:sz w:val="28"/>
          <w:szCs w:val="28"/>
        </w:rPr>
        <w:t xml:space="preserve"> storie, idee e persone che cambiano il mondo. - [Ed. italiana]. - Anno 1, n. 1 (marzo </w:t>
      </w:r>
      <w:proofErr w:type="gramStart"/>
      <w:r w:rsidRPr="003D0E30">
        <w:rPr>
          <w:sz w:val="28"/>
          <w:szCs w:val="28"/>
        </w:rPr>
        <w:t>2009)-</w:t>
      </w:r>
      <w:proofErr w:type="gramEnd"/>
      <w:r w:rsidRPr="003D0E30">
        <w:rPr>
          <w:sz w:val="28"/>
          <w:szCs w:val="28"/>
        </w:rPr>
        <w:t xml:space="preserve">n. 117 </w:t>
      </w:r>
      <w:r w:rsidRPr="003D0E30">
        <w:rPr>
          <w:sz w:val="28"/>
          <w:szCs w:val="28"/>
        </w:rPr>
        <w:t>(</w:t>
      </w:r>
      <w:r w:rsidRPr="003D0E30">
        <w:rPr>
          <w:sz w:val="28"/>
          <w:szCs w:val="28"/>
        </w:rPr>
        <w:t>20 giugno 2026</w:t>
      </w:r>
      <w:r w:rsidRPr="003D0E30">
        <w:rPr>
          <w:sz w:val="28"/>
          <w:szCs w:val="28"/>
        </w:rPr>
        <w:t>)</w:t>
      </w:r>
      <w:r w:rsidRPr="003D0E30">
        <w:rPr>
          <w:sz w:val="28"/>
          <w:szCs w:val="28"/>
        </w:rPr>
        <w:t xml:space="preserve">. - </w:t>
      </w:r>
      <w:proofErr w:type="gramStart"/>
      <w:r w:rsidRPr="003D0E30">
        <w:rPr>
          <w:sz w:val="28"/>
          <w:szCs w:val="28"/>
        </w:rPr>
        <w:t>Milano :</w:t>
      </w:r>
      <w:proofErr w:type="gramEnd"/>
      <w:r w:rsidRPr="003D0E30">
        <w:rPr>
          <w:sz w:val="28"/>
          <w:szCs w:val="28"/>
        </w:rPr>
        <w:t xml:space="preserve"> Condé Nast, 2009-</w:t>
      </w:r>
      <w:r w:rsidRPr="003D0E30">
        <w:rPr>
          <w:sz w:val="28"/>
          <w:szCs w:val="28"/>
        </w:rPr>
        <w:t>2026</w:t>
      </w:r>
      <w:r w:rsidRPr="003D0E30">
        <w:rPr>
          <w:sz w:val="28"/>
          <w:szCs w:val="28"/>
        </w:rPr>
        <w:t xml:space="preserve">. </w:t>
      </w:r>
      <w:r w:rsidRPr="003D0E30">
        <w:rPr>
          <w:sz w:val="28"/>
          <w:szCs w:val="28"/>
        </w:rPr>
        <w:t>–</w:t>
      </w:r>
      <w:r w:rsidRPr="003D0E30">
        <w:rPr>
          <w:sz w:val="28"/>
          <w:szCs w:val="28"/>
        </w:rPr>
        <w:t xml:space="preserve"> </w:t>
      </w:r>
      <w:r w:rsidRPr="003D0E30">
        <w:rPr>
          <w:sz w:val="28"/>
          <w:szCs w:val="28"/>
        </w:rPr>
        <w:t xml:space="preserve">117 </w:t>
      </w:r>
      <w:proofErr w:type="gramStart"/>
      <w:r w:rsidRPr="003D0E30">
        <w:rPr>
          <w:sz w:val="28"/>
          <w:szCs w:val="28"/>
        </w:rPr>
        <w:t>volumi :</w:t>
      </w:r>
      <w:proofErr w:type="gramEnd"/>
      <w:r w:rsidRPr="003D0E30">
        <w:rPr>
          <w:sz w:val="28"/>
          <w:szCs w:val="28"/>
        </w:rPr>
        <w:t xml:space="preserve"> </w:t>
      </w:r>
      <w:proofErr w:type="gramStart"/>
      <w:r w:rsidRPr="003D0E30">
        <w:rPr>
          <w:sz w:val="28"/>
          <w:szCs w:val="28"/>
        </w:rPr>
        <w:t>ill. ;</w:t>
      </w:r>
      <w:proofErr w:type="gramEnd"/>
      <w:r w:rsidRPr="003D0E30">
        <w:rPr>
          <w:sz w:val="28"/>
          <w:szCs w:val="28"/>
        </w:rPr>
        <w:t xml:space="preserve"> 28 cm. ((Mensile</w:t>
      </w:r>
      <w:r w:rsidR="003D0E30" w:rsidRPr="003D0E30">
        <w:rPr>
          <w:sz w:val="28"/>
          <w:szCs w:val="28"/>
        </w:rPr>
        <w:t>; trimestrale dal n. 75 (2015/2016)</w:t>
      </w:r>
      <w:r w:rsidRPr="003D0E30">
        <w:rPr>
          <w:sz w:val="28"/>
          <w:szCs w:val="28"/>
        </w:rPr>
        <w:t xml:space="preserve">. - </w:t>
      </w:r>
      <w:r w:rsidR="003D0E30" w:rsidRPr="003D0E30">
        <w:rPr>
          <w:sz w:val="28"/>
          <w:szCs w:val="28"/>
        </w:rPr>
        <w:t>Il complemento del titolo varia</w:t>
      </w:r>
      <w:r w:rsidR="003D0E30" w:rsidRPr="003D0E30">
        <w:rPr>
          <w:sz w:val="28"/>
          <w:szCs w:val="28"/>
        </w:rPr>
        <w:t xml:space="preserve">. - </w:t>
      </w:r>
      <w:r w:rsidRPr="003D0E30">
        <w:rPr>
          <w:sz w:val="28"/>
          <w:szCs w:val="28"/>
        </w:rPr>
        <w:t>A partire dal 2010 scompare l'indicazione dell'anno e prosegue solo quella dei fascicoli. - ISSN 2035-7397. - LO11233161</w:t>
      </w:r>
    </w:p>
    <w:p w14:paraId="371326C2" w14:textId="6BEDBEA9" w:rsidR="003D0E30" w:rsidRPr="003D0E30" w:rsidRDefault="003D0E30" w:rsidP="0025505F">
      <w:pPr>
        <w:spacing w:after="0" w:line="240" w:lineRule="auto"/>
        <w:jc w:val="both"/>
        <w:rPr>
          <w:sz w:val="28"/>
          <w:szCs w:val="28"/>
        </w:rPr>
      </w:pPr>
      <w:r w:rsidRPr="003D0E30">
        <w:rPr>
          <w:sz w:val="28"/>
          <w:szCs w:val="28"/>
        </w:rPr>
        <w:t xml:space="preserve">Editore: </w:t>
      </w:r>
      <w:r w:rsidRPr="003D0E30">
        <w:rPr>
          <w:sz w:val="28"/>
          <w:szCs w:val="28"/>
        </w:rPr>
        <w:t>Condé Nast Press</w:t>
      </w:r>
    </w:p>
    <w:p w14:paraId="28C0E31D" w14:textId="35322682" w:rsidR="0025505F" w:rsidRPr="003D0E30" w:rsidRDefault="0025505F" w:rsidP="0025505F">
      <w:pPr>
        <w:spacing w:after="0" w:line="240" w:lineRule="auto"/>
        <w:jc w:val="both"/>
        <w:rPr>
          <w:sz w:val="28"/>
          <w:szCs w:val="28"/>
        </w:rPr>
      </w:pPr>
      <w:r w:rsidRPr="003D0E30">
        <w:rPr>
          <w:bCs/>
          <w:sz w:val="28"/>
          <w:szCs w:val="28"/>
        </w:rPr>
        <w:t xml:space="preserve">Soggetti: </w:t>
      </w:r>
      <w:r w:rsidRPr="003D0E30">
        <w:rPr>
          <w:sz w:val="28"/>
          <w:szCs w:val="28"/>
        </w:rPr>
        <w:t xml:space="preserve">Progresso tecnico - Effetti sociali </w:t>
      </w:r>
      <w:r w:rsidRPr="003D0E30">
        <w:rPr>
          <w:sz w:val="28"/>
          <w:szCs w:val="28"/>
        </w:rPr>
        <w:t>–</w:t>
      </w:r>
      <w:r w:rsidRPr="003D0E30">
        <w:rPr>
          <w:sz w:val="28"/>
          <w:szCs w:val="28"/>
        </w:rPr>
        <w:t xml:space="preserve"> </w:t>
      </w:r>
      <w:r w:rsidRPr="003D0E30">
        <w:rPr>
          <w:sz w:val="28"/>
          <w:szCs w:val="28"/>
        </w:rPr>
        <w:t>2009-</w:t>
      </w:r>
      <w:proofErr w:type="gramStart"/>
      <w:r w:rsidRPr="003D0E30">
        <w:rPr>
          <w:sz w:val="28"/>
          <w:szCs w:val="28"/>
        </w:rPr>
        <w:t>2026</w:t>
      </w:r>
      <w:r w:rsidRPr="003D0E30">
        <w:rPr>
          <w:sz w:val="28"/>
          <w:szCs w:val="28"/>
        </w:rPr>
        <w:t xml:space="preserve"> </w:t>
      </w:r>
      <w:r w:rsidRPr="003D0E30">
        <w:rPr>
          <w:sz w:val="28"/>
          <w:szCs w:val="28"/>
        </w:rPr>
        <w:t>;</w:t>
      </w:r>
      <w:proofErr w:type="gramEnd"/>
      <w:r w:rsidRPr="003D0E30">
        <w:rPr>
          <w:sz w:val="28"/>
          <w:szCs w:val="28"/>
        </w:rPr>
        <w:t xml:space="preserve"> </w:t>
      </w:r>
      <w:r w:rsidRPr="003D0E30">
        <w:rPr>
          <w:sz w:val="28"/>
          <w:szCs w:val="28"/>
        </w:rPr>
        <w:t xml:space="preserve">Società - Cambiamenti </w:t>
      </w:r>
      <w:proofErr w:type="gramStart"/>
      <w:r w:rsidRPr="003D0E30">
        <w:rPr>
          <w:sz w:val="28"/>
          <w:szCs w:val="28"/>
        </w:rPr>
        <w:t>socio-culturali</w:t>
      </w:r>
      <w:proofErr w:type="gramEnd"/>
      <w:r w:rsidRPr="003D0E30">
        <w:rPr>
          <w:sz w:val="28"/>
          <w:szCs w:val="28"/>
        </w:rPr>
        <w:t xml:space="preserve"> – 2009-2026</w:t>
      </w:r>
    </w:p>
    <w:p w14:paraId="4F462602" w14:textId="77777777" w:rsidR="0025505F" w:rsidRPr="003D0E30" w:rsidRDefault="0025505F" w:rsidP="0025505F">
      <w:pPr>
        <w:spacing w:after="0" w:line="240" w:lineRule="auto"/>
        <w:jc w:val="both"/>
        <w:rPr>
          <w:sz w:val="28"/>
          <w:szCs w:val="28"/>
        </w:rPr>
      </w:pPr>
      <w:r w:rsidRPr="003D0E30">
        <w:rPr>
          <w:bCs/>
          <w:sz w:val="28"/>
          <w:szCs w:val="28"/>
        </w:rPr>
        <w:t>Classe: D</w:t>
      </w:r>
      <w:r w:rsidRPr="003D0E30">
        <w:rPr>
          <w:sz w:val="28"/>
          <w:szCs w:val="28"/>
        </w:rPr>
        <w:t>303.483305</w:t>
      </w:r>
    </w:p>
    <w:p w14:paraId="484706F7" w14:textId="77777777" w:rsidR="0025505F" w:rsidRDefault="0025505F" w:rsidP="0025505F">
      <w:pPr>
        <w:spacing w:after="0" w:line="240" w:lineRule="auto"/>
        <w:jc w:val="both"/>
      </w:pPr>
    </w:p>
    <w:p w14:paraId="77B9E29E" w14:textId="77777777" w:rsidR="0025505F" w:rsidRPr="0025505F" w:rsidRDefault="0025505F" w:rsidP="0025505F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25505F">
        <w:rPr>
          <w:b/>
          <w:bCs/>
          <w:color w:val="C00000"/>
          <w:sz w:val="44"/>
          <w:szCs w:val="44"/>
        </w:rPr>
        <w:t>Informazioni storico-bibliografiche</w:t>
      </w:r>
    </w:p>
    <w:p w14:paraId="4A65974C" w14:textId="6987E3C0" w:rsidR="0025505F" w:rsidRPr="0025505F" w:rsidRDefault="0025505F" w:rsidP="0025505F">
      <w:pPr>
        <w:spacing w:after="0" w:line="240" w:lineRule="auto"/>
        <w:jc w:val="both"/>
        <w:rPr>
          <w:sz w:val="20"/>
          <w:szCs w:val="20"/>
        </w:rPr>
      </w:pPr>
      <w:r w:rsidRPr="0025505F">
        <w:rPr>
          <w:b/>
          <w:bCs/>
          <w:i/>
          <w:iCs/>
          <w:sz w:val="20"/>
          <w:szCs w:val="20"/>
        </w:rPr>
        <w:t>Wired</w:t>
      </w:r>
      <w:r w:rsidRPr="0025505F">
        <w:rPr>
          <w:sz w:val="20"/>
          <w:szCs w:val="20"/>
        </w:rPr>
        <w:t xml:space="preserve"> è stata una rivista </w:t>
      </w:r>
      <w:hyperlink r:id="rId8" w:tooltip="Trimestrale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trimestrale</w:t>
        </w:r>
      </w:hyperlink>
      <w:r w:rsidRPr="0025505F">
        <w:rPr>
          <w:sz w:val="20"/>
          <w:szCs w:val="20"/>
        </w:rPr>
        <w:t xml:space="preserve"> (inizialmente mensile) di tecnologia e stili di vita, pubblicata in Italia da </w:t>
      </w:r>
      <w:hyperlink r:id="rId9" w:tooltip="Condé Nast Publications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Condé Nast Publications</w:t>
        </w:r>
      </w:hyperlink>
      <w:r w:rsidRPr="0025505F">
        <w:rPr>
          <w:sz w:val="20"/>
          <w:szCs w:val="20"/>
        </w:rPr>
        <w:t xml:space="preserve"> da marzo </w:t>
      </w:r>
      <w:hyperlink r:id="rId10" w:tooltip="2009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2009</w:t>
        </w:r>
      </w:hyperlink>
      <w:r w:rsidRPr="0025505F">
        <w:rPr>
          <w:sz w:val="20"/>
          <w:szCs w:val="20"/>
        </w:rPr>
        <w:t xml:space="preserve"> a giugno </w:t>
      </w:r>
      <w:hyperlink r:id="rId11" w:tooltip="2026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2026</w:t>
        </w:r>
      </w:hyperlink>
      <w:r w:rsidRPr="0025505F">
        <w:rPr>
          <w:sz w:val="20"/>
          <w:szCs w:val="20"/>
        </w:rPr>
        <w:t xml:space="preserve">, che costituiva la versione italiana della </w:t>
      </w:r>
      <w:hyperlink r:id="rId12" w:tooltip="Wired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testata originaria statunitense</w:t>
        </w:r>
      </w:hyperlink>
      <w:r w:rsidRPr="0025505F">
        <w:rPr>
          <w:sz w:val="20"/>
          <w:szCs w:val="20"/>
        </w:rPr>
        <w:t>.</w:t>
      </w:r>
    </w:p>
    <w:p w14:paraId="3596734C" w14:textId="64F82EA0" w:rsidR="0025505F" w:rsidRPr="0025505F" w:rsidRDefault="0025505F" w:rsidP="0025505F">
      <w:pPr>
        <w:spacing w:after="0" w:line="240" w:lineRule="auto"/>
        <w:jc w:val="both"/>
        <w:rPr>
          <w:sz w:val="20"/>
          <w:szCs w:val="20"/>
        </w:rPr>
      </w:pPr>
      <w:r w:rsidRPr="0025505F">
        <w:rPr>
          <w:b/>
          <w:bCs/>
          <w:sz w:val="20"/>
          <w:szCs w:val="20"/>
        </w:rPr>
        <w:t>Storia editoriale</w:t>
      </w:r>
      <w:r w:rsidRPr="0025505F">
        <w:rPr>
          <w:b/>
          <w:bCs/>
          <w:sz w:val="20"/>
          <w:szCs w:val="20"/>
        </w:rPr>
        <w:t xml:space="preserve">. </w:t>
      </w:r>
      <w:r w:rsidRPr="0025505F">
        <w:rPr>
          <w:sz w:val="20"/>
          <w:szCs w:val="20"/>
        </w:rPr>
        <w:t xml:space="preserve">Il primo numero italiano esce nel marzo </w:t>
      </w:r>
      <w:hyperlink r:id="rId13" w:tooltip="2009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2009</w:t>
        </w:r>
      </w:hyperlink>
      <w:r w:rsidRPr="0025505F">
        <w:rPr>
          <w:sz w:val="20"/>
          <w:szCs w:val="20"/>
        </w:rPr>
        <w:t xml:space="preserve"> con </w:t>
      </w:r>
      <w:hyperlink r:id="rId14" w:tooltip="Riccardo Luna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Riccardo Luna</w:t>
        </w:r>
      </w:hyperlink>
      <w:r w:rsidRPr="0025505F">
        <w:rPr>
          <w:sz w:val="20"/>
          <w:szCs w:val="20"/>
        </w:rPr>
        <w:t xml:space="preserve"> come direttore</w:t>
      </w:r>
      <w:hyperlink r:id="rId15" w:anchor="cite_note-:0-1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[1]</w:t>
        </w:r>
      </w:hyperlink>
      <w:r w:rsidRPr="0025505F">
        <w:rPr>
          <w:sz w:val="20"/>
          <w:szCs w:val="20"/>
        </w:rPr>
        <w:t xml:space="preserve">; la copertina è dedicata al </w:t>
      </w:r>
      <w:hyperlink r:id="rId16" w:tooltip="Premio Nobel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Premio Nobel</w:t>
        </w:r>
      </w:hyperlink>
      <w:r w:rsidRPr="0025505F">
        <w:rPr>
          <w:sz w:val="20"/>
          <w:szCs w:val="20"/>
        </w:rPr>
        <w:t xml:space="preserve"> </w:t>
      </w:r>
      <w:hyperlink r:id="rId17" w:tooltip="Rita Levi-Montalcini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Rita Levi-Montalcini</w:t>
        </w:r>
      </w:hyperlink>
      <w:hyperlink r:id="rId18" w:anchor="cite_note-2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[2]</w:t>
        </w:r>
      </w:hyperlink>
      <w:hyperlink r:id="rId19" w:anchor="cite_note-3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[3]</w:t>
        </w:r>
      </w:hyperlink>
      <w:r w:rsidRPr="0025505F">
        <w:rPr>
          <w:sz w:val="20"/>
          <w:szCs w:val="20"/>
        </w:rPr>
        <w:t xml:space="preserve">. Il nome scelto è </w:t>
      </w:r>
      <w:r w:rsidRPr="0025505F">
        <w:rPr>
          <w:i/>
          <w:iCs/>
          <w:sz w:val="20"/>
          <w:szCs w:val="20"/>
        </w:rPr>
        <w:t>Wired. Storie, idee e persone che cambiano il mondo</w:t>
      </w:r>
      <w:r w:rsidRPr="0025505F">
        <w:rPr>
          <w:sz w:val="20"/>
          <w:szCs w:val="20"/>
        </w:rPr>
        <w:t xml:space="preserve">, dato che la sola parola </w:t>
      </w:r>
      <w:r w:rsidRPr="0025505F">
        <w:rPr>
          <w:i/>
          <w:iCs/>
          <w:sz w:val="20"/>
          <w:szCs w:val="20"/>
        </w:rPr>
        <w:t>Wired</w:t>
      </w:r>
      <w:r w:rsidRPr="0025505F">
        <w:rPr>
          <w:sz w:val="20"/>
          <w:szCs w:val="20"/>
        </w:rPr>
        <w:t xml:space="preserve"> venne ritenuta di difficile comprensione per il pubblico italiano. L'impostazione di Wired Italia è la stessa della versione statunitense, ma non più del 20% dei contenuti vengono tradotti da </w:t>
      </w:r>
      <w:hyperlink r:id="rId20" w:tooltip="Wired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Wired USA</w:t>
        </w:r>
      </w:hyperlink>
      <w:r w:rsidRPr="0025505F">
        <w:rPr>
          <w:sz w:val="20"/>
          <w:szCs w:val="20"/>
        </w:rPr>
        <w:t>.</w:t>
      </w:r>
      <w:r w:rsidRPr="0025505F">
        <w:rPr>
          <w:sz w:val="20"/>
          <w:szCs w:val="20"/>
        </w:rPr>
        <w:t xml:space="preserve"> </w:t>
      </w:r>
      <w:r w:rsidRPr="0025505F">
        <w:rPr>
          <w:sz w:val="20"/>
          <w:szCs w:val="20"/>
        </w:rPr>
        <w:t>Nel 2010 la SPD (</w:t>
      </w:r>
      <w:r w:rsidRPr="0025505F">
        <w:rPr>
          <w:i/>
          <w:iCs/>
          <w:sz w:val="20"/>
          <w:szCs w:val="20"/>
        </w:rPr>
        <w:t xml:space="preserve">Society of </w:t>
      </w:r>
      <w:proofErr w:type="spellStart"/>
      <w:r w:rsidRPr="0025505F">
        <w:rPr>
          <w:i/>
          <w:iCs/>
          <w:sz w:val="20"/>
          <w:szCs w:val="20"/>
        </w:rPr>
        <w:t>Publication</w:t>
      </w:r>
      <w:proofErr w:type="spellEnd"/>
      <w:r w:rsidRPr="0025505F">
        <w:rPr>
          <w:i/>
          <w:iCs/>
          <w:sz w:val="20"/>
          <w:szCs w:val="20"/>
        </w:rPr>
        <w:t xml:space="preserve"> Designers</w:t>
      </w:r>
      <w:r w:rsidRPr="0025505F">
        <w:rPr>
          <w:sz w:val="20"/>
          <w:szCs w:val="20"/>
        </w:rPr>
        <w:t xml:space="preserve">) ha incluso la rivista italiana nel novero delle 16 testate in lizza per aggiudicarsi il titolo di “Magazine of the </w:t>
      </w:r>
      <w:proofErr w:type="spellStart"/>
      <w:r w:rsidRPr="0025505F">
        <w:rPr>
          <w:sz w:val="20"/>
          <w:szCs w:val="20"/>
        </w:rPr>
        <w:t>Year</w:t>
      </w:r>
      <w:proofErr w:type="spellEnd"/>
      <w:r w:rsidRPr="0025505F">
        <w:rPr>
          <w:sz w:val="20"/>
          <w:szCs w:val="20"/>
        </w:rPr>
        <w:t>” per la sua grafica, curata da Davide Moretti</w:t>
      </w:r>
      <w:hyperlink r:id="rId21" w:anchor="cite_note-4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[4]</w:t>
        </w:r>
      </w:hyperlink>
      <w:r w:rsidRPr="0025505F">
        <w:rPr>
          <w:sz w:val="20"/>
          <w:szCs w:val="20"/>
        </w:rPr>
        <w:t>.</w:t>
      </w:r>
      <w:r w:rsidRPr="0025505F">
        <w:rPr>
          <w:sz w:val="20"/>
          <w:szCs w:val="20"/>
        </w:rPr>
        <w:t xml:space="preserve"> </w:t>
      </w:r>
      <w:r w:rsidRPr="0025505F">
        <w:rPr>
          <w:sz w:val="20"/>
          <w:szCs w:val="20"/>
        </w:rPr>
        <w:t xml:space="preserve">Ad aprile 2012 annovera, tra i suoi editorialisti e collaboratori: </w:t>
      </w:r>
      <w:hyperlink r:id="rId22" w:tooltip="Niccolò Ammaniti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Niccolò Ammaniti</w:t>
        </w:r>
      </w:hyperlink>
      <w:r w:rsidRPr="0025505F">
        <w:rPr>
          <w:sz w:val="20"/>
          <w:szCs w:val="20"/>
        </w:rPr>
        <w:t xml:space="preserve"> scrittore </w:t>
      </w:r>
      <w:hyperlink r:id="rId23" w:tooltip="Premio Strega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premio Strega</w:t>
        </w:r>
      </w:hyperlink>
      <w:r w:rsidRPr="0025505F">
        <w:rPr>
          <w:sz w:val="20"/>
          <w:szCs w:val="20"/>
        </w:rPr>
        <w:t xml:space="preserve"> 2007, </w:t>
      </w:r>
      <w:hyperlink r:id="rId24" w:tooltip="Ginevra Elkann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Ginevra Elkann</w:t>
        </w:r>
      </w:hyperlink>
      <w:r w:rsidRPr="0025505F">
        <w:rPr>
          <w:sz w:val="20"/>
          <w:szCs w:val="20"/>
        </w:rPr>
        <w:t xml:space="preserve"> presidente della Pinacoteca G. e M. Agnelli, </w:t>
      </w:r>
      <w:hyperlink r:id="rId25" w:tooltip="Oscar Giannino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Oscar Giannino</w:t>
        </w:r>
      </w:hyperlink>
      <w:r w:rsidRPr="0025505F">
        <w:rPr>
          <w:sz w:val="20"/>
          <w:szCs w:val="20"/>
        </w:rPr>
        <w:t xml:space="preserve"> scrittore giornalista e opinionista, </w:t>
      </w:r>
      <w:hyperlink r:id="rId26" w:tooltip="Andrea Granelli (la pagina non esiste)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Andrea Granelli</w:t>
        </w:r>
      </w:hyperlink>
      <w:r w:rsidRPr="0025505F">
        <w:rPr>
          <w:sz w:val="20"/>
          <w:szCs w:val="20"/>
        </w:rPr>
        <w:t xml:space="preserve"> direttore di Kanso </w:t>
      </w:r>
      <w:proofErr w:type="spellStart"/>
      <w:r w:rsidRPr="0025505F">
        <w:rPr>
          <w:sz w:val="20"/>
          <w:szCs w:val="20"/>
        </w:rPr>
        <w:t>srl</w:t>
      </w:r>
      <w:proofErr w:type="spellEnd"/>
      <w:r w:rsidRPr="0025505F">
        <w:rPr>
          <w:sz w:val="20"/>
          <w:szCs w:val="20"/>
        </w:rPr>
        <w:t xml:space="preserve">, </w:t>
      </w:r>
      <w:hyperlink r:id="rId27" w:tooltip="Sergio Schiavone (la pagina non esiste)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Sergio Schiavone</w:t>
        </w:r>
      </w:hyperlink>
      <w:r w:rsidRPr="0025505F">
        <w:rPr>
          <w:sz w:val="20"/>
          <w:szCs w:val="20"/>
        </w:rPr>
        <w:t xml:space="preserve"> comandante del RIS di Messina, </w:t>
      </w:r>
      <w:hyperlink r:id="rId28" w:tooltip="Massimiliano Gioni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Massimiliano Gioni</w:t>
        </w:r>
      </w:hyperlink>
      <w:r w:rsidRPr="0025505F">
        <w:rPr>
          <w:sz w:val="20"/>
          <w:szCs w:val="20"/>
        </w:rPr>
        <w:t xml:space="preserve"> curatore della 55ª </w:t>
      </w:r>
      <w:hyperlink r:id="rId29" w:tooltip="Biennale di Venezia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Biennale di Venezia</w:t>
        </w:r>
      </w:hyperlink>
      <w:r w:rsidRPr="0025505F">
        <w:rPr>
          <w:sz w:val="20"/>
          <w:szCs w:val="20"/>
        </w:rPr>
        <w:t xml:space="preserve">, </w:t>
      </w:r>
      <w:hyperlink r:id="rId30" w:tooltip="Tom Vanderbilt (la pagina non esiste)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Tom Vanderbilt</w:t>
        </w:r>
      </w:hyperlink>
      <w:r w:rsidRPr="0025505F">
        <w:rPr>
          <w:sz w:val="20"/>
          <w:szCs w:val="20"/>
        </w:rPr>
        <w:t xml:space="preserve"> giornalista e scrittore statunitense, </w:t>
      </w:r>
      <w:hyperlink r:id="rId31" w:tooltip="Matteo Bordone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Matteo Bordone</w:t>
        </w:r>
      </w:hyperlink>
      <w:r w:rsidRPr="0025505F">
        <w:rPr>
          <w:sz w:val="20"/>
          <w:szCs w:val="20"/>
        </w:rPr>
        <w:t xml:space="preserve"> giornalista scientifico, firma storica di </w:t>
      </w:r>
      <w:r w:rsidRPr="0025505F">
        <w:rPr>
          <w:i/>
          <w:iCs/>
          <w:sz w:val="20"/>
          <w:szCs w:val="20"/>
        </w:rPr>
        <w:t>Wired</w:t>
      </w:r>
      <w:r w:rsidRPr="0025505F">
        <w:rPr>
          <w:sz w:val="20"/>
          <w:szCs w:val="20"/>
        </w:rPr>
        <w:t>.</w:t>
      </w:r>
      <w:r w:rsidRPr="0025505F">
        <w:rPr>
          <w:sz w:val="20"/>
          <w:szCs w:val="20"/>
        </w:rPr>
        <w:t xml:space="preserve"> </w:t>
      </w:r>
      <w:r w:rsidRPr="0025505F">
        <w:rPr>
          <w:sz w:val="20"/>
          <w:szCs w:val="20"/>
        </w:rPr>
        <w:t>Nel giugno 2015, a seguito delle decisioni comunicate durante l'assemblea dei giornalisti, è stata dimezzata la redazione (ridotta da 12 a 6 giornalisti) ed è stata chiusa la pubblicazione mensile della rivista cartacea (ridimensionata a 4 numeri all'anno), mantenendo attivo il sito web.</w:t>
      </w:r>
      <w:hyperlink r:id="rId32" w:anchor="cite_note-:0-1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[1]</w:t>
        </w:r>
      </w:hyperlink>
      <w:hyperlink r:id="rId33" w:anchor="cite_note-5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[5]</w:t>
        </w:r>
      </w:hyperlink>
      <w:r w:rsidRPr="0025505F">
        <w:rPr>
          <w:sz w:val="20"/>
          <w:szCs w:val="20"/>
        </w:rPr>
        <w:t xml:space="preserve"> Le pubblicazioni sono riprese dal numero 75 (inverno 2015/2016), sotto forma di rivista trimestrale monografica.</w:t>
      </w:r>
      <w:r w:rsidRPr="0025505F">
        <w:rPr>
          <w:sz w:val="20"/>
          <w:szCs w:val="20"/>
        </w:rPr>
        <w:t xml:space="preserve"> </w:t>
      </w:r>
      <w:r w:rsidRPr="0025505F">
        <w:rPr>
          <w:sz w:val="20"/>
          <w:szCs w:val="20"/>
        </w:rPr>
        <w:t xml:space="preserve">Il 16 aprile 2026 l'editore Condé Nast ha annunciato la chiusura definitiva di Wired Italia con un </w:t>
      </w:r>
      <w:r w:rsidRPr="0025505F">
        <w:rPr>
          <w:sz w:val="20"/>
          <w:szCs w:val="20"/>
        </w:rPr>
        <w:lastRenderedPageBreak/>
        <w:t xml:space="preserve">comunicato dell'amministratore delegato </w:t>
      </w:r>
      <w:hyperlink r:id="rId34" w:tooltip="Roger Lynch (la pagina non esiste)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Roger Lynch</w:t>
        </w:r>
      </w:hyperlink>
      <w:r w:rsidRPr="0025505F">
        <w:rPr>
          <w:sz w:val="20"/>
          <w:szCs w:val="20"/>
        </w:rPr>
        <w:t>.</w:t>
      </w:r>
      <w:hyperlink r:id="rId35" w:anchor="cite_note-6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[6]</w:t>
        </w:r>
      </w:hyperlink>
      <w:hyperlink r:id="rId36" w:anchor="cite_note-7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[7]</w:t>
        </w:r>
      </w:hyperlink>
      <w:hyperlink r:id="rId37" w:anchor="cite_note-8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[8]</w:t>
        </w:r>
      </w:hyperlink>
      <w:r w:rsidRPr="0025505F">
        <w:rPr>
          <w:sz w:val="20"/>
          <w:szCs w:val="20"/>
        </w:rPr>
        <w:t xml:space="preserve"> </w:t>
      </w:r>
      <w:r w:rsidRPr="0025505F">
        <w:rPr>
          <w:sz w:val="20"/>
          <w:szCs w:val="20"/>
        </w:rPr>
        <w:t>L'ultimo numero cartaceo, il n. 117, è uscito in edicola il 20 giugno 2026, mentre l'ultimo articolo online è stato pubblicato in concomitanza con la cessazione dell'aggiornamento del sito web, avvenuta il 30 giugno 2026.</w:t>
      </w:r>
      <w:hyperlink r:id="rId38" w:anchor="cite_note-9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[9]</w:t>
        </w:r>
      </w:hyperlink>
    </w:p>
    <w:p w14:paraId="67D1F409" w14:textId="77777777" w:rsidR="0025505F" w:rsidRPr="0025505F" w:rsidRDefault="0025505F" w:rsidP="0025505F">
      <w:pPr>
        <w:spacing w:after="0" w:line="240" w:lineRule="auto"/>
        <w:jc w:val="both"/>
        <w:rPr>
          <w:b/>
          <w:bCs/>
          <w:sz w:val="20"/>
          <w:szCs w:val="20"/>
        </w:rPr>
      </w:pPr>
      <w:r w:rsidRPr="0025505F">
        <w:rPr>
          <w:b/>
          <w:bCs/>
          <w:sz w:val="20"/>
          <w:szCs w:val="20"/>
        </w:rPr>
        <w:t>Direttori</w:t>
      </w:r>
    </w:p>
    <w:p w14:paraId="7C8BFDC5" w14:textId="77777777" w:rsidR="0025505F" w:rsidRPr="0025505F" w:rsidRDefault="0025505F" w:rsidP="0025505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hyperlink r:id="rId39" w:tooltip="Riccardo Luna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Riccardo Luna</w:t>
        </w:r>
      </w:hyperlink>
      <w:r w:rsidRPr="0025505F">
        <w:rPr>
          <w:sz w:val="20"/>
          <w:szCs w:val="20"/>
        </w:rPr>
        <w:t xml:space="preserve"> (marzo 2009 - luglio 2011)</w:t>
      </w:r>
    </w:p>
    <w:p w14:paraId="21935C1D" w14:textId="77777777" w:rsidR="0025505F" w:rsidRPr="0025505F" w:rsidRDefault="0025505F" w:rsidP="0025505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hyperlink r:id="rId40" w:tooltip="Carlo Antonelli (giornalista)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Carlo Antonelli</w:t>
        </w:r>
      </w:hyperlink>
      <w:r w:rsidRPr="0025505F">
        <w:rPr>
          <w:sz w:val="20"/>
          <w:szCs w:val="20"/>
        </w:rPr>
        <w:t xml:space="preserve"> (agosto 2011 - giugno 2013)</w:t>
      </w:r>
    </w:p>
    <w:p w14:paraId="2D418D97" w14:textId="77777777" w:rsidR="0025505F" w:rsidRPr="0025505F" w:rsidRDefault="0025505F" w:rsidP="0025505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hyperlink r:id="rId41" w:tooltip="Massimo Russo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Massimo Russo</w:t>
        </w:r>
      </w:hyperlink>
      <w:r w:rsidRPr="0025505F">
        <w:rPr>
          <w:sz w:val="20"/>
          <w:szCs w:val="20"/>
        </w:rPr>
        <w:t xml:space="preserve"> (luglio 2013 - giugno 2015)</w:t>
      </w:r>
    </w:p>
    <w:p w14:paraId="46E1B784" w14:textId="77777777" w:rsidR="0025505F" w:rsidRPr="0025505F" w:rsidRDefault="0025505F" w:rsidP="0025505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hyperlink r:id="rId42" w:tooltip="Federico Ferrazza (la pagina non esiste)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Federico Ferrazza</w:t>
        </w:r>
      </w:hyperlink>
      <w:r w:rsidRPr="0025505F">
        <w:rPr>
          <w:sz w:val="20"/>
          <w:szCs w:val="20"/>
        </w:rPr>
        <w:t xml:space="preserve"> (giugno 2015</w:t>
      </w:r>
      <w:hyperlink r:id="rId43" w:anchor="cite_note-10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[10]</w:t>
        </w:r>
      </w:hyperlink>
      <w:r w:rsidRPr="0025505F">
        <w:rPr>
          <w:sz w:val="20"/>
          <w:szCs w:val="20"/>
        </w:rPr>
        <w:t xml:space="preserve"> - dicembre 2024)</w:t>
      </w:r>
      <w:hyperlink r:id="rId44" w:anchor="cite_note-11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[11]</w:t>
        </w:r>
      </w:hyperlink>
    </w:p>
    <w:p w14:paraId="5C4A1EBD" w14:textId="77777777" w:rsidR="0025505F" w:rsidRPr="0025505F" w:rsidRDefault="0025505F" w:rsidP="0025505F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25505F">
        <w:rPr>
          <w:sz w:val="20"/>
          <w:szCs w:val="20"/>
        </w:rPr>
        <w:t>Luca Zorloni (dicembre 2024 - giugno 2026)</w:t>
      </w:r>
    </w:p>
    <w:p w14:paraId="28E2C86B" w14:textId="1E7357CF" w:rsidR="0025505F" w:rsidRPr="0025505F" w:rsidRDefault="0025505F" w:rsidP="0025505F">
      <w:pPr>
        <w:spacing w:after="0" w:line="240" w:lineRule="auto"/>
        <w:jc w:val="both"/>
        <w:rPr>
          <w:sz w:val="20"/>
          <w:szCs w:val="20"/>
        </w:rPr>
      </w:pPr>
      <w:r w:rsidRPr="0025505F">
        <w:rPr>
          <w:b/>
          <w:bCs/>
          <w:sz w:val="20"/>
          <w:szCs w:val="20"/>
        </w:rPr>
        <w:t>Wired Next Fest</w:t>
      </w:r>
      <w:r w:rsidRPr="0025505F">
        <w:rPr>
          <w:b/>
          <w:bCs/>
          <w:sz w:val="20"/>
          <w:szCs w:val="20"/>
        </w:rPr>
        <w:t xml:space="preserve">. </w:t>
      </w:r>
      <w:r w:rsidRPr="0025505F">
        <w:rPr>
          <w:sz w:val="20"/>
          <w:szCs w:val="20"/>
        </w:rPr>
        <w:t>Nel 2013</w:t>
      </w:r>
      <w:hyperlink r:id="rId45" w:anchor="cite_note-12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[12]</w:t>
        </w:r>
      </w:hyperlink>
      <w:r w:rsidRPr="0025505F">
        <w:rPr>
          <w:sz w:val="20"/>
          <w:szCs w:val="20"/>
        </w:rPr>
        <w:t xml:space="preserve">, Wired Italia ha organizzato la prima edizione del Wired Next Fest, manifestazione annuale di scienza e tecnologia, ad accesso libero e gratuito, che ha luogo nel mese di maggio ai </w:t>
      </w:r>
      <w:hyperlink r:id="rId46" w:tooltip="Giardini pubblici Indro Montanelli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giardini pubblici Indro Montanelli</w:t>
        </w:r>
      </w:hyperlink>
      <w:r w:rsidRPr="0025505F">
        <w:rPr>
          <w:sz w:val="20"/>
          <w:szCs w:val="20"/>
        </w:rPr>
        <w:t xml:space="preserve"> di Milano. A partire dal 2016</w:t>
      </w:r>
      <w:hyperlink r:id="rId47" w:anchor="cite_note-13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[13]</w:t>
        </w:r>
      </w:hyperlink>
      <w:r w:rsidRPr="0025505F">
        <w:rPr>
          <w:sz w:val="20"/>
          <w:szCs w:val="20"/>
        </w:rPr>
        <w:t xml:space="preserve">, il festival internazionale di tre giorni si ripete anche a settembre nel </w:t>
      </w:r>
      <w:hyperlink r:id="rId48" w:tooltip="Salone dei Cinquecento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Salone dei Cinquecento</w:t>
        </w:r>
      </w:hyperlink>
      <w:r w:rsidRPr="0025505F">
        <w:rPr>
          <w:sz w:val="20"/>
          <w:szCs w:val="20"/>
        </w:rPr>
        <w:t xml:space="preserve"> di Palazzo Vecchio, a Firenze.</w:t>
      </w:r>
      <w:hyperlink r:id="rId49" w:anchor="cite_note-14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[14]</w:t>
        </w:r>
      </w:hyperlink>
    </w:p>
    <w:p w14:paraId="7DA15D05" w14:textId="48681496" w:rsidR="0025505F" w:rsidRPr="0025505F" w:rsidRDefault="0025505F" w:rsidP="0025505F">
      <w:pPr>
        <w:spacing w:after="0" w:line="240" w:lineRule="auto"/>
        <w:jc w:val="both"/>
        <w:rPr>
          <w:sz w:val="20"/>
          <w:szCs w:val="20"/>
        </w:rPr>
      </w:pPr>
      <w:proofErr w:type="spellStart"/>
      <w:r w:rsidRPr="0025505F">
        <w:rPr>
          <w:b/>
          <w:bCs/>
          <w:sz w:val="20"/>
          <w:szCs w:val="20"/>
        </w:rPr>
        <w:t>WiredLeaks</w:t>
      </w:r>
      <w:proofErr w:type="spellEnd"/>
      <w:r w:rsidRPr="0025505F">
        <w:rPr>
          <w:b/>
          <w:bCs/>
          <w:sz w:val="20"/>
          <w:szCs w:val="20"/>
        </w:rPr>
        <w:t xml:space="preserve">. </w:t>
      </w:r>
      <w:proofErr w:type="spellStart"/>
      <w:r w:rsidRPr="0025505F">
        <w:rPr>
          <w:sz w:val="20"/>
          <w:szCs w:val="20"/>
        </w:rPr>
        <w:t>WiredLeaks</w:t>
      </w:r>
      <w:proofErr w:type="spellEnd"/>
      <w:r w:rsidRPr="0025505F">
        <w:rPr>
          <w:sz w:val="20"/>
          <w:szCs w:val="20"/>
        </w:rPr>
        <w:t xml:space="preserve"> è la piattaforma basata su </w:t>
      </w:r>
      <w:hyperlink r:id="rId50" w:tooltip="Tor (software)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Tor</w:t>
        </w:r>
      </w:hyperlink>
      <w:r w:rsidRPr="0025505F">
        <w:rPr>
          <w:sz w:val="20"/>
          <w:szCs w:val="20"/>
        </w:rPr>
        <w:t xml:space="preserve"> con la quale Wired riceve denunce e segnalazioni anonime. Da esse sono partite alcune inchieste.</w:t>
      </w:r>
      <w:hyperlink r:id="rId51" w:anchor="cite_note-15" w:history="1">
        <w:r w:rsidRPr="0025505F">
          <w:rPr>
            <w:rStyle w:val="Collegamentoipertestuale"/>
            <w:color w:val="auto"/>
            <w:sz w:val="20"/>
            <w:szCs w:val="20"/>
            <w:u w:val="none"/>
            <w:vertAlign w:val="superscript"/>
          </w:rPr>
          <w:t>[15]</w:t>
        </w:r>
      </w:hyperlink>
    </w:p>
    <w:p w14:paraId="52FEBF0F" w14:textId="4EDA8EF7" w:rsidR="0025505F" w:rsidRPr="0025505F" w:rsidRDefault="0025505F" w:rsidP="0025505F">
      <w:pPr>
        <w:spacing w:after="0" w:line="240" w:lineRule="auto"/>
        <w:jc w:val="both"/>
        <w:rPr>
          <w:sz w:val="20"/>
          <w:szCs w:val="20"/>
        </w:rPr>
      </w:pPr>
      <w:r w:rsidRPr="0025505F">
        <w:rPr>
          <w:b/>
          <w:bCs/>
          <w:sz w:val="20"/>
          <w:szCs w:val="20"/>
        </w:rPr>
        <w:t>Il caso Creative Commons - Wired Italia</w:t>
      </w:r>
      <w:r w:rsidRPr="0025505F">
        <w:rPr>
          <w:b/>
          <w:bCs/>
          <w:sz w:val="20"/>
          <w:szCs w:val="20"/>
        </w:rPr>
        <w:t xml:space="preserve">. </w:t>
      </w:r>
      <w:r w:rsidRPr="0025505F">
        <w:rPr>
          <w:sz w:val="20"/>
          <w:szCs w:val="20"/>
        </w:rPr>
        <w:t xml:space="preserve">Nel 2010, sotto la guida di </w:t>
      </w:r>
      <w:hyperlink r:id="rId52" w:tooltip="Riccardo Luna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Riccardo Luna</w:t>
        </w:r>
      </w:hyperlink>
      <w:r w:rsidRPr="0025505F">
        <w:rPr>
          <w:sz w:val="20"/>
          <w:szCs w:val="20"/>
        </w:rPr>
        <w:t xml:space="preserve">, Wired Italia annuncia l'adozione delle </w:t>
      </w:r>
      <w:hyperlink r:id="rId53" w:tooltip="Licenze Creative Commons" w:history="1">
        <w:r w:rsidRPr="0025505F">
          <w:rPr>
            <w:rStyle w:val="Collegamentoipertestuale"/>
            <w:color w:val="auto"/>
            <w:sz w:val="20"/>
            <w:szCs w:val="20"/>
            <w:u w:val="none"/>
          </w:rPr>
          <w:t>licenze Creative Commons</w:t>
        </w:r>
      </w:hyperlink>
      <w:r w:rsidRPr="0025505F">
        <w:rPr>
          <w:sz w:val="20"/>
          <w:szCs w:val="20"/>
        </w:rPr>
        <w:t xml:space="preserve"> per la gestione dei contenuti sul sito. Precisamente la licenza adottata è CC BY-NC-ND 3.0</w:t>
      </w:r>
      <w:hyperlink r:id="rId54" w:anchor="cite_note-16" w:history="1">
        <w:r w:rsidRPr="0025505F">
          <w:rPr>
            <w:rStyle w:val="Collegamentoipertestuale"/>
            <w:sz w:val="20"/>
            <w:szCs w:val="20"/>
            <w:vertAlign w:val="superscript"/>
          </w:rPr>
          <w:t>[16]</w:t>
        </w:r>
      </w:hyperlink>
      <w:r w:rsidRPr="0025505F">
        <w:rPr>
          <w:sz w:val="20"/>
          <w:szCs w:val="20"/>
        </w:rPr>
        <w:t>.</w:t>
      </w:r>
      <w:r w:rsidRPr="0025505F">
        <w:rPr>
          <w:sz w:val="20"/>
          <w:szCs w:val="20"/>
        </w:rPr>
        <w:t xml:space="preserve"> </w:t>
      </w:r>
      <w:r w:rsidRPr="0025505F">
        <w:rPr>
          <w:sz w:val="20"/>
          <w:szCs w:val="20"/>
        </w:rPr>
        <w:t>Tuttavia dal 4 dicembre 2013, quando il direttore è Massimo Russo, l'adozione della suddetta licenza viene revocata: tutto il materiale ritorna protetto da copyright, ad eccezione di quello fornito dall'utente, il quale è tenuto ad accettare la licenza CC BY-NC-ND 2,5 Italia</w:t>
      </w:r>
      <w:hyperlink r:id="rId55" w:anchor="cite_note-17" w:history="1">
        <w:r w:rsidRPr="0025505F">
          <w:rPr>
            <w:rStyle w:val="Collegamentoipertestuale"/>
            <w:sz w:val="20"/>
            <w:szCs w:val="20"/>
            <w:vertAlign w:val="superscript"/>
          </w:rPr>
          <w:t>[17]</w:t>
        </w:r>
      </w:hyperlink>
      <w:r w:rsidRPr="0025505F">
        <w:rPr>
          <w:sz w:val="20"/>
          <w:szCs w:val="20"/>
        </w:rPr>
        <w:t xml:space="preserve"> per la diffusione dei suoi contenuti.</w:t>
      </w:r>
      <w:hyperlink r:id="rId56" w:anchor="cite_note-18" w:history="1">
        <w:r w:rsidRPr="0025505F">
          <w:rPr>
            <w:rStyle w:val="Collegamentoipertestuale"/>
            <w:sz w:val="20"/>
            <w:szCs w:val="20"/>
            <w:vertAlign w:val="superscript"/>
          </w:rPr>
          <w:t>[18]</w:t>
        </w:r>
      </w:hyperlink>
      <w:hyperlink r:id="rId57" w:anchor="cite_note-19" w:history="1">
        <w:r w:rsidRPr="0025505F">
          <w:rPr>
            <w:rStyle w:val="Collegamentoipertestuale"/>
            <w:sz w:val="20"/>
            <w:szCs w:val="20"/>
            <w:vertAlign w:val="superscript"/>
          </w:rPr>
          <w:t>[19]</w:t>
        </w:r>
      </w:hyperlink>
      <w:r w:rsidRPr="0025505F">
        <w:rPr>
          <w:sz w:val="20"/>
          <w:szCs w:val="20"/>
        </w:rPr>
        <w:t xml:space="preserve"> Il 28 gennaio 2014 segna il ritorno di Creative Commons per il rilascio dei contenuti sul sito</w:t>
      </w:r>
      <w:hyperlink r:id="rId58" w:anchor="cite_note-20" w:history="1">
        <w:r w:rsidRPr="0025505F">
          <w:rPr>
            <w:rStyle w:val="Collegamentoipertestuale"/>
            <w:sz w:val="20"/>
            <w:szCs w:val="20"/>
            <w:vertAlign w:val="superscript"/>
          </w:rPr>
          <w:t>[20]</w:t>
        </w:r>
      </w:hyperlink>
      <w:r w:rsidRPr="0025505F">
        <w:rPr>
          <w:sz w:val="20"/>
          <w:szCs w:val="20"/>
        </w:rPr>
        <w:t>, includendo anche gli articoli pubblicati nel frattempo. La pagina riguardante le condizioni d'utilizzo dei contenuti del sito, però, non fa cenno a Creative Commons se non per il rilascio del materiale da parte dell'utente.</w:t>
      </w:r>
      <w:hyperlink r:id="rId59" w:anchor="cite_note-21" w:history="1">
        <w:r w:rsidRPr="0025505F">
          <w:rPr>
            <w:rStyle w:val="Collegamentoipertestuale"/>
            <w:sz w:val="20"/>
            <w:szCs w:val="20"/>
            <w:vertAlign w:val="superscript"/>
          </w:rPr>
          <w:t>[21]</w:t>
        </w:r>
      </w:hyperlink>
    </w:p>
    <w:p w14:paraId="11F47ED7" w14:textId="77777777" w:rsidR="0025505F" w:rsidRPr="0025505F" w:rsidRDefault="0025505F" w:rsidP="0025505F">
      <w:pPr>
        <w:spacing w:after="0" w:line="240" w:lineRule="auto"/>
        <w:jc w:val="both"/>
        <w:rPr>
          <w:b/>
          <w:bCs/>
          <w:sz w:val="20"/>
          <w:szCs w:val="20"/>
        </w:rPr>
      </w:pPr>
      <w:r w:rsidRPr="0025505F">
        <w:rPr>
          <w:b/>
          <w:bCs/>
          <w:sz w:val="20"/>
          <w:szCs w:val="20"/>
        </w:rPr>
        <w:t>Note</w:t>
      </w:r>
    </w:p>
    <w:p w14:paraId="6BB2B028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60" w:history="1">
        <w:r w:rsidRPr="0025505F">
          <w:rPr>
            <w:rStyle w:val="Collegamentoipertestuale"/>
            <w:i/>
            <w:iCs/>
            <w:sz w:val="20"/>
            <w:szCs w:val="20"/>
          </w:rPr>
          <w:t>Wired, chiude e licenzia il mensile della rivoluzione tecno italiana. “Solo su web”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ilfattoquotidiano.it</w:t>
      </w:r>
      <w:r w:rsidRPr="0025505F">
        <w:rPr>
          <w:sz w:val="20"/>
          <w:szCs w:val="20"/>
        </w:rPr>
        <w:t>, Il Fatto Quotidiano, 25 giugno 2015. URL consultato il 28 giugno 2015.</w:t>
      </w:r>
    </w:p>
    <w:p w14:paraId="411CD542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61" w:history="1">
        <w:r w:rsidRPr="0025505F">
          <w:rPr>
            <w:rStyle w:val="Collegamentoipertestuale"/>
            <w:i/>
            <w:iCs/>
            <w:sz w:val="20"/>
            <w:szCs w:val="20"/>
          </w:rPr>
          <w:t>Anche l'Italia è Wired: ecco le reazioni dei blogger - SKY.it, 2009-03-05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mag.sky.it</w:t>
      </w:r>
      <w:r w:rsidRPr="0025505F">
        <w:rPr>
          <w:sz w:val="20"/>
          <w:szCs w:val="20"/>
        </w:rPr>
        <w:t xml:space="preserve">. URL consultato il 18 marzo 2009 (archiviato </w:t>
      </w:r>
      <w:proofErr w:type="spellStart"/>
      <w:r w:rsidRPr="0025505F">
        <w:rPr>
          <w:sz w:val="20"/>
          <w:szCs w:val="20"/>
        </w:rPr>
        <w:t>dall'url</w:t>
      </w:r>
      <w:proofErr w:type="spellEnd"/>
      <w:r w:rsidRPr="0025505F">
        <w:rPr>
          <w:sz w:val="20"/>
          <w:szCs w:val="20"/>
        </w:rPr>
        <w:t xml:space="preserve"> originale il 7 marzo 2009).</w:t>
      </w:r>
    </w:p>
    <w:p w14:paraId="0A2E2005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62" w:history="1">
        <w:r w:rsidRPr="0025505F">
          <w:rPr>
            <w:rStyle w:val="Collegamentoipertestuale"/>
            <w:i/>
            <w:iCs/>
            <w:sz w:val="20"/>
            <w:szCs w:val="20"/>
          </w:rPr>
          <w:t>La Professoressa Rita Levi-Montalcini sul primo numero della copertina</w:t>
        </w:r>
      </w:hyperlink>
      <w:r w:rsidRPr="0025505F">
        <w:rPr>
          <w:sz w:val="20"/>
          <w:szCs w:val="20"/>
        </w:rPr>
        <w:t xml:space="preserve"> (</w:t>
      </w:r>
      <w:r w:rsidRPr="0025505F">
        <w:rPr>
          <w:b/>
          <w:bCs/>
          <w:sz w:val="20"/>
          <w:szCs w:val="20"/>
        </w:rPr>
        <w:t>JPG</w:t>
      </w:r>
      <w:r w:rsidRPr="0025505F">
        <w:rPr>
          <w:sz w:val="20"/>
          <w:szCs w:val="20"/>
        </w:rPr>
        <w:t xml:space="preserve">), su </w:t>
      </w:r>
      <w:r w:rsidRPr="0025505F">
        <w:rPr>
          <w:i/>
          <w:iCs/>
          <w:sz w:val="20"/>
          <w:szCs w:val="20"/>
        </w:rPr>
        <w:t>dillinger.it</w:t>
      </w:r>
      <w:r w:rsidRPr="0025505F">
        <w:rPr>
          <w:sz w:val="20"/>
          <w:szCs w:val="20"/>
        </w:rPr>
        <w:t xml:space="preserve"> (archiviato </w:t>
      </w:r>
      <w:proofErr w:type="spellStart"/>
      <w:r w:rsidRPr="0025505F">
        <w:rPr>
          <w:sz w:val="20"/>
          <w:szCs w:val="20"/>
        </w:rPr>
        <w:t>dall'url</w:t>
      </w:r>
      <w:proofErr w:type="spellEnd"/>
      <w:r w:rsidRPr="0025505F">
        <w:rPr>
          <w:sz w:val="20"/>
          <w:szCs w:val="20"/>
        </w:rPr>
        <w:t xml:space="preserve"> originale il 18 gennaio 2014).</w:t>
      </w:r>
    </w:p>
    <w:p w14:paraId="268F0788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63" w:history="1">
        <w:r w:rsidRPr="0025505F">
          <w:rPr>
            <w:rStyle w:val="Collegamentoipertestuale"/>
            <w:i/>
            <w:iCs/>
            <w:sz w:val="20"/>
            <w:szCs w:val="20"/>
          </w:rPr>
          <w:t>Il design di Wired Italia tra le migliori 16 riviste del mondo</w:t>
        </w:r>
      </w:hyperlink>
    </w:p>
    <w:p w14:paraId="5820AA39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64" w:history="1">
        <w:r w:rsidRPr="0025505F">
          <w:rPr>
            <w:rStyle w:val="Collegamentoipertestuale"/>
            <w:i/>
            <w:iCs/>
            <w:sz w:val="20"/>
            <w:szCs w:val="20"/>
          </w:rPr>
          <w:t>Chiude Wired Italia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leganerd.com</w:t>
      </w:r>
      <w:r w:rsidRPr="0025505F">
        <w:rPr>
          <w:sz w:val="20"/>
          <w:szCs w:val="20"/>
        </w:rPr>
        <w:t xml:space="preserve">, Lega Nerd, 26 giugno 2015. URL consultato il 28 giugno 2015 (archiviato </w:t>
      </w:r>
      <w:proofErr w:type="spellStart"/>
      <w:r w:rsidRPr="0025505F">
        <w:rPr>
          <w:sz w:val="20"/>
          <w:szCs w:val="20"/>
        </w:rPr>
        <w:t>dall'url</w:t>
      </w:r>
      <w:proofErr w:type="spellEnd"/>
      <w:r w:rsidRPr="0025505F">
        <w:rPr>
          <w:sz w:val="20"/>
          <w:szCs w:val="20"/>
        </w:rPr>
        <w:t xml:space="preserve"> originale il 28 giugno 2015).</w:t>
      </w:r>
    </w:p>
    <w:p w14:paraId="782F20EC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65" w:history="1">
        <w:r w:rsidRPr="0025505F">
          <w:rPr>
            <w:rStyle w:val="Collegamentoipertestuale"/>
            <w:i/>
            <w:iCs/>
            <w:sz w:val="20"/>
            <w:szCs w:val="20"/>
          </w:rPr>
          <w:t>Wired Italia chiuderà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Il Post</w:t>
      </w:r>
      <w:r w:rsidRPr="0025505F">
        <w:rPr>
          <w:sz w:val="20"/>
          <w:szCs w:val="20"/>
        </w:rPr>
        <w:t>, 17 aprile 2026. URL consultato il 17 aprile 2026.</w:t>
      </w:r>
    </w:p>
    <w:p w14:paraId="430F043B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25505F">
        <w:rPr>
          <w:sz w:val="20"/>
          <w:szCs w:val="20"/>
        </w:rPr>
        <w:t xml:space="preserve">David Puente, </w:t>
      </w:r>
      <w:hyperlink r:id="rId66" w:history="1">
        <w:r w:rsidRPr="0025505F">
          <w:rPr>
            <w:rStyle w:val="Collegamentoipertestuale"/>
            <w:i/>
            <w:iCs/>
            <w:sz w:val="20"/>
            <w:szCs w:val="20"/>
          </w:rPr>
          <w:t>Doccia fredda per Wired Italia: Condé Nast annuncia la chiusura nel giorno dello sciopero dei giornalisti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Open</w:t>
      </w:r>
      <w:r w:rsidRPr="0025505F">
        <w:rPr>
          <w:sz w:val="20"/>
          <w:szCs w:val="20"/>
        </w:rPr>
        <w:t>, 16 aprile 2026. URL consultato il 17 aprile 2026.</w:t>
      </w:r>
    </w:p>
    <w:p w14:paraId="32222712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25505F">
        <w:rPr>
          <w:sz w:val="20"/>
          <w:szCs w:val="20"/>
        </w:rPr>
        <w:t>(</w:t>
      </w:r>
      <w:r w:rsidRPr="0025505F">
        <w:rPr>
          <w:b/>
          <w:bCs/>
          <w:sz w:val="20"/>
          <w:szCs w:val="20"/>
        </w:rPr>
        <w:t>EN</w:t>
      </w:r>
      <w:r w:rsidRPr="0025505F">
        <w:rPr>
          <w:sz w:val="20"/>
          <w:szCs w:val="20"/>
        </w:rPr>
        <w:t xml:space="preserve">) </w:t>
      </w:r>
      <w:hyperlink r:id="rId67" w:history="1">
        <w:r w:rsidRPr="0025505F">
          <w:rPr>
            <w:rStyle w:val="Collegamentoipertestuale"/>
            <w:i/>
            <w:iCs/>
            <w:sz w:val="20"/>
            <w:szCs w:val="20"/>
          </w:rPr>
          <w:t>A Memo from CEO Roger Lynch: Brand and Technology Updates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www.condenast.com</w:t>
      </w:r>
      <w:r w:rsidRPr="0025505F">
        <w:rPr>
          <w:sz w:val="20"/>
          <w:szCs w:val="20"/>
        </w:rPr>
        <w:t>. URL consultato il 17 aprile 2026.</w:t>
      </w:r>
    </w:p>
    <w:p w14:paraId="6341BCFF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68" w:history="1">
        <w:r w:rsidRPr="0025505F">
          <w:rPr>
            <w:rStyle w:val="Collegamentoipertestuale"/>
            <w:i/>
            <w:iCs/>
            <w:sz w:val="20"/>
            <w:szCs w:val="20"/>
          </w:rPr>
          <w:t>Wired Italia dall’inizio alla fine</w:t>
        </w:r>
      </w:hyperlink>
      <w:r w:rsidRPr="0025505F">
        <w:rPr>
          <w:sz w:val="20"/>
          <w:szCs w:val="20"/>
        </w:rPr>
        <w:t xml:space="preserve">, in </w:t>
      </w:r>
      <w:r w:rsidRPr="0025505F">
        <w:rPr>
          <w:i/>
          <w:iCs/>
          <w:sz w:val="20"/>
          <w:szCs w:val="20"/>
        </w:rPr>
        <w:t>Rivista Studio</w:t>
      </w:r>
      <w:r w:rsidRPr="0025505F">
        <w:rPr>
          <w:sz w:val="20"/>
          <w:szCs w:val="20"/>
        </w:rPr>
        <w:t>, 30 giugno 2026. URL consultato il 1° luglio 2026.</w:t>
      </w:r>
    </w:p>
    <w:p w14:paraId="6BFC6C35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69" w:history="1">
        <w:r w:rsidRPr="0025505F">
          <w:rPr>
            <w:rStyle w:val="Collegamentoipertestuale"/>
            <w:i/>
            <w:iCs/>
            <w:sz w:val="20"/>
            <w:szCs w:val="20"/>
          </w:rPr>
          <w:t>Federico Ferrazza è il nuovo direttore di ‘Wired’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primaonline.it</w:t>
      </w:r>
      <w:r w:rsidRPr="0025505F">
        <w:rPr>
          <w:sz w:val="20"/>
          <w:szCs w:val="20"/>
        </w:rPr>
        <w:t xml:space="preserve">, </w:t>
      </w:r>
      <w:proofErr w:type="spellStart"/>
      <w:r w:rsidRPr="0025505F">
        <w:rPr>
          <w:sz w:val="20"/>
          <w:szCs w:val="20"/>
        </w:rPr>
        <w:t>Primaonline</w:t>
      </w:r>
      <w:proofErr w:type="spellEnd"/>
      <w:r w:rsidRPr="0025505F">
        <w:rPr>
          <w:sz w:val="20"/>
          <w:szCs w:val="20"/>
        </w:rPr>
        <w:t>, 12 giugno 2015. URL consultato il 28 giugno 2015.</w:t>
      </w:r>
    </w:p>
    <w:p w14:paraId="4DD02AD5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70" w:history="1">
        <w:r w:rsidRPr="0025505F">
          <w:rPr>
            <w:rStyle w:val="Collegamentoipertestuale"/>
            <w:i/>
            <w:iCs/>
            <w:sz w:val="20"/>
            <w:szCs w:val="20"/>
          </w:rPr>
          <w:t>Federico Ferrazza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x.com</w:t>
      </w:r>
      <w:r w:rsidRPr="0025505F">
        <w:rPr>
          <w:sz w:val="20"/>
          <w:szCs w:val="20"/>
        </w:rPr>
        <w:t>. URL consultato il 20 gennaio 2025.</w:t>
      </w:r>
    </w:p>
    <w:p w14:paraId="460817B4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71" w:history="1">
        <w:r w:rsidRPr="0025505F">
          <w:rPr>
            <w:rStyle w:val="Collegamentoipertestuale"/>
            <w:i/>
            <w:iCs/>
            <w:sz w:val="20"/>
            <w:szCs w:val="20"/>
          </w:rPr>
          <w:t>I numeri del Wired Next Fest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wired.it</w:t>
      </w:r>
      <w:r w:rsidRPr="0025505F">
        <w:rPr>
          <w:sz w:val="20"/>
          <w:szCs w:val="20"/>
        </w:rPr>
        <w:t>, 21 marzo 2017. URL consultato il 21 maggio 2019 (</w:t>
      </w:r>
      <w:hyperlink r:id="rId72" w:history="1">
        <w:r w:rsidRPr="0025505F">
          <w:rPr>
            <w:rStyle w:val="Collegamentoipertestuale"/>
            <w:sz w:val="20"/>
            <w:szCs w:val="20"/>
          </w:rPr>
          <w:t>archiviato</w:t>
        </w:r>
      </w:hyperlink>
      <w:r w:rsidRPr="0025505F">
        <w:rPr>
          <w:sz w:val="20"/>
          <w:szCs w:val="20"/>
        </w:rPr>
        <w:t xml:space="preserve"> il 17 luglio 2017).</w:t>
      </w:r>
    </w:p>
    <w:p w14:paraId="3F822490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73" w:history="1">
        <w:r w:rsidRPr="0025505F">
          <w:rPr>
            <w:rStyle w:val="Collegamentoipertestuale"/>
            <w:i/>
            <w:iCs/>
            <w:sz w:val="20"/>
            <w:szCs w:val="20"/>
          </w:rPr>
          <w:t>Programma del Wired Next Fest 2016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nextfest2016-firenze.wired.it</w:t>
      </w:r>
      <w:r w:rsidRPr="0025505F">
        <w:rPr>
          <w:sz w:val="20"/>
          <w:szCs w:val="20"/>
        </w:rPr>
        <w:t>. URL consultato il 21 maggio 2019 (</w:t>
      </w:r>
      <w:hyperlink r:id="rId74" w:history="1">
        <w:r w:rsidRPr="0025505F">
          <w:rPr>
            <w:rStyle w:val="Collegamentoipertestuale"/>
            <w:sz w:val="20"/>
            <w:szCs w:val="20"/>
          </w:rPr>
          <w:t>archiviato</w:t>
        </w:r>
      </w:hyperlink>
      <w:r w:rsidRPr="0025505F">
        <w:rPr>
          <w:sz w:val="20"/>
          <w:szCs w:val="20"/>
        </w:rPr>
        <w:t xml:space="preserve"> il 21 maggio 2019).</w:t>
      </w:r>
    </w:p>
    <w:p w14:paraId="7EC18FC9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75" w:history="1">
        <w:r w:rsidRPr="0025505F">
          <w:rPr>
            <w:rStyle w:val="Collegamentoipertestuale"/>
            <w:i/>
            <w:iCs/>
            <w:sz w:val="20"/>
            <w:szCs w:val="20"/>
          </w:rPr>
          <w:t>Il Wired Next Fest 2017 nel Salone dei cinquecento di Palazzo Vecchio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alamy.it</w:t>
      </w:r>
      <w:r w:rsidRPr="0025505F">
        <w:rPr>
          <w:sz w:val="20"/>
          <w:szCs w:val="20"/>
        </w:rPr>
        <w:t>, 30 settembre 2017.</w:t>
      </w:r>
    </w:p>
    <w:p w14:paraId="62B60C4D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hyperlink r:id="rId76" w:history="1">
        <w:r w:rsidRPr="0025505F">
          <w:rPr>
            <w:rStyle w:val="Collegamentoipertestuale"/>
            <w:i/>
            <w:iCs/>
            <w:sz w:val="20"/>
            <w:szCs w:val="20"/>
          </w:rPr>
          <w:t>Un nuovo browser più attento alla privacy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wired.it</w:t>
      </w:r>
      <w:r w:rsidRPr="0025505F">
        <w:rPr>
          <w:sz w:val="20"/>
          <w:szCs w:val="20"/>
        </w:rPr>
        <w:t>, 3 aprile 2023.</w:t>
      </w:r>
    </w:p>
    <w:p w14:paraId="7D02D098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25505F">
        <w:rPr>
          <w:sz w:val="20"/>
          <w:szCs w:val="20"/>
        </w:rPr>
        <w:t>"</w:t>
      </w:r>
      <w:hyperlink r:id="rId77" w:history="1">
        <w:r w:rsidRPr="0025505F">
          <w:rPr>
            <w:rStyle w:val="Collegamentoipertestuale"/>
            <w:sz w:val="20"/>
            <w:szCs w:val="20"/>
          </w:rPr>
          <w:t>Wired Italia adotta le licenze CC</w:t>
        </w:r>
      </w:hyperlink>
      <w:r w:rsidRPr="0025505F">
        <w:rPr>
          <w:sz w:val="20"/>
          <w:szCs w:val="20"/>
        </w:rPr>
        <w:t>"</w:t>
      </w:r>
    </w:p>
    <w:p w14:paraId="70094343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25505F">
        <w:rPr>
          <w:sz w:val="20"/>
          <w:szCs w:val="20"/>
        </w:rPr>
        <w:t>Creative Commons Attribuzione-</w:t>
      </w:r>
      <w:proofErr w:type="spellStart"/>
      <w:r w:rsidRPr="0025505F">
        <w:rPr>
          <w:sz w:val="20"/>
          <w:szCs w:val="20"/>
        </w:rPr>
        <w:t>NonCommerciale</w:t>
      </w:r>
      <w:proofErr w:type="spellEnd"/>
      <w:r w:rsidRPr="0025505F">
        <w:rPr>
          <w:sz w:val="20"/>
          <w:szCs w:val="20"/>
        </w:rPr>
        <w:t>-</w:t>
      </w:r>
      <w:proofErr w:type="spellStart"/>
      <w:r w:rsidRPr="0025505F">
        <w:rPr>
          <w:sz w:val="20"/>
          <w:szCs w:val="20"/>
        </w:rPr>
        <w:t>NonOpereDerivate</w:t>
      </w:r>
      <w:proofErr w:type="spellEnd"/>
    </w:p>
    <w:p w14:paraId="2E665ED9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25505F">
        <w:rPr>
          <w:sz w:val="20"/>
          <w:szCs w:val="20"/>
        </w:rPr>
        <w:t>"</w:t>
      </w:r>
      <w:hyperlink r:id="rId78" w:history="1">
        <w:r w:rsidRPr="0025505F">
          <w:rPr>
            <w:rStyle w:val="Collegamentoipertestuale"/>
            <w:sz w:val="20"/>
            <w:szCs w:val="20"/>
          </w:rPr>
          <w:t>Ecco come funziona il nuovo Wired</w:t>
        </w:r>
      </w:hyperlink>
      <w:r w:rsidRPr="0025505F">
        <w:rPr>
          <w:sz w:val="20"/>
          <w:szCs w:val="20"/>
        </w:rPr>
        <w:t>"</w:t>
      </w:r>
    </w:p>
    <w:p w14:paraId="285167E6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25505F">
        <w:rPr>
          <w:sz w:val="20"/>
          <w:szCs w:val="20"/>
        </w:rPr>
        <w:t>"</w:t>
      </w:r>
      <w:hyperlink r:id="rId79" w:history="1">
        <w:r w:rsidRPr="0025505F">
          <w:rPr>
            <w:rStyle w:val="Collegamentoipertestuale"/>
            <w:sz w:val="20"/>
            <w:szCs w:val="20"/>
          </w:rPr>
          <w:t>Usare le licenze open non è difficile. Eppure...</w:t>
        </w:r>
      </w:hyperlink>
      <w:r w:rsidRPr="0025505F">
        <w:rPr>
          <w:sz w:val="20"/>
          <w:szCs w:val="20"/>
        </w:rPr>
        <w:t>"</w:t>
      </w:r>
    </w:p>
    <w:p w14:paraId="560BBDD1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25505F">
        <w:rPr>
          <w:sz w:val="20"/>
          <w:szCs w:val="20"/>
        </w:rPr>
        <w:t>"</w:t>
      </w:r>
      <w:hyperlink r:id="rId80" w:history="1">
        <w:r w:rsidRPr="0025505F">
          <w:rPr>
            <w:rStyle w:val="Collegamentoipertestuale"/>
            <w:sz w:val="20"/>
            <w:szCs w:val="20"/>
          </w:rPr>
          <w:t>Wired Italia 28/1/2014</w:t>
        </w:r>
      </w:hyperlink>
      <w:r w:rsidRPr="0025505F">
        <w:rPr>
          <w:sz w:val="20"/>
          <w:szCs w:val="20"/>
        </w:rPr>
        <w:t>"</w:t>
      </w:r>
    </w:p>
    <w:p w14:paraId="1B7DDDE9" w14:textId="77777777" w:rsidR="0025505F" w:rsidRPr="0025505F" w:rsidRDefault="0025505F" w:rsidP="0025505F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25505F">
        <w:rPr>
          <w:sz w:val="20"/>
          <w:szCs w:val="20"/>
        </w:rPr>
        <w:t>"</w:t>
      </w:r>
      <w:hyperlink r:id="rId81" w:history="1">
        <w:r w:rsidRPr="0025505F">
          <w:rPr>
            <w:rStyle w:val="Collegamentoipertestuale"/>
            <w:sz w:val="20"/>
            <w:szCs w:val="20"/>
          </w:rPr>
          <w:t>Condizioni d'utilizzo - Wired</w:t>
        </w:r>
      </w:hyperlink>
      <w:r w:rsidRPr="0025505F">
        <w:rPr>
          <w:sz w:val="20"/>
          <w:szCs w:val="20"/>
        </w:rPr>
        <w:t>"</w:t>
      </w:r>
    </w:p>
    <w:p w14:paraId="46B6E519" w14:textId="77777777" w:rsidR="0025505F" w:rsidRPr="0025505F" w:rsidRDefault="0025505F" w:rsidP="0025505F">
      <w:pPr>
        <w:spacing w:after="0" w:line="240" w:lineRule="auto"/>
        <w:jc w:val="both"/>
        <w:rPr>
          <w:b/>
          <w:bCs/>
          <w:sz w:val="20"/>
          <w:szCs w:val="20"/>
        </w:rPr>
      </w:pPr>
      <w:r w:rsidRPr="0025505F">
        <w:rPr>
          <w:b/>
          <w:bCs/>
          <w:sz w:val="20"/>
          <w:szCs w:val="20"/>
        </w:rPr>
        <w:t>Collegamenti esterni</w:t>
      </w:r>
    </w:p>
    <w:p w14:paraId="717FC56C" w14:textId="65953424" w:rsidR="0025505F" w:rsidRPr="0025505F" w:rsidRDefault="0025505F" w:rsidP="0025505F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hyperlink r:id="rId82" w:history="1">
        <w:r w:rsidRPr="0025505F">
          <w:rPr>
            <w:rStyle w:val="Collegamentoipertestuale"/>
            <w:i/>
            <w:iCs/>
            <w:sz w:val="20"/>
            <w:szCs w:val="20"/>
          </w:rPr>
          <w:t>Sito ufficiale</w:t>
        </w:r>
      </w:hyperlink>
      <w:r w:rsidRPr="0025505F">
        <w:rPr>
          <w:sz w:val="20"/>
          <w:szCs w:val="20"/>
        </w:rPr>
        <w:t xml:space="preserve">, su </w:t>
      </w:r>
      <w:r w:rsidRPr="0025505F">
        <w:rPr>
          <w:i/>
          <w:iCs/>
          <w:sz w:val="20"/>
          <w:szCs w:val="20"/>
        </w:rPr>
        <w:t>wired.it</w:t>
      </w:r>
      <w:r w:rsidRPr="0025505F">
        <w:rPr>
          <w:sz w:val="20"/>
          <w:szCs w:val="20"/>
        </w:rPr>
        <w:t xml:space="preserve">. </w:t>
      </w:r>
      <w:r w:rsidRPr="0025505F">
        <w:rPr>
          <w:sz w:val="20"/>
          <w:szCs w:val="20"/>
        </w:rPr>
        <w:drawing>
          <wp:inline distT="0" distB="0" distL="0" distR="0" wp14:anchorId="6FE87C98" wp14:editId="648BE320">
            <wp:extent cx="99060" cy="99060"/>
            <wp:effectExtent l="0" t="0" r="0" b="0"/>
            <wp:docPr id="316110222" name="Immagine 4" descr="Modifica su Wikidata">
              <a:hlinkClick xmlns:a="http://schemas.openxmlformats.org/drawingml/2006/main" r:id="rId83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difica su Wikidata">
                      <a:hlinkClick r:id="rId83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A50C7" w14:textId="2224DB0A" w:rsidR="0031062F" w:rsidRPr="003D0E30" w:rsidRDefault="0025505F" w:rsidP="003D0E3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hyperlink r:id="rId85" w:history="1">
        <w:r w:rsidRPr="003D0E30">
          <w:rPr>
            <w:rStyle w:val="Collegamentoipertestuale"/>
            <w:i/>
            <w:iCs/>
            <w:sz w:val="20"/>
            <w:szCs w:val="20"/>
          </w:rPr>
          <w:t>Wired Italia</w:t>
        </w:r>
      </w:hyperlink>
      <w:r w:rsidRPr="003D0E30">
        <w:rPr>
          <w:sz w:val="20"/>
          <w:szCs w:val="20"/>
        </w:rPr>
        <w:t xml:space="preserve"> (canale), su </w:t>
      </w:r>
      <w:hyperlink r:id="rId86" w:tooltip="YouTube" w:history="1">
        <w:r w:rsidRPr="003D0E30">
          <w:rPr>
            <w:rStyle w:val="Collegamentoipertestuale"/>
            <w:i/>
            <w:iCs/>
            <w:sz w:val="20"/>
            <w:szCs w:val="20"/>
          </w:rPr>
          <w:t>YouTube</w:t>
        </w:r>
      </w:hyperlink>
      <w:r w:rsidRPr="003D0E30">
        <w:rPr>
          <w:sz w:val="20"/>
          <w:szCs w:val="20"/>
        </w:rPr>
        <w:t xml:space="preserve">. </w:t>
      </w:r>
      <w:r w:rsidRPr="0025505F">
        <w:rPr>
          <w:sz w:val="20"/>
          <w:szCs w:val="20"/>
        </w:rPr>
        <w:drawing>
          <wp:inline distT="0" distB="0" distL="0" distR="0" wp14:anchorId="4500CA81" wp14:editId="52324C4E">
            <wp:extent cx="99060" cy="99060"/>
            <wp:effectExtent l="0" t="0" r="0" b="0"/>
            <wp:docPr id="914380555" name="Immagine 3" descr="Modifica su Wikidata">
              <a:hlinkClick xmlns:a="http://schemas.openxmlformats.org/drawingml/2006/main" r:id="rId87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difica su Wikidata">
                      <a:hlinkClick r:id="rId87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E30">
        <w:rPr>
          <w:sz w:val="20"/>
          <w:szCs w:val="20"/>
        </w:rPr>
        <w:tab/>
      </w:r>
      <w:hyperlink r:id="rId88" w:history="1">
        <w:r w:rsidRPr="003D0E30">
          <w:rPr>
            <w:rStyle w:val="Collegamentoipertestuale"/>
            <w:sz w:val="20"/>
            <w:szCs w:val="20"/>
          </w:rPr>
          <w:t>https://it.wikipedia.org/wiki/Wired_(rivista_italiana)</w:t>
        </w:r>
      </w:hyperlink>
    </w:p>
    <w:sectPr w:rsidR="0031062F" w:rsidRPr="003D0E3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8F7BFA"/>
    <w:multiLevelType w:val="multilevel"/>
    <w:tmpl w:val="DB7C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2638AA"/>
    <w:multiLevelType w:val="multilevel"/>
    <w:tmpl w:val="1194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82544C"/>
    <w:multiLevelType w:val="multilevel"/>
    <w:tmpl w:val="45703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969502">
    <w:abstractNumId w:val="2"/>
  </w:num>
  <w:num w:numId="2" w16cid:durableId="1718967494">
    <w:abstractNumId w:val="0"/>
  </w:num>
  <w:num w:numId="3" w16cid:durableId="2040233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93D78"/>
    <w:rsid w:val="0025505F"/>
    <w:rsid w:val="0031062F"/>
    <w:rsid w:val="003605E3"/>
    <w:rsid w:val="00375F4B"/>
    <w:rsid w:val="003811E4"/>
    <w:rsid w:val="003D0E30"/>
    <w:rsid w:val="00653982"/>
    <w:rsid w:val="00C71CAA"/>
    <w:rsid w:val="00C93D78"/>
    <w:rsid w:val="00D544E6"/>
    <w:rsid w:val="00E84EF4"/>
    <w:rsid w:val="00F9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AE4E9"/>
  <w15:chartTrackingRefBased/>
  <w15:docId w15:val="{F9EF47B3-6440-4CA4-B3D6-8EA6F898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93D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93D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93D7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93D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93D7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93D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93D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93D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93D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93D7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93D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93D7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93D7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93D7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93D7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93D7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93D7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93D7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93D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93D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93D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93D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93D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93D7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93D7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93D7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93D7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93D7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93D78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25505F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25505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55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Andrea_Granelli?action=edit&amp;redlink=1" TargetMode="External"/><Relationship Id="rId21" Type="http://schemas.openxmlformats.org/officeDocument/2006/relationships/hyperlink" Target="https://it.wikipedia.org/wiki/Wired_(rivista_italiana)" TargetMode="External"/><Relationship Id="rId42" Type="http://schemas.openxmlformats.org/officeDocument/2006/relationships/hyperlink" Target="https://it.wikipedia.org/wiki/Federico_Ferrazza?action=edit&amp;redlink=1" TargetMode="External"/><Relationship Id="rId47" Type="http://schemas.openxmlformats.org/officeDocument/2006/relationships/hyperlink" Target="https://it.wikipedia.org/wiki/Wired_(rivista_italiana)" TargetMode="External"/><Relationship Id="rId63" Type="http://schemas.openxmlformats.org/officeDocument/2006/relationships/hyperlink" Target="http://www.draft.it/cms/Contenuti/il-design-di-wired-italia-tra-le-migliori-16-riviste-del-mondo" TargetMode="External"/><Relationship Id="rId68" Type="http://schemas.openxmlformats.org/officeDocument/2006/relationships/hyperlink" Target="https://www.rivistastudio.com/wired-italia-chiusura/" TargetMode="External"/><Relationship Id="rId84" Type="http://schemas.openxmlformats.org/officeDocument/2006/relationships/image" Target="media/image4.png"/><Relationship Id="rId89" Type="http://schemas.openxmlformats.org/officeDocument/2006/relationships/fontTable" Target="fontTable.xml"/><Relationship Id="rId16" Type="http://schemas.openxmlformats.org/officeDocument/2006/relationships/hyperlink" Target="https://it.wikipedia.org/wiki/Premio_Nobel" TargetMode="External"/><Relationship Id="rId11" Type="http://schemas.openxmlformats.org/officeDocument/2006/relationships/hyperlink" Target="https://it.wikipedia.org/wiki/2026" TargetMode="External"/><Relationship Id="rId32" Type="http://schemas.openxmlformats.org/officeDocument/2006/relationships/hyperlink" Target="https://it.wikipedia.org/wiki/Wired_(rivista_italiana)" TargetMode="External"/><Relationship Id="rId37" Type="http://schemas.openxmlformats.org/officeDocument/2006/relationships/hyperlink" Target="https://it.wikipedia.org/wiki/Wired_(rivista_italiana)" TargetMode="External"/><Relationship Id="rId53" Type="http://schemas.openxmlformats.org/officeDocument/2006/relationships/hyperlink" Target="https://it.wikipedia.org/wiki/Licenze_Creative_Commons" TargetMode="External"/><Relationship Id="rId58" Type="http://schemas.openxmlformats.org/officeDocument/2006/relationships/hyperlink" Target="https://it.wikipedia.org/wiki/Wired_(rivista_italiana)" TargetMode="External"/><Relationship Id="rId74" Type="http://schemas.openxmlformats.org/officeDocument/2006/relationships/hyperlink" Target="https://web.archive.org/web/20190521105936/https:/nextfest2016-firenze.wired.it/programma/agenda-2016-09-17.html/" TargetMode="External"/><Relationship Id="rId79" Type="http://schemas.openxmlformats.org/officeDocument/2006/relationships/hyperlink" Target="https://it.okfn.org/2014/01/22/usare-licenze-open-non-e-difficile-eppure-2/" TargetMode="External"/><Relationship Id="rId5" Type="http://schemas.openxmlformats.org/officeDocument/2006/relationships/image" Target="media/image1.jpeg"/><Relationship Id="rId90" Type="http://schemas.openxmlformats.org/officeDocument/2006/relationships/theme" Target="theme/theme1.xml"/><Relationship Id="rId14" Type="http://schemas.openxmlformats.org/officeDocument/2006/relationships/hyperlink" Target="https://it.wikipedia.org/wiki/Riccardo_Luna" TargetMode="External"/><Relationship Id="rId22" Type="http://schemas.openxmlformats.org/officeDocument/2006/relationships/hyperlink" Target="https://it.wikipedia.org/wiki/Niccol&#242;_Ammaniti" TargetMode="External"/><Relationship Id="rId27" Type="http://schemas.openxmlformats.org/officeDocument/2006/relationships/hyperlink" Target="https://it.wikipedia.org/wiki/Sergio_Schiavone?action=edit&amp;redlink=1" TargetMode="External"/><Relationship Id="rId30" Type="http://schemas.openxmlformats.org/officeDocument/2006/relationships/hyperlink" Target="https://it.wikipedia.org/wiki/Tom_Vanderbilt?action=edit&amp;redlink=1" TargetMode="External"/><Relationship Id="rId35" Type="http://schemas.openxmlformats.org/officeDocument/2006/relationships/hyperlink" Target="https://it.wikipedia.org/wiki/Wired_(rivista_italiana)" TargetMode="External"/><Relationship Id="rId43" Type="http://schemas.openxmlformats.org/officeDocument/2006/relationships/hyperlink" Target="https://it.wikipedia.org/wiki/Wired_(rivista_italiana)" TargetMode="External"/><Relationship Id="rId48" Type="http://schemas.openxmlformats.org/officeDocument/2006/relationships/hyperlink" Target="https://it.wikipedia.org/wiki/Salone_dei_Cinquecento" TargetMode="External"/><Relationship Id="rId56" Type="http://schemas.openxmlformats.org/officeDocument/2006/relationships/hyperlink" Target="https://it.wikipedia.org/wiki/Wired_(rivista_italiana)" TargetMode="External"/><Relationship Id="rId64" Type="http://schemas.openxmlformats.org/officeDocument/2006/relationships/hyperlink" Target="https://web.archive.org/web/20150628051454/http:/leganerd.com/2015/06/26/chiude-wired-italia/" TargetMode="External"/><Relationship Id="rId69" Type="http://schemas.openxmlformats.org/officeDocument/2006/relationships/hyperlink" Target="http://www.primaonline.it/2015/06/12/205891/federico-ferrazza-e-il-nuovo-direttore-di-wired-prende-il-posto-di-massimo-russo-diventato-vice-direttore-de-la-stampa/" TargetMode="External"/><Relationship Id="rId77" Type="http://schemas.openxmlformats.org/officeDocument/2006/relationships/hyperlink" Target="http://www.creativecommons.it/wiredcc" TargetMode="External"/><Relationship Id="rId8" Type="http://schemas.openxmlformats.org/officeDocument/2006/relationships/hyperlink" Target="https://it.wikipedia.org/wiki/Trimestrale" TargetMode="External"/><Relationship Id="rId51" Type="http://schemas.openxmlformats.org/officeDocument/2006/relationships/hyperlink" Target="https://it.wikipedia.org/wiki/Wired_(rivista_italiana)" TargetMode="External"/><Relationship Id="rId72" Type="http://schemas.openxmlformats.org/officeDocument/2006/relationships/hyperlink" Target="https://archive.is/20170717041752/https:/www.wired.it/attualita/media/2017/03/21/numeri-wired-next-fest-2016-2/" TargetMode="External"/><Relationship Id="rId80" Type="http://schemas.openxmlformats.org/officeDocument/2006/relationships/hyperlink" Target="https://web.archive.org/web/20140128111554/http:/www.wired.it/" TargetMode="External"/><Relationship Id="rId85" Type="http://schemas.openxmlformats.org/officeDocument/2006/relationships/hyperlink" Target="https://www.youtube.com/channel/UCEn99hD6NygfFa5W8MW0M0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Wired" TargetMode="External"/><Relationship Id="rId17" Type="http://schemas.openxmlformats.org/officeDocument/2006/relationships/hyperlink" Target="https://it.wikipedia.org/wiki/Rita_Levi-Montalcini" TargetMode="External"/><Relationship Id="rId25" Type="http://schemas.openxmlformats.org/officeDocument/2006/relationships/hyperlink" Target="https://it.wikipedia.org/wiki/Oscar_Giannino" TargetMode="External"/><Relationship Id="rId33" Type="http://schemas.openxmlformats.org/officeDocument/2006/relationships/hyperlink" Target="https://it.wikipedia.org/wiki/Wired_(rivista_italiana)" TargetMode="External"/><Relationship Id="rId38" Type="http://schemas.openxmlformats.org/officeDocument/2006/relationships/hyperlink" Target="https://it.wikipedia.org/wiki/Wired_(rivista_italiana)" TargetMode="External"/><Relationship Id="rId46" Type="http://schemas.openxmlformats.org/officeDocument/2006/relationships/hyperlink" Target="https://it.wikipedia.org/wiki/Giardini_pubblici_Indro_Montanelli" TargetMode="External"/><Relationship Id="rId59" Type="http://schemas.openxmlformats.org/officeDocument/2006/relationships/hyperlink" Target="https://it.wikipedia.org/wiki/Wired_(rivista_italiana)" TargetMode="External"/><Relationship Id="rId67" Type="http://schemas.openxmlformats.org/officeDocument/2006/relationships/hyperlink" Target="https://www.condenast.com/news/a-memo-from-ceo-roger-lynch-brand-and-technology-updates" TargetMode="External"/><Relationship Id="rId20" Type="http://schemas.openxmlformats.org/officeDocument/2006/relationships/hyperlink" Target="https://it.wikipedia.org/wiki/Wired" TargetMode="External"/><Relationship Id="rId41" Type="http://schemas.openxmlformats.org/officeDocument/2006/relationships/hyperlink" Target="https://it.wikipedia.org/wiki/Massimo_Russo" TargetMode="External"/><Relationship Id="rId54" Type="http://schemas.openxmlformats.org/officeDocument/2006/relationships/hyperlink" Target="https://it.wikipedia.org/wiki/Wired_(rivista_italiana)" TargetMode="External"/><Relationship Id="rId62" Type="http://schemas.openxmlformats.org/officeDocument/2006/relationships/hyperlink" Target="https://web.archive.org/web/20140118075506/http:/www.dillinger.it/wp-content/uploads/wired-italia.jpg" TargetMode="External"/><Relationship Id="rId70" Type="http://schemas.openxmlformats.org/officeDocument/2006/relationships/hyperlink" Target="https://x.com/ferrazza" TargetMode="External"/><Relationship Id="rId75" Type="http://schemas.openxmlformats.org/officeDocument/2006/relationships/hyperlink" Target="https://www.alamy.it/foto-immagine-firenze-italia-30-settembre-2017-wired-next-fest-2017-nel-salone-dei-cinquecento-di-palazzo-vecchio-a-firenze-italia-credito-mario-carovanialamy-live-news-162182239.html" TargetMode="External"/><Relationship Id="rId83" Type="http://schemas.openxmlformats.org/officeDocument/2006/relationships/hyperlink" Target="https://www.wikidata.org/wiki/Q65125387#P856" TargetMode="External"/><Relationship Id="rId88" Type="http://schemas.openxmlformats.org/officeDocument/2006/relationships/hyperlink" Target="https://it.wikipedia.org/wiki/Wired_(rivista_italiana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t.wikipedia.org/wiki/Wired_(rivista_italiana)" TargetMode="External"/><Relationship Id="rId23" Type="http://schemas.openxmlformats.org/officeDocument/2006/relationships/hyperlink" Target="https://it.wikipedia.org/wiki/Premio_Strega" TargetMode="External"/><Relationship Id="rId28" Type="http://schemas.openxmlformats.org/officeDocument/2006/relationships/hyperlink" Target="https://it.wikipedia.org/wiki/Massimiliano_Gioni" TargetMode="External"/><Relationship Id="rId36" Type="http://schemas.openxmlformats.org/officeDocument/2006/relationships/hyperlink" Target="https://it.wikipedia.org/wiki/Wired_(rivista_italiana)" TargetMode="External"/><Relationship Id="rId49" Type="http://schemas.openxmlformats.org/officeDocument/2006/relationships/hyperlink" Target="https://it.wikipedia.org/wiki/Wired_(rivista_italiana)" TargetMode="External"/><Relationship Id="rId57" Type="http://schemas.openxmlformats.org/officeDocument/2006/relationships/hyperlink" Target="https://it.wikipedia.org/wiki/Wired_(rivista_italiana)" TargetMode="External"/><Relationship Id="rId10" Type="http://schemas.openxmlformats.org/officeDocument/2006/relationships/hyperlink" Target="https://it.wikipedia.org/wiki/2009" TargetMode="External"/><Relationship Id="rId31" Type="http://schemas.openxmlformats.org/officeDocument/2006/relationships/hyperlink" Target="https://it.wikipedia.org/wiki/Matteo_Bordone" TargetMode="External"/><Relationship Id="rId44" Type="http://schemas.openxmlformats.org/officeDocument/2006/relationships/hyperlink" Target="https://it.wikipedia.org/wiki/Wired_(rivista_italiana)" TargetMode="External"/><Relationship Id="rId52" Type="http://schemas.openxmlformats.org/officeDocument/2006/relationships/hyperlink" Target="https://it.wikipedia.org/wiki/Riccardo_Luna" TargetMode="External"/><Relationship Id="rId60" Type="http://schemas.openxmlformats.org/officeDocument/2006/relationships/hyperlink" Target="https://www.ilfattoquotidiano.it/2015/06/25/wired-chiude-e-licenzia-il-mensile-della-rivoluzione-tecno-italiana-solo-su-web/1813875/" TargetMode="External"/><Relationship Id="rId65" Type="http://schemas.openxmlformats.org/officeDocument/2006/relationships/hyperlink" Target="https://www.ilpost.it/2026/04/17/wired-italia-chiude/" TargetMode="External"/><Relationship Id="rId73" Type="http://schemas.openxmlformats.org/officeDocument/2006/relationships/hyperlink" Target="https://nextfest2016-firenze.wired.it/programma/agenda-2016-09-17.html" TargetMode="External"/><Relationship Id="rId78" Type="http://schemas.openxmlformats.org/officeDocument/2006/relationships/hyperlink" Target="https://web.archive.org/web/20131205155443/http:/www.wired.it/internet/web/2013/12/04/ecco-come-funziona-il-nuovo-wired" TargetMode="External"/><Relationship Id="rId81" Type="http://schemas.openxmlformats.org/officeDocument/2006/relationships/hyperlink" Target="https://www.wired.it/servizi/condizioni-dutilizzo/" TargetMode="External"/><Relationship Id="rId86" Type="http://schemas.openxmlformats.org/officeDocument/2006/relationships/hyperlink" Target="https://it.wikipedia.org/wiki/YouTu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Cond&#233;_Nast_Publications" TargetMode="External"/><Relationship Id="rId13" Type="http://schemas.openxmlformats.org/officeDocument/2006/relationships/hyperlink" Target="https://it.wikipedia.org/wiki/2009" TargetMode="External"/><Relationship Id="rId18" Type="http://schemas.openxmlformats.org/officeDocument/2006/relationships/hyperlink" Target="https://it.wikipedia.org/wiki/Wired_(rivista_italiana)" TargetMode="External"/><Relationship Id="rId39" Type="http://schemas.openxmlformats.org/officeDocument/2006/relationships/hyperlink" Target="https://it.wikipedia.org/wiki/Riccardo_Luna" TargetMode="External"/><Relationship Id="rId34" Type="http://schemas.openxmlformats.org/officeDocument/2006/relationships/hyperlink" Target="https://it.wikipedia.org/wiki/Roger_Lynch?action=edit&amp;redlink=1" TargetMode="External"/><Relationship Id="rId50" Type="http://schemas.openxmlformats.org/officeDocument/2006/relationships/hyperlink" Target="https://it.wikipedia.org/wiki/Tor_(software)" TargetMode="External"/><Relationship Id="rId55" Type="http://schemas.openxmlformats.org/officeDocument/2006/relationships/hyperlink" Target="https://it.wikipedia.org/wiki/Wired_(rivista_italiana)" TargetMode="External"/><Relationship Id="rId76" Type="http://schemas.openxmlformats.org/officeDocument/2006/relationships/hyperlink" Target="https://www.wired.it/tor-browser-privacy-mullvad-vpn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www.wired.it/attualita/media/2017/03/21/numeri-wired-next-fest-2016-2/" TargetMode="External"/><Relationship Id="rId2" Type="http://schemas.openxmlformats.org/officeDocument/2006/relationships/styles" Target="styles.xml"/><Relationship Id="rId29" Type="http://schemas.openxmlformats.org/officeDocument/2006/relationships/hyperlink" Target="https://it.wikipedia.org/wiki/Biennale_di_Venezia" TargetMode="External"/><Relationship Id="rId24" Type="http://schemas.openxmlformats.org/officeDocument/2006/relationships/hyperlink" Target="https://it.wikipedia.org/wiki/Ginevra_Elkann" TargetMode="External"/><Relationship Id="rId40" Type="http://schemas.openxmlformats.org/officeDocument/2006/relationships/hyperlink" Target="https://it.wikipedia.org/wiki/Carlo_Antonelli_(giornalista)" TargetMode="External"/><Relationship Id="rId45" Type="http://schemas.openxmlformats.org/officeDocument/2006/relationships/hyperlink" Target="https://it.wikipedia.org/wiki/Wired_(rivista_italiana)" TargetMode="External"/><Relationship Id="rId66" Type="http://schemas.openxmlformats.org/officeDocument/2006/relationships/hyperlink" Target="https://www.open.online/2026/04/16/wired-italia-chiusura-conde-nast-sciopero/" TargetMode="External"/><Relationship Id="rId87" Type="http://schemas.openxmlformats.org/officeDocument/2006/relationships/hyperlink" Target="https://www.wikidata.org/wiki/Q65125387#P2397" TargetMode="External"/><Relationship Id="rId61" Type="http://schemas.openxmlformats.org/officeDocument/2006/relationships/hyperlink" Target="https://web.archive.org/web/20090307230344/http:/mag.sky.it/mag/web_style/2009/03/05/wired_reazioni_in_rete.html" TargetMode="External"/><Relationship Id="rId82" Type="http://schemas.openxmlformats.org/officeDocument/2006/relationships/hyperlink" Target="https://www.wired.it/" TargetMode="External"/><Relationship Id="rId19" Type="http://schemas.openxmlformats.org/officeDocument/2006/relationships/hyperlink" Target="https://it.wikipedia.org/wiki/Wired_(rivista_italiana)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2085</Words>
  <Characters>11889</Characters>
  <Application>Microsoft Office Word</Application>
  <DocSecurity>0</DocSecurity>
  <Lines>99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2026-07-01T05:11:00Z</dcterms:created>
  <dcterms:modified xsi:type="dcterms:W3CDTF">2026-07-01T05:26:00Z</dcterms:modified>
</cp:coreProperties>
</file>