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C2B17" w14:textId="5AA1BEDB" w:rsidR="00E625E0" w:rsidRPr="00625F76" w:rsidRDefault="00E625E0" w:rsidP="00CF4A6E">
      <w:pPr>
        <w:spacing w:after="0" w:line="240" w:lineRule="auto"/>
        <w:jc w:val="both"/>
        <w:rPr>
          <w:rFonts w:cstheme="minorHAnsi"/>
          <w:bCs/>
          <w:i/>
          <w:sz w:val="16"/>
          <w:szCs w:val="16"/>
        </w:rPr>
      </w:pPr>
      <w:bookmarkStart w:id="0" w:name="_Hlk160171373"/>
      <w:r>
        <w:rPr>
          <w:rFonts w:cstheme="minorHAnsi"/>
          <w:b/>
          <w:bCs/>
          <w:color w:val="C00000"/>
          <w:sz w:val="44"/>
          <w:szCs w:val="44"/>
        </w:rPr>
        <w:t>FU215</w:t>
      </w:r>
      <w:r w:rsidRPr="00625F76">
        <w:rPr>
          <w:rFonts w:cstheme="minorHAnsi"/>
          <w:bCs/>
          <w:i/>
          <w:sz w:val="16"/>
          <w:szCs w:val="16"/>
        </w:rPr>
        <w:tab/>
      </w:r>
      <w:r w:rsidRPr="00625F76">
        <w:rPr>
          <w:rFonts w:cstheme="minorHAnsi"/>
          <w:bCs/>
          <w:i/>
          <w:sz w:val="16"/>
          <w:szCs w:val="16"/>
        </w:rPr>
        <w:tab/>
      </w:r>
      <w:r w:rsidRPr="00625F76">
        <w:rPr>
          <w:rFonts w:cstheme="minorHAnsi"/>
          <w:bCs/>
          <w:i/>
          <w:sz w:val="16"/>
          <w:szCs w:val="16"/>
        </w:rPr>
        <w:tab/>
      </w:r>
      <w:r w:rsidRPr="00625F76">
        <w:rPr>
          <w:rFonts w:cstheme="minorHAnsi"/>
          <w:bCs/>
          <w:i/>
          <w:sz w:val="16"/>
          <w:szCs w:val="16"/>
        </w:rPr>
        <w:tab/>
      </w:r>
      <w:r w:rsidRPr="00625F76">
        <w:rPr>
          <w:rFonts w:cstheme="minorHAnsi"/>
          <w:bCs/>
          <w:i/>
          <w:sz w:val="16"/>
          <w:szCs w:val="16"/>
        </w:rPr>
        <w:tab/>
      </w:r>
      <w:r w:rsidRPr="00625F76">
        <w:rPr>
          <w:rFonts w:cstheme="minorHAnsi"/>
          <w:bCs/>
          <w:i/>
          <w:sz w:val="16"/>
          <w:szCs w:val="16"/>
        </w:rPr>
        <w:tab/>
        <w:t>Scheda creata il 28 febbraio 2024</w:t>
      </w:r>
      <w:r>
        <w:rPr>
          <w:rFonts w:cstheme="minorHAnsi"/>
          <w:bCs/>
          <w:i/>
          <w:sz w:val="16"/>
          <w:szCs w:val="16"/>
        </w:rPr>
        <w:t>; Ultimo aggiornamento: 5 marzo 2026</w:t>
      </w:r>
    </w:p>
    <w:p w14:paraId="5C4E0365" w14:textId="7B3472D7" w:rsidR="00E625E0" w:rsidRPr="00625F76" w:rsidRDefault="00E625E0" w:rsidP="00CF4A6E">
      <w:pPr>
        <w:spacing w:after="0" w:line="240" w:lineRule="auto"/>
        <w:jc w:val="both"/>
        <w:rPr>
          <w:rFonts w:cstheme="minorHAnsi"/>
          <w:b/>
          <w:bCs/>
          <w:color w:val="C00000"/>
          <w:sz w:val="40"/>
          <w:szCs w:val="40"/>
        </w:rPr>
      </w:pPr>
      <w:bookmarkStart w:id="1" w:name="_Hlk159441181"/>
      <w:bookmarkEnd w:id="0"/>
      <w:r w:rsidRPr="00625F76">
        <w:rPr>
          <w:rFonts w:cstheme="minorHAnsi"/>
          <w:noProof/>
        </w:rPr>
        <w:drawing>
          <wp:inline distT="0" distB="0" distL="0" distR="0" wp14:anchorId="1B1E24A9" wp14:editId="262689F5">
            <wp:extent cx="1281600" cy="1800000"/>
            <wp:effectExtent l="0" t="0" r="0" b="0"/>
            <wp:docPr id="904160435" name="Immagine 1" descr="MERMAID MELODY - PICHI PICHI PITCH 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RMAID MELODY - PICHI PICHI PITCH n.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81600" cy="1800000"/>
                    </a:xfrm>
                    <a:prstGeom prst="rect">
                      <a:avLst/>
                    </a:prstGeom>
                    <a:noFill/>
                    <a:ln>
                      <a:noFill/>
                    </a:ln>
                  </pic:spPr>
                </pic:pic>
              </a:graphicData>
            </a:graphic>
          </wp:inline>
        </w:drawing>
      </w:r>
      <w:r w:rsidRPr="00625F76">
        <w:rPr>
          <w:rFonts w:cstheme="minorHAnsi"/>
          <w:b/>
          <w:bCs/>
          <w:noProof/>
          <w:color w:val="C00000"/>
          <w:sz w:val="40"/>
          <w:szCs w:val="40"/>
        </w:rPr>
        <w:drawing>
          <wp:inline distT="0" distB="0" distL="0" distR="0" wp14:anchorId="05C73BAD" wp14:editId="474916F7">
            <wp:extent cx="1278000" cy="1800000"/>
            <wp:effectExtent l="0" t="0" r="0" b="0"/>
            <wp:docPr id="105351103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8000" cy="1800000"/>
                    </a:xfrm>
                    <a:prstGeom prst="rect">
                      <a:avLst/>
                    </a:prstGeom>
                    <a:noFill/>
                  </pic:spPr>
                </pic:pic>
              </a:graphicData>
            </a:graphic>
          </wp:inline>
        </w:drawing>
      </w:r>
      <w:r w:rsidRPr="00625F76">
        <w:rPr>
          <w:rFonts w:cstheme="minorHAnsi"/>
          <w:b/>
          <w:bCs/>
          <w:noProof/>
          <w:color w:val="C00000"/>
          <w:sz w:val="40"/>
          <w:szCs w:val="40"/>
        </w:rPr>
        <w:drawing>
          <wp:inline distT="0" distB="0" distL="0" distR="0" wp14:anchorId="5A02E7A2" wp14:editId="3C7D0CE4">
            <wp:extent cx="1278000" cy="1800000"/>
            <wp:effectExtent l="0" t="0" r="0" b="0"/>
            <wp:docPr id="156476055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8000" cy="1800000"/>
                    </a:xfrm>
                    <a:prstGeom prst="rect">
                      <a:avLst/>
                    </a:prstGeom>
                    <a:noFill/>
                  </pic:spPr>
                </pic:pic>
              </a:graphicData>
            </a:graphic>
          </wp:inline>
        </w:drawing>
      </w:r>
      <w:r w:rsidRPr="00625F76">
        <w:rPr>
          <w:rFonts w:cstheme="minorHAnsi"/>
          <w:b/>
          <w:bCs/>
          <w:noProof/>
          <w:color w:val="C00000"/>
          <w:sz w:val="40"/>
          <w:szCs w:val="40"/>
        </w:rPr>
        <w:drawing>
          <wp:inline distT="0" distB="0" distL="0" distR="0" wp14:anchorId="246454E8" wp14:editId="381A0619">
            <wp:extent cx="1278000" cy="1800000"/>
            <wp:effectExtent l="0" t="0" r="0" b="0"/>
            <wp:docPr id="380583894"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8000" cy="1800000"/>
                    </a:xfrm>
                    <a:prstGeom prst="rect">
                      <a:avLst/>
                    </a:prstGeom>
                    <a:noFill/>
                  </pic:spPr>
                </pic:pic>
              </a:graphicData>
            </a:graphic>
          </wp:inline>
        </w:drawing>
      </w:r>
      <w:r w:rsidRPr="00625F76">
        <w:rPr>
          <w:rFonts w:cstheme="minorHAnsi"/>
          <w:b/>
          <w:bCs/>
          <w:noProof/>
          <w:color w:val="C00000"/>
          <w:sz w:val="40"/>
          <w:szCs w:val="40"/>
        </w:rPr>
        <w:drawing>
          <wp:inline distT="0" distB="0" distL="0" distR="0" wp14:anchorId="5968C14D" wp14:editId="22CC871C">
            <wp:extent cx="1285200" cy="1800000"/>
            <wp:effectExtent l="0" t="0" r="0" b="0"/>
            <wp:docPr id="1363350239"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5200" cy="1800000"/>
                    </a:xfrm>
                    <a:prstGeom prst="rect">
                      <a:avLst/>
                    </a:prstGeom>
                    <a:noFill/>
                  </pic:spPr>
                </pic:pic>
              </a:graphicData>
            </a:graphic>
          </wp:inline>
        </w:drawing>
      </w:r>
      <w:r>
        <w:rPr>
          <w:rFonts w:cstheme="minorHAnsi"/>
          <w:b/>
          <w:bCs/>
          <w:noProof/>
          <w:color w:val="C00000"/>
          <w:sz w:val="40"/>
          <w:szCs w:val="40"/>
        </w:rPr>
        <w:drawing>
          <wp:inline distT="0" distB="0" distL="0" distR="0" wp14:anchorId="1B67F260" wp14:editId="7DC9FF00">
            <wp:extent cx="1286510" cy="1798320"/>
            <wp:effectExtent l="0" t="0" r="8890" b="0"/>
            <wp:docPr id="1678155638"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6510" cy="1798320"/>
                    </a:xfrm>
                    <a:prstGeom prst="rect">
                      <a:avLst/>
                    </a:prstGeom>
                    <a:noFill/>
                  </pic:spPr>
                </pic:pic>
              </a:graphicData>
            </a:graphic>
          </wp:inline>
        </w:drawing>
      </w:r>
      <w:r w:rsidRPr="00625F76">
        <w:rPr>
          <w:rFonts w:cstheme="minorHAnsi"/>
          <w:b/>
          <w:bCs/>
          <w:noProof/>
          <w:color w:val="C00000"/>
          <w:sz w:val="40"/>
          <w:szCs w:val="40"/>
        </w:rPr>
        <w:drawing>
          <wp:inline distT="0" distB="0" distL="0" distR="0" wp14:anchorId="494890B2" wp14:editId="7FE3D381">
            <wp:extent cx="1800000" cy="1800000"/>
            <wp:effectExtent l="0" t="0" r="0" b="0"/>
            <wp:docPr id="2065209656"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pic:spPr>
                </pic:pic>
              </a:graphicData>
            </a:graphic>
          </wp:inline>
        </w:drawing>
      </w:r>
      <w:r>
        <w:rPr>
          <w:rFonts w:cstheme="minorHAnsi"/>
          <w:b/>
          <w:bCs/>
          <w:noProof/>
          <w:color w:val="C00000"/>
          <w:sz w:val="40"/>
          <w:szCs w:val="40"/>
        </w:rPr>
        <w:drawing>
          <wp:inline distT="0" distB="0" distL="0" distR="0" wp14:anchorId="6235E9B5" wp14:editId="20D9EFB6">
            <wp:extent cx="1440000" cy="1440000"/>
            <wp:effectExtent l="0" t="0" r="8255" b="8255"/>
            <wp:docPr id="636924065"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pic:spPr>
                </pic:pic>
              </a:graphicData>
            </a:graphic>
          </wp:inline>
        </w:drawing>
      </w:r>
    </w:p>
    <w:p w14:paraId="37E52511" w14:textId="77777777" w:rsidR="00E625E0" w:rsidRPr="00625F76" w:rsidRDefault="00E625E0" w:rsidP="00CF4A6E">
      <w:pPr>
        <w:spacing w:after="0" w:line="240" w:lineRule="auto"/>
        <w:jc w:val="both"/>
        <w:rPr>
          <w:rFonts w:cstheme="minorHAnsi"/>
          <w:sz w:val="40"/>
          <w:szCs w:val="40"/>
        </w:rPr>
      </w:pPr>
      <w:bookmarkStart w:id="2" w:name="_Hlk160172538"/>
      <w:r w:rsidRPr="00625F76">
        <w:rPr>
          <w:rFonts w:cstheme="minorHAnsi"/>
          <w:b/>
          <w:bCs/>
          <w:color w:val="C00000"/>
          <w:sz w:val="40"/>
          <w:szCs w:val="40"/>
        </w:rPr>
        <w:t>Descrizione storico-bibliografica</w:t>
      </w:r>
      <w:r w:rsidRPr="00625F76">
        <w:rPr>
          <w:rFonts w:cstheme="minorHAnsi"/>
          <w:sz w:val="40"/>
          <w:szCs w:val="40"/>
        </w:rPr>
        <w:t xml:space="preserve"> </w:t>
      </w:r>
    </w:p>
    <w:bookmarkEnd w:id="1"/>
    <w:bookmarkEnd w:id="2"/>
    <w:p w14:paraId="61C22CC7" w14:textId="77777777" w:rsidR="00E625E0" w:rsidRPr="0093673D" w:rsidRDefault="00E625E0" w:rsidP="00CF4A6E">
      <w:pPr>
        <w:spacing w:after="0" w:line="240" w:lineRule="auto"/>
        <w:jc w:val="both"/>
        <w:rPr>
          <w:rFonts w:eastAsia="Times New Roman" w:cstheme="minorHAnsi"/>
          <w:kern w:val="0"/>
          <w:lang w:eastAsia="it-IT"/>
          <w14:ligatures w14:val="none"/>
        </w:rPr>
      </w:pPr>
      <w:r w:rsidRPr="0093673D">
        <w:rPr>
          <w:rFonts w:eastAsia="Times New Roman" w:cstheme="minorHAnsi"/>
          <w:kern w:val="0"/>
          <w:lang w:eastAsia="it-IT"/>
          <w14:ligatures w14:val="none"/>
        </w:rPr>
        <w:t>*</w:t>
      </w:r>
      <w:proofErr w:type="spellStart"/>
      <w:r w:rsidRPr="0093673D">
        <w:rPr>
          <w:rFonts w:eastAsia="Times New Roman" w:cstheme="minorHAnsi"/>
          <w:b/>
          <w:bCs/>
          <w:kern w:val="0"/>
          <w:lang w:eastAsia="it-IT"/>
          <w14:ligatures w14:val="none"/>
        </w:rPr>
        <w:t>Oshare</w:t>
      </w:r>
      <w:proofErr w:type="spellEnd"/>
      <w:r w:rsidRPr="0093673D">
        <w:rPr>
          <w:rFonts w:eastAsia="Times New Roman" w:cstheme="minorHAnsi"/>
          <w:kern w:val="0"/>
          <w:lang w:eastAsia="it-IT"/>
          <w14:ligatures w14:val="none"/>
        </w:rPr>
        <w:t xml:space="preserve">. - Anno 1, n. 1 (gennaio </w:t>
      </w:r>
      <w:proofErr w:type="gramStart"/>
      <w:r w:rsidRPr="0093673D">
        <w:rPr>
          <w:rFonts w:eastAsia="Times New Roman" w:cstheme="minorHAnsi"/>
          <w:kern w:val="0"/>
          <w:lang w:eastAsia="it-IT"/>
          <w14:ligatures w14:val="none"/>
        </w:rPr>
        <w:t>2024)-</w:t>
      </w:r>
      <w:proofErr w:type="gramEnd"/>
      <w:r w:rsidRPr="0093673D">
        <w:rPr>
          <w:rFonts w:eastAsia="Times New Roman" w:cstheme="minorHAnsi"/>
          <w:kern w:val="0"/>
          <w:lang w:eastAsia="it-IT"/>
          <w14:ligatures w14:val="none"/>
        </w:rPr>
        <w:t xml:space="preserve">  </w:t>
      </w:r>
      <w:proofErr w:type="gramStart"/>
      <w:r w:rsidRPr="0093673D">
        <w:rPr>
          <w:rFonts w:eastAsia="Times New Roman" w:cstheme="minorHAnsi"/>
          <w:kern w:val="0"/>
          <w:lang w:eastAsia="it-IT"/>
          <w14:ligatures w14:val="none"/>
        </w:rPr>
        <w:t xml:space="preserve">  .</w:t>
      </w:r>
      <w:proofErr w:type="gramEnd"/>
      <w:r w:rsidRPr="0093673D">
        <w:rPr>
          <w:rFonts w:eastAsia="Times New Roman" w:cstheme="minorHAnsi"/>
          <w:kern w:val="0"/>
          <w:lang w:eastAsia="it-IT"/>
          <w14:ligatures w14:val="none"/>
        </w:rPr>
        <w:t xml:space="preserve"> - Bosco (</w:t>
      </w:r>
      <w:proofErr w:type="spellStart"/>
      <w:r w:rsidRPr="0093673D">
        <w:rPr>
          <w:rFonts w:eastAsia="Times New Roman" w:cstheme="minorHAnsi"/>
          <w:kern w:val="0"/>
          <w:lang w:eastAsia="it-IT"/>
          <w14:ligatures w14:val="none"/>
        </w:rPr>
        <w:t>Pg</w:t>
      </w:r>
      <w:proofErr w:type="spellEnd"/>
      <w:proofErr w:type="gramStart"/>
      <w:r w:rsidRPr="0093673D">
        <w:rPr>
          <w:rFonts w:eastAsia="Times New Roman" w:cstheme="minorHAnsi"/>
          <w:kern w:val="0"/>
          <w:lang w:eastAsia="it-IT"/>
          <w14:ligatures w14:val="none"/>
        </w:rPr>
        <w:t>) :</w:t>
      </w:r>
      <w:proofErr w:type="gramEnd"/>
      <w:r w:rsidRPr="0093673D">
        <w:rPr>
          <w:rFonts w:eastAsia="Times New Roman" w:cstheme="minorHAnsi"/>
          <w:kern w:val="0"/>
          <w:lang w:eastAsia="it-IT"/>
          <w14:ligatures w14:val="none"/>
        </w:rPr>
        <w:t xml:space="preserve"> Star Comics, 2024-  </w:t>
      </w:r>
      <w:proofErr w:type="gramStart"/>
      <w:r w:rsidRPr="0093673D">
        <w:rPr>
          <w:rFonts w:eastAsia="Times New Roman" w:cstheme="minorHAnsi"/>
          <w:kern w:val="0"/>
          <w:lang w:eastAsia="it-IT"/>
          <w14:ligatures w14:val="none"/>
        </w:rPr>
        <w:t xml:space="preserve">  .</w:t>
      </w:r>
      <w:proofErr w:type="gramEnd"/>
      <w:r w:rsidRPr="0093673D">
        <w:rPr>
          <w:rFonts w:eastAsia="Times New Roman" w:cstheme="minorHAnsi"/>
          <w:kern w:val="0"/>
          <w:lang w:eastAsia="it-IT"/>
          <w14:ligatures w14:val="none"/>
        </w:rPr>
        <w:t xml:space="preserve"> - </w:t>
      </w:r>
      <w:proofErr w:type="gramStart"/>
      <w:r w:rsidRPr="0093673D">
        <w:rPr>
          <w:rFonts w:eastAsia="Times New Roman" w:cstheme="minorHAnsi"/>
          <w:kern w:val="0"/>
          <w:lang w:eastAsia="it-IT"/>
          <w14:ligatures w14:val="none"/>
        </w:rPr>
        <w:t>volumi :</w:t>
      </w:r>
      <w:proofErr w:type="gramEnd"/>
      <w:r w:rsidRPr="0093673D">
        <w:rPr>
          <w:rFonts w:eastAsia="Times New Roman" w:cstheme="minorHAnsi"/>
          <w:kern w:val="0"/>
          <w:lang w:eastAsia="it-IT"/>
          <w14:ligatures w14:val="none"/>
        </w:rPr>
        <w:t xml:space="preserve"> </w:t>
      </w:r>
      <w:proofErr w:type="gramStart"/>
      <w:r w:rsidRPr="0093673D">
        <w:rPr>
          <w:rFonts w:eastAsia="Times New Roman" w:cstheme="minorHAnsi"/>
          <w:kern w:val="0"/>
          <w:lang w:eastAsia="it-IT"/>
          <w14:ligatures w14:val="none"/>
        </w:rPr>
        <w:t>fumetti ;</w:t>
      </w:r>
      <w:proofErr w:type="gramEnd"/>
      <w:r w:rsidRPr="0093673D">
        <w:rPr>
          <w:rFonts w:eastAsia="Times New Roman" w:cstheme="minorHAnsi"/>
          <w:kern w:val="0"/>
          <w:lang w:eastAsia="it-IT"/>
          <w14:ligatures w14:val="none"/>
        </w:rPr>
        <w:t xml:space="preserve"> 18 cm. ((Mensile. - </w:t>
      </w:r>
      <w:r w:rsidRPr="0093673D">
        <w:rPr>
          <w:rFonts w:cstheme="minorHAnsi"/>
        </w:rPr>
        <w:t>CFI1121124; PBG0002921</w:t>
      </w:r>
    </w:p>
    <w:p w14:paraId="713CB4F1" w14:textId="77777777" w:rsidR="00E625E0" w:rsidRPr="0093673D" w:rsidRDefault="00E625E0" w:rsidP="00CF4A6E">
      <w:pPr>
        <w:spacing w:after="0" w:line="240" w:lineRule="auto"/>
        <w:jc w:val="both"/>
        <w:rPr>
          <w:rFonts w:cstheme="minorHAnsi"/>
        </w:rPr>
      </w:pPr>
      <w:r w:rsidRPr="0093673D">
        <w:rPr>
          <w:rFonts w:cstheme="minorHAnsi"/>
        </w:rPr>
        <w:t xml:space="preserve">Comprende: </w:t>
      </w:r>
    </w:p>
    <w:p w14:paraId="3B864A2E" w14:textId="77777777" w:rsidR="00E625E0" w:rsidRPr="0093673D" w:rsidRDefault="00E625E0" w:rsidP="00CF4A6E">
      <w:pPr>
        <w:spacing w:after="0" w:line="240" w:lineRule="auto"/>
        <w:jc w:val="both"/>
        <w:rPr>
          <w:rFonts w:cstheme="minorHAnsi"/>
        </w:rPr>
      </w:pPr>
    </w:p>
    <w:p w14:paraId="40F67BE9" w14:textId="0D0608A5" w:rsidR="00E625E0" w:rsidRPr="0093673D" w:rsidRDefault="00E625E0" w:rsidP="00CF4A6E">
      <w:pPr>
        <w:spacing w:after="0" w:line="240" w:lineRule="auto"/>
        <w:jc w:val="both"/>
        <w:rPr>
          <w:rFonts w:cstheme="minorHAnsi"/>
        </w:rPr>
      </w:pPr>
      <w:r w:rsidRPr="0093673D">
        <w:rPr>
          <w:rFonts w:cstheme="minorHAnsi"/>
        </w:rPr>
        <w:t>*</w:t>
      </w:r>
      <w:proofErr w:type="spellStart"/>
      <w:r w:rsidRPr="0093673D">
        <w:rPr>
          <w:rFonts w:cstheme="minorHAnsi"/>
          <w:b/>
          <w:bCs/>
        </w:rPr>
        <w:t>Mermaid</w:t>
      </w:r>
      <w:proofErr w:type="spellEnd"/>
      <w:r w:rsidRPr="0093673D">
        <w:rPr>
          <w:rFonts w:cstheme="minorHAnsi"/>
          <w:b/>
          <w:bCs/>
        </w:rPr>
        <w:t xml:space="preserve"> </w:t>
      </w:r>
      <w:proofErr w:type="spellStart"/>
      <w:proofErr w:type="gramStart"/>
      <w:r w:rsidRPr="0093673D">
        <w:rPr>
          <w:rFonts w:cstheme="minorHAnsi"/>
          <w:b/>
          <w:bCs/>
        </w:rPr>
        <w:t>melody</w:t>
      </w:r>
      <w:proofErr w:type="spellEnd"/>
      <w:r w:rsidRPr="0093673D">
        <w:rPr>
          <w:rFonts w:cstheme="minorHAnsi"/>
          <w:b/>
          <w:bCs/>
        </w:rPr>
        <w:t xml:space="preserve"> </w:t>
      </w:r>
      <w:r w:rsidRPr="0093673D">
        <w:rPr>
          <w:rFonts w:cstheme="minorHAnsi"/>
        </w:rPr>
        <w:t>:</w:t>
      </w:r>
      <w:proofErr w:type="gramEnd"/>
      <w:r w:rsidRPr="0093673D">
        <w:rPr>
          <w:rFonts w:cstheme="minorHAnsi"/>
        </w:rPr>
        <w:t xml:space="preserve"> Pichi </w:t>
      </w:r>
      <w:proofErr w:type="spellStart"/>
      <w:r w:rsidRPr="0093673D">
        <w:rPr>
          <w:rFonts w:cstheme="minorHAnsi"/>
        </w:rPr>
        <w:t>pichi</w:t>
      </w:r>
      <w:proofErr w:type="spellEnd"/>
      <w:r w:rsidRPr="0093673D">
        <w:rPr>
          <w:rFonts w:cstheme="minorHAnsi"/>
        </w:rPr>
        <w:t xml:space="preserve"> pitch</w:t>
      </w:r>
      <w:r w:rsidRPr="0093673D">
        <w:rPr>
          <w:rFonts w:cstheme="minorHAnsi"/>
          <w:b/>
          <w:bCs/>
        </w:rPr>
        <w:t xml:space="preserve"> </w:t>
      </w:r>
      <w:r w:rsidRPr="0093673D">
        <w:rPr>
          <w:rFonts w:cstheme="minorHAnsi"/>
        </w:rPr>
        <w:t xml:space="preserve">/ Pink </w:t>
      </w:r>
      <w:proofErr w:type="spellStart"/>
      <w:r w:rsidRPr="0093673D">
        <w:rPr>
          <w:rFonts w:cstheme="minorHAnsi"/>
        </w:rPr>
        <w:t>Hanamori</w:t>
      </w:r>
      <w:proofErr w:type="spellEnd"/>
      <w:r w:rsidRPr="0093673D">
        <w:rPr>
          <w:rFonts w:cstheme="minorHAnsi"/>
        </w:rPr>
        <w:t>, Michiko Yokote. - Bosco (PG</w:t>
      </w:r>
      <w:proofErr w:type="gramStart"/>
      <w:r w:rsidRPr="0093673D">
        <w:rPr>
          <w:rFonts w:cstheme="minorHAnsi"/>
        </w:rPr>
        <w:t>) :</w:t>
      </w:r>
      <w:proofErr w:type="gramEnd"/>
      <w:r w:rsidRPr="0093673D">
        <w:rPr>
          <w:rFonts w:cstheme="minorHAnsi"/>
        </w:rPr>
        <w:t xml:space="preserve"> Star Comics, 2024. - 3 </w:t>
      </w:r>
      <w:proofErr w:type="gramStart"/>
      <w:r w:rsidRPr="0093673D">
        <w:rPr>
          <w:rFonts w:cstheme="minorHAnsi"/>
        </w:rPr>
        <w:t>volumi :</w:t>
      </w:r>
      <w:proofErr w:type="gramEnd"/>
      <w:r w:rsidRPr="0093673D">
        <w:rPr>
          <w:rFonts w:cstheme="minorHAnsi"/>
        </w:rPr>
        <w:t xml:space="preserve"> fumetti b/</w:t>
      </w:r>
      <w:proofErr w:type="gramStart"/>
      <w:r w:rsidRPr="0093673D">
        <w:rPr>
          <w:rFonts w:cstheme="minorHAnsi"/>
        </w:rPr>
        <w:t>n ;</w:t>
      </w:r>
      <w:proofErr w:type="gramEnd"/>
      <w:r w:rsidRPr="0093673D">
        <w:rPr>
          <w:rFonts w:cstheme="minorHAnsi"/>
        </w:rPr>
        <w:t xml:space="preserve"> 18 cm. ((Lettura da destra verso sinistra. - NAP0982338</w:t>
      </w:r>
    </w:p>
    <w:p w14:paraId="1BC9EBCD" w14:textId="2276F94D" w:rsidR="0040380D" w:rsidRPr="0093673D" w:rsidRDefault="0040380D" w:rsidP="00CF4A6E">
      <w:pPr>
        <w:spacing w:after="0" w:line="240" w:lineRule="auto"/>
        <w:jc w:val="both"/>
        <w:rPr>
          <w:rFonts w:cstheme="minorHAnsi"/>
        </w:rPr>
      </w:pPr>
      <w:r w:rsidRPr="0093673D">
        <w:rPr>
          <w:rFonts w:cstheme="minorHAnsi"/>
        </w:rPr>
        <w:t>Titolo dell’opera: *</w:t>
      </w:r>
      <w:proofErr w:type="spellStart"/>
      <w:r w:rsidRPr="0093673D">
        <w:rPr>
          <w:rFonts w:cstheme="minorHAnsi"/>
        </w:rPr>
        <w:t>Mâmeido</w:t>
      </w:r>
      <w:proofErr w:type="spellEnd"/>
      <w:r w:rsidRPr="0093673D">
        <w:rPr>
          <w:rFonts w:cstheme="minorHAnsi"/>
        </w:rPr>
        <w:t xml:space="preserve"> Merodī: Pichi </w:t>
      </w:r>
      <w:proofErr w:type="spellStart"/>
      <w:r w:rsidRPr="0093673D">
        <w:rPr>
          <w:rFonts w:cstheme="minorHAnsi"/>
        </w:rPr>
        <w:t>pichi</w:t>
      </w:r>
      <w:proofErr w:type="spellEnd"/>
      <w:r w:rsidRPr="0093673D">
        <w:rPr>
          <w:rFonts w:cstheme="minorHAnsi"/>
        </w:rPr>
        <w:t xml:space="preserve"> </w:t>
      </w:r>
      <w:proofErr w:type="spellStart"/>
      <w:r w:rsidRPr="0093673D">
        <w:rPr>
          <w:rFonts w:cstheme="minorHAnsi"/>
        </w:rPr>
        <w:t>pitchi</w:t>
      </w:r>
      <w:proofErr w:type="spellEnd"/>
      <w:r w:rsidRPr="0093673D">
        <w:rPr>
          <w:rFonts w:cstheme="minorHAnsi"/>
        </w:rPr>
        <w:t xml:space="preserve"> &lt;</w:t>
      </w:r>
      <w:proofErr w:type="gramStart"/>
      <w:r w:rsidRPr="0093673D">
        <w:rPr>
          <w:rFonts w:cstheme="minorHAnsi"/>
        </w:rPr>
        <w:t>periodico ;</w:t>
      </w:r>
      <w:proofErr w:type="gramEnd"/>
      <w:r w:rsidRPr="0093673D">
        <w:rPr>
          <w:rFonts w:cstheme="minorHAnsi"/>
        </w:rPr>
        <w:t xml:space="preserve"> 2024&gt;</w:t>
      </w:r>
    </w:p>
    <w:p w14:paraId="4AFC64F2" w14:textId="77777777" w:rsidR="00E625E0" w:rsidRPr="0093673D" w:rsidRDefault="00E625E0" w:rsidP="00CF4A6E">
      <w:pPr>
        <w:spacing w:after="0" w:line="240" w:lineRule="auto"/>
        <w:jc w:val="both"/>
        <w:rPr>
          <w:rFonts w:cstheme="minorHAnsi"/>
        </w:rPr>
      </w:pPr>
      <w:r w:rsidRPr="0093673D">
        <w:rPr>
          <w:rFonts w:cstheme="minorHAnsi"/>
        </w:rPr>
        <w:t>Fa parte di: *</w:t>
      </w:r>
      <w:proofErr w:type="spellStart"/>
      <w:r w:rsidRPr="0093673D">
        <w:rPr>
          <w:rFonts w:cstheme="minorHAnsi"/>
        </w:rPr>
        <w:t>Oshare</w:t>
      </w:r>
      <w:proofErr w:type="spellEnd"/>
      <w:r w:rsidRPr="0093673D">
        <w:rPr>
          <w:rFonts w:cstheme="minorHAnsi"/>
        </w:rPr>
        <w:t xml:space="preserve">, 1 (febbraio </w:t>
      </w:r>
      <w:proofErr w:type="gramStart"/>
      <w:r w:rsidRPr="0093673D">
        <w:rPr>
          <w:rFonts w:cstheme="minorHAnsi"/>
        </w:rPr>
        <w:t>2024)-</w:t>
      </w:r>
      <w:proofErr w:type="gramEnd"/>
      <w:r w:rsidRPr="0093673D">
        <w:rPr>
          <w:rFonts w:cstheme="minorHAnsi"/>
        </w:rPr>
        <w:t>3 (aprile 2024)</w:t>
      </w:r>
    </w:p>
    <w:p w14:paraId="4FB986CF" w14:textId="77777777" w:rsidR="00E625E0" w:rsidRPr="0093673D" w:rsidRDefault="00E625E0" w:rsidP="00CF4A6E">
      <w:pPr>
        <w:spacing w:after="0" w:line="240" w:lineRule="auto"/>
        <w:jc w:val="both"/>
        <w:rPr>
          <w:rFonts w:cstheme="minorHAnsi"/>
        </w:rPr>
      </w:pPr>
      <w:r w:rsidRPr="00625F76">
        <w:rPr>
          <w:rFonts w:cstheme="minorHAnsi"/>
        </w:rPr>
        <w:t>Autor</w:t>
      </w:r>
      <w:r w:rsidRPr="0093673D">
        <w:rPr>
          <w:rFonts w:cstheme="minorHAnsi"/>
        </w:rPr>
        <w:t>i:</w:t>
      </w:r>
      <w:r w:rsidRPr="00625F76">
        <w:rPr>
          <w:rFonts w:cstheme="minorHAnsi"/>
          <w:b/>
          <w:bCs/>
        </w:rPr>
        <w:t xml:space="preserve"> </w:t>
      </w:r>
      <w:proofErr w:type="spellStart"/>
      <w:r w:rsidRPr="00625F76">
        <w:rPr>
          <w:rFonts w:cstheme="minorHAnsi"/>
        </w:rPr>
        <w:t>Hanamori</w:t>
      </w:r>
      <w:proofErr w:type="spellEnd"/>
      <w:r w:rsidRPr="00625F76">
        <w:rPr>
          <w:rFonts w:cstheme="minorHAnsi"/>
        </w:rPr>
        <w:t xml:space="preserve">, </w:t>
      </w:r>
      <w:proofErr w:type="gramStart"/>
      <w:r w:rsidRPr="00625F76">
        <w:rPr>
          <w:rFonts w:cstheme="minorHAnsi"/>
        </w:rPr>
        <w:t xml:space="preserve">Pink </w:t>
      </w:r>
      <w:r w:rsidRPr="0093673D">
        <w:rPr>
          <w:rFonts w:cstheme="minorHAnsi"/>
        </w:rPr>
        <w:t>;</w:t>
      </w:r>
      <w:proofErr w:type="gramEnd"/>
      <w:r w:rsidRPr="0093673D">
        <w:rPr>
          <w:rFonts w:cstheme="minorHAnsi"/>
        </w:rPr>
        <w:t xml:space="preserve"> </w:t>
      </w:r>
      <w:r w:rsidRPr="00625F76">
        <w:rPr>
          <w:rFonts w:cstheme="minorHAnsi"/>
        </w:rPr>
        <w:t xml:space="preserve">Yokote, Michiko </w:t>
      </w:r>
    </w:p>
    <w:p w14:paraId="7B26D8BE" w14:textId="77777777" w:rsidR="00E625E0" w:rsidRPr="0093673D" w:rsidRDefault="00E625E0" w:rsidP="00CF4A6E">
      <w:pPr>
        <w:spacing w:after="0" w:line="240" w:lineRule="auto"/>
        <w:jc w:val="both"/>
        <w:rPr>
          <w:rFonts w:cstheme="minorHAnsi"/>
        </w:rPr>
      </w:pPr>
    </w:p>
    <w:p w14:paraId="1B758672" w14:textId="4D777741" w:rsidR="00E625E0" w:rsidRPr="0093673D" w:rsidRDefault="00E625E0" w:rsidP="00CF4A6E">
      <w:pPr>
        <w:spacing w:after="0" w:line="240" w:lineRule="auto"/>
        <w:jc w:val="both"/>
        <w:rPr>
          <w:rFonts w:cstheme="minorHAnsi"/>
        </w:rPr>
      </w:pPr>
      <w:r w:rsidRPr="0093673D">
        <w:rPr>
          <w:rFonts w:cstheme="minorHAnsi"/>
        </w:rPr>
        <w:t>*</w:t>
      </w:r>
      <w:proofErr w:type="spellStart"/>
      <w:r w:rsidRPr="0093673D">
        <w:rPr>
          <w:rFonts w:cstheme="minorHAnsi"/>
          <w:b/>
          <w:bCs/>
        </w:rPr>
        <w:t>Petshop</w:t>
      </w:r>
      <w:proofErr w:type="spellEnd"/>
      <w:r w:rsidRPr="0093673D">
        <w:rPr>
          <w:rFonts w:cstheme="minorHAnsi"/>
          <w:b/>
          <w:bCs/>
        </w:rPr>
        <w:t xml:space="preserve"> of horrors</w:t>
      </w:r>
      <w:r w:rsidRPr="0093673D">
        <w:rPr>
          <w:rFonts w:cstheme="minorHAnsi"/>
        </w:rPr>
        <w:t xml:space="preserve"> / [storia e disegni] Matsuri Akino. - </w:t>
      </w:r>
      <w:proofErr w:type="gramStart"/>
      <w:r w:rsidRPr="0093673D">
        <w:rPr>
          <w:rFonts w:cstheme="minorHAnsi"/>
        </w:rPr>
        <w:t>Bosco :</w:t>
      </w:r>
      <w:proofErr w:type="gramEnd"/>
      <w:r w:rsidRPr="0093673D">
        <w:rPr>
          <w:rFonts w:cstheme="minorHAnsi"/>
        </w:rPr>
        <w:t xml:space="preserve"> Star Comics, 2024-2025. – 7 </w:t>
      </w:r>
      <w:proofErr w:type="gramStart"/>
      <w:r w:rsidRPr="0093673D">
        <w:rPr>
          <w:rFonts w:cstheme="minorHAnsi"/>
        </w:rPr>
        <w:t>volumi :</w:t>
      </w:r>
      <w:proofErr w:type="gramEnd"/>
      <w:r w:rsidRPr="0093673D">
        <w:rPr>
          <w:rFonts w:cstheme="minorHAnsi"/>
        </w:rPr>
        <w:t xml:space="preserve"> </w:t>
      </w:r>
      <w:proofErr w:type="gramStart"/>
      <w:r w:rsidRPr="0093673D">
        <w:rPr>
          <w:rFonts w:cstheme="minorHAnsi"/>
        </w:rPr>
        <w:t>fumetti ;</w:t>
      </w:r>
      <w:proofErr w:type="gramEnd"/>
      <w:r w:rsidRPr="0093673D">
        <w:rPr>
          <w:rFonts w:cstheme="minorHAnsi"/>
        </w:rPr>
        <w:t xml:space="preserve"> 18 cm. ((Lettura da destra verso sinistra. -Traduzione di Mattia Amione. - Per un pubblico adulto. - VIA0575859</w:t>
      </w:r>
    </w:p>
    <w:p w14:paraId="06B395B0" w14:textId="77777777" w:rsidR="00E625E0" w:rsidRPr="0093673D" w:rsidRDefault="00E625E0" w:rsidP="00CF4A6E">
      <w:pPr>
        <w:spacing w:after="0" w:line="240" w:lineRule="auto"/>
        <w:jc w:val="both"/>
        <w:rPr>
          <w:rFonts w:cstheme="minorHAnsi"/>
        </w:rPr>
      </w:pPr>
      <w:r w:rsidRPr="0093673D">
        <w:rPr>
          <w:rFonts w:cstheme="minorHAnsi"/>
        </w:rPr>
        <w:t>Fa parte di: *</w:t>
      </w:r>
      <w:proofErr w:type="spellStart"/>
      <w:r w:rsidRPr="0093673D">
        <w:rPr>
          <w:rFonts w:cstheme="minorHAnsi"/>
        </w:rPr>
        <w:t>Oshare</w:t>
      </w:r>
      <w:proofErr w:type="spellEnd"/>
      <w:r w:rsidRPr="0093673D">
        <w:rPr>
          <w:rFonts w:cstheme="minorHAnsi"/>
        </w:rPr>
        <w:t xml:space="preserve">, 1 (maggio </w:t>
      </w:r>
      <w:proofErr w:type="gramStart"/>
      <w:r w:rsidRPr="0093673D">
        <w:rPr>
          <w:rFonts w:cstheme="minorHAnsi"/>
        </w:rPr>
        <w:t>2024)-</w:t>
      </w:r>
      <w:proofErr w:type="gramEnd"/>
      <w:r w:rsidRPr="0093673D">
        <w:rPr>
          <w:rFonts w:cstheme="minorHAnsi"/>
        </w:rPr>
        <w:t>7 (aprile 2025)</w:t>
      </w:r>
    </w:p>
    <w:p w14:paraId="32824559" w14:textId="77777777" w:rsidR="00E625E0" w:rsidRPr="0093673D" w:rsidRDefault="00E625E0" w:rsidP="00CF4A6E">
      <w:pPr>
        <w:spacing w:after="0" w:line="240" w:lineRule="auto"/>
        <w:jc w:val="both"/>
        <w:rPr>
          <w:rFonts w:cstheme="minorHAnsi"/>
        </w:rPr>
      </w:pPr>
      <w:r w:rsidRPr="0093673D">
        <w:rPr>
          <w:rFonts w:cstheme="minorHAnsi"/>
        </w:rPr>
        <w:t xml:space="preserve">Autore: Akino, </w:t>
      </w:r>
      <w:proofErr w:type="spellStart"/>
      <w:r w:rsidRPr="0093673D">
        <w:rPr>
          <w:rFonts w:cstheme="minorHAnsi"/>
        </w:rPr>
        <w:t>Matsuri</w:t>
      </w:r>
      <w:proofErr w:type="spellEnd"/>
      <w:r w:rsidRPr="0093673D">
        <w:rPr>
          <w:rFonts w:cstheme="minorHAnsi"/>
        </w:rPr>
        <w:t xml:space="preserve"> </w:t>
      </w:r>
    </w:p>
    <w:p w14:paraId="28562CEB" w14:textId="77777777" w:rsidR="00E625E0" w:rsidRPr="0093673D" w:rsidRDefault="00E625E0" w:rsidP="00CF4A6E">
      <w:pPr>
        <w:spacing w:after="0" w:line="240" w:lineRule="auto"/>
        <w:jc w:val="both"/>
        <w:rPr>
          <w:rFonts w:cstheme="minorHAnsi"/>
        </w:rPr>
      </w:pPr>
    </w:p>
    <w:p w14:paraId="4AAB3AF4" w14:textId="1C55F2F4" w:rsidR="00E625E0" w:rsidRPr="0093673D" w:rsidRDefault="00E625E0" w:rsidP="00CF4A6E">
      <w:pPr>
        <w:spacing w:after="0" w:line="240" w:lineRule="auto"/>
        <w:jc w:val="both"/>
        <w:rPr>
          <w:rFonts w:cstheme="minorHAnsi"/>
        </w:rPr>
      </w:pPr>
      <w:r w:rsidRPr="0093673D">
        <w:rPr>
          <w:rFonts w:cstheme="minorHAnsi"/>
        </w:rPr>
        <w:t>Una *</w:t>
      </w:r>
      <w:r w:rsidRPr="0093673D">
        <w:rPr>
          <w:rFonts w:cstheme="minorHAnsi"/>
          <w:b/>
          <w:bCs/>
        </w:rPr>
        <w:t>ragazza alla moda</w:t>
      </w:r>
      <w:r w:rsidRPr="0093673D">
        <w:rPr>
          <w:rFonts w:cstheme="minorHAnsi"/>
        </w:rPr>
        <w:t xml:space="preserve"> / Waki Yamato. - 50th </w:t>
      </w:r>
      <w:proofErr w:type="spellStart"/>
      <w:r w:rsidRPr="0093673D">
        <w:rPr>
          <w:rFonts w:cstheme="minorHAnsi"/>
        </w:rPr>
        <w:t>anniversary</w:t>
      </w:r>
      <w:proofErr w:type="spellEnd"/>
      <w:r w:rsidRPr="0093673D">
        <w:rPr>
          <w:rFonts w:cstheme="minorHAnsi"/>
        </w:rPr>
        <w:t xml:space="preserve"> </w:t>
      </w:r>
      <w:proofErr w:type="spellStart"/>
      <w:r w:rsidRPr="0093673D">
        <w:rPr>
          <w:rFonts w:cstheme="minorHAnsi"/>
        </w:rPr>
        <w:t>edition</w:t>
      </w:r>
      <w:proofErr w:type="spellEnd"/>
      <w:r w:rsidRPr="0093673D">
        <w:rPr>
          <w:rFonts w:cstheme="minorHAnsi"/>
        </w:rPr>
        <w:t>. - Bosco (</w:t>
      </w:r>
      <w:proofErr w:type="spellStart"/>
      <w:r w:rsidRPr="0093673D">
        <w:rPr>
          <w:rFonts w:cstheme="minorHAnsi"/>
        </w:rPr>
        <w:t>Pg</w:t>
      </w:r>
      <w:proofErr w:type="spellEnd"/>
      <w:proofErr w:type="gramStart"/>
      <w:r w:rsidRPr="0093673D">
        <w:rPr>
          <w:rFonts w:cstheme="minorHAnsi"/>
        </w:rPr>
        <w:t>) :</w:t>
      </w:r>
      <w:proofErr w:type="gramEnd"/>
      <w:r w:rsidRPr="0093673D">
        <w:rPr>
          <w:rFonts w:cstheme="minorHAnsi"/>
        </w:rPr>
        <w:t xml:space="preserve"> Star Comics, 2025. – 4 </w:t>
      </w:r>
      <w:proofErr w:type="gramStart"/>
      <w:r w:rsidRPr="0093673D">
        <w:rPr>
          <w:rFonts w:cstheme="minorHAnsi"/>
        </w:rPr>
        <w:t>volumi :</w:t>
      </w:r>
      <w:proofErr w:type="gramEnd"/>
      <w:r w:rsidRPr="0093673D">
        <w:rPr>
          <w:rFonts w:cstheme="minorHAnsi"/>
        </w:rPr>
        <w:t xml:space="preserve"> </w:t>
      </w:r>
      <w:proofErr w:type="gramStart"/>
      <w:r w:rsidRPr="0093673D">
        <w:rPr>
          <w:rFonts w:cstheme="minorHAnsi"/>
        </w:rPr>
        <w:t>fumetti ;</w:t>
      </w:r>
      <w:proofErr w:type="gramEnd"/>
      <w:r w:rsidRPr="0093673D">
        <w:rPr>
          <w:rFonts w:cstheme="minorHAnsi"/>
        </w:rPr>
        <w:t xml:space="preserve"> 22 cm. ((</w:t>
      </w:r>
      <w:proofErr w:type="spellStart"/>
      <w:r w:rsidRPr="0093673D">
        <w:rPr>
          <w:rFonts w:cstheme="minorHAnsi"/>
        </w:rPr>
        <w:t>Shoujo</w:t>
      </w:r>
      <w:proofErr w:type="spellEnd"/>
      <w:r w:rsidRPr="0093673D">
        <w:rPr>
          <w:rFonts w:cstheme="minorHAnsi"/>
        </w:rPr>
        <w:t xml:space="preserve"> manga. - Lettura da destra verso sinistra. - PBG0002919</w:t>
      </w:r>
    </w:p>
    <w:p w14:paraId="244854EC" w14:textId="77777777" w:rsidR="00CF4A6E" w:rsidRPr="0093673D" w:rsidRDefault="00CF4A6E" w:rsidP="00CF4A6E">
      <w:pPr>
        <w:spacing w:after="0" w:line="240" w:lineRule="auto"/>
        <w:jc w:val="both"/>
        <w:rPr>
          <w:rFonts w:ascii="Calibri" w:hAnsi="Calibri" w:cs="Calibri"/>
        </w:rPr>
      </w:pPr>
      <w:r w:rsidRPr="0093673D">
        <w:rPr>
          <w:rFonts w:ascii="Calibri" w:hAnsi="Calibri" w:cs="Calibri"/>
        </w:rPr>
        <w:t>Titolo dell’opera: *</w:t>
      </w:r>
      <w:proofErr w:type="spellStart"/>
      <w:r w:rsidRPr="0093673D">
        <w:rPr>
          <w:rFonts w:ascii="Calibri" w:eastAsia="Times New Roman" w:hAnsi="Calibri" w:cs="Calibri"/>
        </w:rPr>
        <w:t>Haikarasan</w:t>
      </w:r>
      <w:proofErr w:type="spellEnd"/>
      <w:r w:rsidRPr="0093673D">
        <w:rPr>
          <w:rFonts w:ascii="Calibri" w:eastAsia="Times New Roman" w:hAnsi="Calibri" w:cs="Calibri"/>
        </w:rPr>
        <w:t xml:space="preserve"> </w:t>
      </w:r>
      <w:proofErr w:type="spellStart"/>
      <w:r w:rsidRPr="0093673D">
        <w:rPr>
          <w:rFonts w:ascii="Calibri" w:eastAsia="Times New Roman" w:hAnsi="Calibri" w:cs="Calibri"/>
        </w:rPr>
        <w:t>ga</w:t>
      </w:r>
      <w:proofErr w:type="spellEnd"/>
      <w:r w:rsidRPr="0093673D">
        <w:rPr>
          <w:rFonts w:ascii="Calibri" w:eastAsia="Times New Roman" w:hAnsi="Calibri" w:cs="Calibri"/>
        </w:rPr>
        <w:t xml:space="preserve"> </w:t>
      </w:r>
      <w:proofErr w:type="spellStart"/>
      <w:r w:rsidRPr="0093673D">
        <w:rPr>
          <w:rFonts w:ascii="Calibri" w:eastAsia="Times New Roman" w:hAnsi="Calibri" w:cs="Calibri"/>
        </w:rPr>
        <w:t>tooru</w:t>
      </w:r>
      <w:proofErr w:type="spellEnd"/>
      <w:r w:rsidRPr="0093673D">
        <w:rPr>
          <w:rFonts w:ascii="Calibri" w:eastAsia="Times New Roman" w:hAnsi="Calibri" w:cs="Calibri"/>
        </w:rPr>
        <w:t>.</w:t>
      </w:r>
      <w:r w:rsidRPr="0093673D">
        <w:rPr>
          <w:rFonts w:ascii="Calibri" w:hAnsi="Calibri" w:cs="Calibri"/>
        </w:rPr>
        <w:t xml:space="preserve"> | Yamato, Waki</w:t>
      </w:r>
    </w:p>
    <w:p w14:paraId="26017164" w14:textId="77777777" w:rsidR="00E625E0" w:rsidRPr="0093673D" w:rsidRDefault="00E625E0" w:rsidP="00CF4A6E">
      <w:pPr>
        <w:spacing w:after="0" w:line="240" w:lineRule="auto"/>
        <w:jc w:val="both"/>
        <w:rPr>
          <w:rFonts w:cstheme="minorHAnsi"/>
        </w:rPr>
      </w:pPr>
      <w:r w:rsidRPr="0093673D">
        <w:rPr>
          <w:rFonts w:cstheme="minorHAnsi"/>
        </w:rPr>
        <w:t>Fa parte di: *</w:t>
      </w:r>
      <w:proofErr w:type="spellStart"/>
      <w:r w:rsidRPr="0093673D">
        <w:rPr>
          <w:rFonts w:cstheme="minorHAnsi"/>
        </w:rPr>
        <w:t>Oshare</w:t>
      </w:r>
      <w:proofErr w:type="spellEnd"/>
      <w:r w:rsidRPr="0093673D">
        <w:rPr>
          <w:rFonts w:cstheme="minorHAnsi"/>
        </w:rPr>
        <w:t xml:space="preserve">, 1 (aprile </w:t>
      </w:r>
      <w:proofErr w:type="gramStart"/>
      <w:r w:rsidRPr="0093673D">
        <w:rPr>
          <w:rFonts w:cstheme="minorHAnsi"/>
        </w:rPr>
        <w:t>2025)-</w:t>
      </w:r>
      <w:proofErr w:type="gramEnd"/>
      <w:r w:rsidRPr="0093673D">
        <w:rPr>
          <w:rFonts w:cstheme="minorHAnsi"/>
        </w:rPr>
        <w:t>4 (ottobre 2025)</w:t>
      </w:r>
    </w:p>
    <w:p w14:paraId="2067DF7F" w14:textId="77777777" w:rsidR="00E625E0" w:rsidRPr="0093673D" w:rsidRDefault="00E625E0" w:rsidP="00CF4A6E">
      <w:pPr>
        <w:spacing w:after="0" w:line="240" w:lineRule="auto"/>
        <w:jc w:val="both"/>
        <w:rPr>
          <w:rFonts w:cstheme="minorHAnsi"/>
        </w:rPr>
      </w:pPr>
      <w:r w:rsidRPr="0093673D">
        <w:rPr>
          <w:rFonts w:cstheme="minorHAnsi"/>
        </w:rPr>
        <w:t xml:space="preserve">Autore: Yamato, Waki </w:t>
      </w:r>
    </w:p>
    <w:p w14:paraId="73F09149" w14:textId="77777777" w:rsidR="00E625E0" w:rsidRPr="0093673D" w:rsidRDefault="00E625E0" w:rsidP="00CF4A6E">
      <w:pPr>
        <w:spacing w:after="0" w:line="240" w:lineRule="auto"/>
        <w:jc w:val="both"/>
        <w:rPr>
          <w:rFonts w:cstheme="minorHAnsi"/>
        </w:rPr>
      </w:pPr>
    </w:p>
    <w:p w14:paraId="4BF5E0A1" w14:textId="29D88EF2" w:rsidR="00E625E0" w:rsidRPr="0093673D" w:rsidRDefault="00E625E0" w:rsidP="00CF4A6E">
      <w:pPr>
        <w:spacing w:after="0" w:line="240" w:lineRule="auto"/>
        <w:jc w:val="both"/>
        <w:rPr>
          <w:rFonts w:cstheme="minorHAnsi"/>
        </w:rPr>
      </w:pPr>
      <w:r w:rsidRPr="0093673D">
        <w:rPr>
          <w:rFonts w:cstheme="minorHAnsi"/>
        </w:rPr>
        <w:t>*</w:t>
      </w:r>
      <w:r w:rsidRPr="0093673D">
        <w:rPr>
          <w:rFonts w:cstheme="minorHAnsi"/>
          <w:b/>
          <w:bCs/>
        </w:rPr>
        <w:t xml:space="preserve">Magic </w:t>
      </w:r>
      <w:proofErr w:type="spellStart"/>
      <w:r w:rsidRPr="0093673D">
        <w:rPr>
          <w:rFonts w:cstheme="minorHAnsi"/>
          <w:b/>
          <w:bCs/>
        </w:rPr>
        <w:t>knight</w:t>
      </w:r>
      <w:proofErr w:type="spellEnd"/>
      <w:r w:rsidRPr="0093673D">
        <w:rPr>
          <w:rFonts w:cstheme="minorHAnsi"/>
          <w:b/>
          <w:bCs/>
        </w:rPr>
        <w:t xml:space="preserve"> </w:t>
      </w:r>
      <w:proofErr w:type="spellStart"/>
      <w:r w:rsidRPr="0093673D">
        <w:rPr>
          <w:rFonts w:cstheme="minorHAnsi"/>
          <w:b/>
          <w:bCs/>
        </w:rPr>
        <w:t>rayearth</w:t>
      </w:r>
      <w:proofErr w:type="spellEnd"/>
      <w:r w:rsidRPr="0093673D">
        <w:rPr>
          <w:rFonts w:cstheme="minorHAnsi"/>
        </w:rPr>
        <w:t xml:space="preserve">. – 1 (agosto </w:t>
      </w:r>
      <w:proofErr w:type="gramStart"/>
      <w:r w:rsidRPr="0093673D">
        <w:rPr>
          <w:rFonts w:cstheme="minorHAnsi"/>
        </w:rPr>
        <w:t>2025)-</w:t>
      </w:r>
      <w:proofErr w:type="gramEnd"/>
      <w:r w:rsidRPr="0093673D">
        <w:rPr>
          <w:rFonts w:cstheme="minorHAnsi"/>
        </w:rPr>
        <w:t>2 (novembre 2025)</w:t>
      </w:r>
    </w:p>
    <w:p w14:paraId="32B763FF" w14:textId="77777777" w:rsidR="00E625E0" w:rsidRPr="0093673D" w:rsidRDefault="00E625E0" w:rsidP="00CF4A6E">
      <w:pPr>
        <w:spacing w:after="0" w:line="240" w:lineRule="auto"/>
        <w:jc w:val="both"/>
        <w:rPr>
          <w:rFonts w:cstheme="minorHAnsi"/>
        </w:rPr>
      </w:pPr>
    </w:p>
    <w:p w14:paraId="5BBA0233" w14:textId="554742FB" w:rsidR="00CF4A6E" w:rsidRPr="0093673D" w:rsidRDefault="00F16E7D" w:rsidP="00CF4A6E">
      <w:pPr>
        <w:spacing w:after="0" w:line="240" w:lineRule="auto"/>
        <w:jc w:val="both"/>
        <w:rPr>
          <w:rFonts w:ascii="Calibri" w:eastAsia="Times New Roman" w:hAnsi="Calibri" w:cs="Calibri"/>
        </w:rPr>
      </w:pPr>
      <w:r w:rsidRPr="0093673D">
        <w:rPr>
          <w:rFonts w:ascii="Calibri" w:hAnsi="Calibri" w:cs="Calibri"/>
        </w:rPr>
        <w:t xml:space="preserve">Soggetti: </w:t>
      </w:r>
      <w:r w:rsidRPr="0093673D">
        <w:rPr>
          <w:rFonts w:ascii="Calibri" w:eastAsia="Times New Roman" w:hAnsi="Calibri" w:cs="Calibri"/>
        </w:rPr>
        <w:t xml:space="preserve">Manga </w:t>
      </w:r>
      <w:r w:rsidRPr="0093673D">
        <w:rPr>
          <w:rFonts w:ascii="Calibri" w:hAnsi="Calibri" w:cs="Calibri"/>
        </w:rPr>
        <w:t>–</w:t>
      </w:r>
      <w:r w:rsidRPr="0093673D">
        <w:rPr>
          <w:rFonts w:ascii="Calibri" w:eastAsia="Times New Roman" w:hAnsi="Calibri" w:cs="Calibri"/>
        </w:rPr>
        <w:t xml:space="preserve"> Periodici</w:t>
      </w:r>
      <w:r w:rsidRPr="0093673D">
        <w:rPr>
          <w:rFonts w:ascii="Calibri" w:hAnsi="Calibri" w:cs="Calibri"/>
        </w:rPr>
        <w:t xml:space="preserve">; </w:t>
      </w:r>
      <w:r w:rsidRPr="0093673D">
        <w:rPr>
          <w:rFonts w:ascii="Calibri" w:eastAsia="Times New Roman" w:hAnsi="Calibri" w:cs="Calibri"/>
        </w:rPr>
        <w:t xml:space="preserve">Fumetti - Giappone - Edizioni italiane </w:t>
      </w:r>
      <w:r w:rsidR="00CF4A6E" w:rsidRPr="0093673D">
        <w:rPr>
          <w:rFonts w:ascii="Calibri" w:eastAsia="Times New Roman" w:hAnsi="Calibri" w:cs="Calibri"/>
        </w:rPr>
        <w:t>–</w:t>
      </w:r>
      <w:r w:rsidRPr="0093673D">
        <w:rPr>
          <w:rFonts w:ascii="Calibri" w:eastAsia="Times New Roman" w:hAnsi="Calibri" w:cs="Calibri"/>
        </w:rPr>
        <w:t xml:space="preserve"> Periodici</w:t>
      </w:r>
    </w:p>
    <w:p w14:paraId="46CC04D9" w14:textId="29E1724C" w:rsidR="00F16E7D" w:rsidRPr="0093673D" w:rsidRDefault="00F16E7D" w:rsidP="00CF4A6E">
      <w:pPr>
        <w:spacing w:after="0" w:line="240" w:lineRule="auto"/>
        <w:jc w:val="both"/>
        <w:rPr>
          <w:rFonts w:ascii="Calibri" w:hAnsi="Calibri" w:cs="Calibri"/>
          <w:lang w:val="en-GB"/>
        </w:rPr>
      </w:pPr>
      <w:r w:rsidRPr="0093673D">
        <w:rPr>
          <w:rFonts w:ascii="Calibri" w:hAnsi="Calibri" w:cs="Calibri"/>
        </w:rPr>
        <w:t>Classe: D</w:t>
      </w:r>
      <w:r w:rsidRPr="0093673D">
        <w:rPr>
          <w:rFonts w:ascii="Calibri" w:eastAsia="Times New Roman" w:hAnsi="Calibri" w:cs="Calibri"/>
        </w:rPr>
        <w:t>741.5952</w:t>
      </w:r>
    </w:p>
    <w:p w14:paraId="1FA1D8BA" w14:textId="77777777" w:rsidR="00E625E0" w:rsidRPr="00625F76" w:rsidRDefault="00E625E0" w:rsidP="00CF4A6E">
      <w:pPr>
        <w:spacing w:after="0" w:line="240" w:lineRule="auto"/>
        <w:jc w:val="both"/>
        <w:rPr>
          <w:rFonts w:cstheme="minorHAnsi"/>
        </w:rPr>
      </w:pPr>
    </w:p>
    <w:p w14:paraId="1F040966" w14:textId="77777777" w:rsidR="00E625E0" w:rsidRPr="00625F76" w:rsidRDefault="00E625E0" w:rsidP="00CF4A6E">
      <w:pPr>
        <w:spacing w:after="0" w:line="240" w:lineRule="auto"/>
        <w:jc w:val="both"/>
        <w:rPr>
          <w:rFonts w:cstheme="minorHAnsi"/>
          <w:b/>
          <w:bCs/>
          <w:color w:val="C00000"/>
          <w:sz w:val="44"/>
          <w:szCs w:val="44"/>
        </w:rPr>
      </w:pPr>
      <w:bookmarkStart w:id="3" w:name="_Hlk160172553"/>
      <w:r w:rsidRPr="00625F76">
        <w:rPr>
          <w:rFonts w:cstheme="minorHAnsi"/>
          <w:b/>
          <w:bCs/>
          <w:color w:val="C00000"/>
          <w:sz w:val="44"/>
          <w:szCs w:val="44"/>
        </w:rPr>
        <w:lastRenderedPageBreak/>
        <w:t>Informazioni storico-bibliografiche</w:t>
      </w:r>
    </w:p>
    <w:bookmarkEnd w:id="3"/>
    <w:p w14:paraId="2DD99412" w14:textId="4A094C18" w:rsidR="00E625E0" w:rsidRPr="0093673D" w:rsidRDefault="00E625E0" w:rsidP="000A195D">
      <w:pPr>
        <w:spacing w:after="0" w:line="240" w:lineRule="auto"/>
        <w:jc w:val="both"/>
        <w:outlineLvl w:val="0"/>
        <w:rPr>
          <w:rFonts w:eastAsia="Times New Roman" w:cstheme="minorHAnsi"/>
          <w:kern w:val="0"/>
          <w:lang w:eastAsia="it-IT"/>
          <w14:ligatures w14:val="none"/>
        </w:rPr>
      </w:pPr>
      <w:r w:rsidRPr="0093673D">
        <w:rPr>
          <w:rFonts w:eastAsia="Times New Roman" w:cstheme="minorHAnsi"/>
          <w:b/>
          <w:bCs/>
          <w:kern w:val="36"/>
          <w:lang w:eastAsia="it-IT"/>
          <w14:ligatures w14:val="none"/>
        </w:rPr>
        <w:t xml:space="preserve">MERMAID MELODY - PICHI </w:t>
      </w:r>
      <w:proofErr w:type="spellStart"/>
      <w:r w:rsidRPr="0093673D">
        <w:rPr>
          <w:rFonts w:eastAsia="Times New Roman" w:cstheme="minorHAnsi"/>
          <w:b/>
          <w:bCs/>
          <w:kern w:val="36"/>
          <w:lang w:eastAsia="it-IT"/>
          <w14:ligatures w14:val="none"/>
        </w:rPr>
        <w:t>PICHI</w:t>
      </w:r>
      <w:proofErr w:type="spellEnd"/>
      <w:r w:rsidRPr="0093673D">
        <w:rPr>
          <w:rFonts w:eastAsia="Times New Roman" w:cstheme="minorHAnsi"/>
          <w:b/>
          <w:bCs/>
          <w:kern w:val="36"/>
          <w:lang w:eastAsia="it-IT"/>
          <w14:ligatures w14:val="none"/>
        </w:rPr>
        <w:t xml:space="preserve"> PITCH</w:t>
      </w:r>
      <w:r w:rsidR="000A195D">
        <w:rPr>
          <w:rFonts w:eastAsia="Times New Roman" w:cstheme="minorHAnsi"/>
          <w:b/>
          <w:bCs/>
          <w:kern w:val="36"/>
          <w:lang w:eastAsia="it-IT"/>
          <w14:ligatures w14:val="none"/>
        </w:rPr>
        <w:t xml:space="preserve"> </w:t>
      </w:r>
      <w:r w:rsidRPr="0093673D">
        <w:rPr>
          <w:rFonts w:eastAsia="Times New Roman" w:cstheme="minorHAnsi"/>
          <w:kern w:val="0"/>
          <w:lang w:eastAsia="it-IT"/>
          <w14:ligatures w14:val="none"/>
        </w:rPr>
        <w:t>Volumi totali: 3</w:t>
      </w:r>
    </w:p>
    <w:p w14:paraId="0F124D3C" w14:textId="77777777" w:rsidR="00E625E0" w:rsidRPr="0093673D" w:rsidRDefault="00E625E0" w:rsidP="00CF4A6E">
      <w:pPr>
        <w:spacing w:after="0" w:line="240" w:lineRule="auto"/>
        <w:jc w:val="both"/>
        <w:outlineLvl w:val="3"/>
        <w:rPr>
          <w:rFonts w:eastAsia="Times New Roman" w:cstheme="minorHAnsi"/>
          <w:b/>
          <w:bCs/>
          <w:kern w:val="0"/>
          <w:lang w:eastAsia="it-IT"/>
          <w14:ligatures w14:val="none"/>
        </w:rPr>
      </w:pPr>
      <w:r w:rsidRPr="0093673D">
        <w:rPr>
          <w:rFonts w:eastAsia="Times New Roman" w:cstheme="minorHAnsi"/>
          <w:b/>
          <w:bCs/>
          <w:kern w:val="0"/>
          <w:lang w:eastAsia="it-IT"/>
          <w14:ligatures w14:val="none"/>
        </w:rPr>
        <w:t>L'ATTESISSIMO RITORNO DELLE PRINCIPESSE SIRENE CHE HANNO INCANTATO UN'INTERA GENERAZIONE!</w:t>
      </w:r>
    </w:p>
    <w:p w14:paraId="765EE6A0" w14:textId="616F3C81" w:rsidR="00E625E0" w:rsidRDefault="00E625E0" w:rsidP="00CF4A6E">
      <w:pPr>
        <w:spacing w:after="0" w:line="240" w:lineRule="auto"/>
        <w:jc w:val="both"/>
        <w:rPr>
          <w:rFonts w:eastAsia="Times New Roman" w:cstheme="minorHAnsi"/>
          <w:kern w:val="0"/>
          <w:lang w:eastAsia="it-IT"/>
          <w14:ligatures w14:val="none"/>
        </w:rPr>
      </w:pPr>
      <w:r w:rsidRPr="0093673D">
        <w:rPr>
          <w:rFonts w:eastAsia="Times New Roman" w:cstheme="minorHAnsi"/>
          <w:kern w:val="0"/>
          <w:lang w:eastAsia="it-IT"/>
          <w14:ligatures w14:val="none"/>
        </w:rPr>
        <w:t xml:space="preserve">Il fatto che La Perla sia uno dei bagni pubblici più in voga del momento è ben noto, quello che nessuno sa è che le ragazze che lo gestiscono non sono esattamente “normali”. Lucia e Nikora, infatti, sono due sirene e Lucia è addirittura una principessa! Quest’ultima è venuta sulla terra per cercare Kaito, il bambino che ha salvato quando era piccola. Nel frattempo, però, su di lei grava un’enorme responsabilità: deve proteggere il mare dalla brama di potere di Gakuto e delle sue servitrici, cercando di riunire le sette principesse. Ma Lucia sembra più propensa a inseguire l’affascinante surfista da cui è rimasta incantata... Come conciliare amore e doveri?! A vent’anni dall’inizio della serie, tornano le leggendarie principesse sirene e il loro palpitante mondo sottomarino! Composta da </w:t>
      </w:r>
      <w:proofErr w:type="gramStart"/>
      <w:r w:rsidRPr="0093673D">
        <w:rPr>
          <w:rFonts w:eastAsia="Times New Roman" w:cstheme="minorHAnsi"/>
          <w:kern w:val="0"/>
          <w:lang w:eastAsia="it-IT"/>
          <w14:ligatures w14:val="none"/>
        </w:rPr>
        <w:t>3</w:t>
      </w:r>
      <w:proofErr w:type="gramEnd"/>
      <w:r w:rsidRPr="0093673D">
        <w:rPr>
          <w:rFonts w:eastAsia="Times New Roman" w:cstheme="minorHAnsi"/>
          <w:kern w:val="0"/>
          <w:lang w:eastAsia="it-IT"/>
          <w14:ligatures w14:val="none"/>
        </w:rPr>
        <w:t xml:space="preserve"> volumi, la nuova, fantastica edizione del fantasy musicale amato in tutto il mondo è pronta a farvi battere ancora una volta il cuore!</w:t>
      </w:r>
      <w:r w:rsidRPr="0093673D">
        <w:rPr>
          <w:rFonts w:cstheme="minorHAnsi"/>
        </w:rPr>
        <w:t xml:space="preserve"> </w:t>
      </w:r>
      <w:hyperlink r:id="rId12" w:history="1">
        <w:r w:rsidRPr="0093673D">
          <w:rPr>
            <w:rStyle w:val="Collegamentoipertestuale"/>
            <w:rFonts w:eastAsia="Times New Roman" w:cstheme="minorHAnsi"/>
            <w:kern w:val="0"/>
            <w:lang w:eastAsia="it-IT"/>
            <w14:ligatures w14:val="none"/>
          </w:rPr>
          <w:t>https://www.starcomics.com/titoli-fumetti/mermaid-melody-pichi-pichi-pitch</w:t>
        </w:r>
      </w:hyperlink>
      <w:r w:rsidRPr="0093673D">
        <w:rPr>
          <w:rFonts w:eastAsia="Times New Roman" w:cstheme="minorHAnsi"/>
          <w:kern w:val="0"/>
          <w:lang w:eastAsia="it-IT"/>
          <w14:ligatures w14:val="none"/>
        </w:rPr>
        <w:t xml:space="preserve">. </w:t>
      </w:r>
    </w:p>
    <w:p w14:paraId="01AC3700" w14:textId="77777777" w:rsidR="000A195D" w:rsidRDefault="000A195D" w:rsidP="00CF4A6E">
      <w:pPr>
        <w:spacing w:after="0" w:line="240" w:lineRule="auto"/>
        <w:jc w:val="both"/>
        <w:rPr>
          <w:rFonts w:eastAsia="Times New Roman" w:cstheme="minorHAnsi"/>
          <w:kern w:val="0"/>
          <w:lang w:eastAsia="it-IT"/>
          <w14:ligatures w14:val="none"/>
        </w:rPr>
      </w:pPr>
    </w:p>
    <w:p w14:paraId="4B27D25E" w14:textId="77777777" w:rsidR="000A195D" w:rsidRPr="000A195D" w:rsidRDefault="000A195D" w:rsidP="000A195D">
      <w:pPr>
        <w:spacing w:after="0" w:line="240" w:lineRule="auto"/>
        <w:jc w:val="both"/>
        <w:rPr>
          <w:rFonts w:eastAsia="Times New Roman" w:cstheme="minorHAnsi"/>
          <w:b/>
          <w:bCs/>
          <w:kern w:val="0"/>
          <w:lang w:eastAsia="it-IT"/>
          <w14:ligatures w14:val="none"/>
        </w:rPr>
      </w:pPr>
      <w:r w:rsidRPr="000A195D">
        <w:rPr>
          <w:rFonts w:eastAsia="Times New Roman" w:cstheme="minorHAnsi"/>
          <w:b/>
          <w:bCs/>
          <w:kern w:val="0"/>
          <w:lang w:eastAsia="it-IT"/>
          <w14:ligatures w14:val="none"/>
        </w:rPr>
        <w:t xml:space="preserve">MAGIC KNIGHT RAYEARTH - CLAMP PREMIUM COLLECTION: IL CAPOLAVORO DELLE CLAMP TORNA IN UNA NUOVA PREZIOSA EDIZIONE! </w:t>
      </w:r>
    </w:p>
    <w:p w14:paraId="51BE314C" w14:textId="77777777" w:rsidR="000A195D" w:rsidRPr="000A195D" w:rsidRDefault="000A195D" w:rsidP="000A195D">
      <w:pPr>
        <w:spacing w:after="0" w:line="240" w:lineRule="auto"/>
        <w:jc w:val="both"/>
        <w:rPr>
          <w:rFonts w:eastAsia="Times New Roman" w:cstheme="minorHAnsi"/>
          <w:kern w:val="0"/>
          <w:lang w:eastAsia="it-IT"/>
          <w14:ligatures w14:val="none"/>
        </w:rPr>
      </w:pPr>
      <w:r w:rsidRPr="000A195D">
        <w:rPr>
          <w:rFonts w:eastAsia="Times New Roman" w:cstheme="minorHAnsi"/>
          <w:kern w:val="0"/>
          <w:lang w:eastAsia="it-IT"/>
          <w14:ligatures w14:val="none"/>
        </w:rPr>
        <w:t xml:space="preserve">Un box speciale raccoglierà i 3 volumi che compongono la prima saga dell’opera </w:t>
      </w:r>
    </w:p>
    <w:p w14:paraId="0875FF96" w14:textId="77777777" w:rsidR="000A195D" w:rsidRPr="000A195D" w:rsidRDefault="000A195D" w:rsidP="000A195D">
      <w:pPr>
        <w:spacing w:after="0" w:line="240" w:lineRule="auto"/>
        <w:jc w:val="both"/>
        <w:rPr>
          <w:rFonts w:eastAsia="Times New Roman" w:cstheme="minorHAnsi"/>
          <w:kern w:val="0"/>
          <w:lang w:eastAsia="it-IT"/>
          <w14:ligatures w14:val="none"/>
        </w:rPr>
      </w:pPr>
      <w:r w:rsidRPr="000A195D">
        <w:rPr>
          <w:rFonts w:eastAsia="Times New Roman" w:cstheme="minorHAnsi"/>
          <w:kern w:val="0"/>
          <w:lang w:eastAsia="it-IT"/>
          <w14:ligatures w14:val="none"/>
        </w:rPr>
        <w:t xml:space="preserve">Pubblicata il 07/08/2025 — Ultimo aggiornamento 07/08/2025 </w:t>
      </w:r>
      <w:hyperlink r:id="rId13" w:history="1">
        <w:r w:rsidRPr="000A195D">
          <w:rPr>
            <w:rStyle w:val="Collegamentoipertestuale"/>
            <w:rFonts w:eastAsia="Times New Roman" w:cstheme="minorHAnsi"/>
            <w:kern w:val="0"/>
            <w:lang w:eastAsia="it-IT"/>
            <w14:ligatures w14:val="none"/>
          </w:rPr>
          <w:t xml:space="preserve">Condividi </w:t>
        </w:r>
      </w:hyperlink>
    </w:p>
    <w:p w14:paraId="0FB39E65" w14:textId="77777777" w:rsidR="000A195D" w:rsidRDefault="000A195D" w:rsidP="000A195D">
      <w:pPr>
        <w:spacing w:after="0" w:line="240" w:lineRule="auto"/>
        <w:jc w:val="both"/>
        <w:rPr>
          <w:rFonts w:eastAsia="Times New Roman" w:cstheme="minorHAnsi"/>
          <w:kern w:val="0"/>
          <w:lang w:eastAsia="it-IT"/>
          <w14:ligatures w14:val="none"/>
        </w:rPr>
      </w:pPr>
      <w:r w:rsidRPr="000A195D">
        <w:rPr>
          <w:rFonts w:eastAsia="Times New Roman" w:cstheme="minorHAnsi"/>
          <w:kern w:val="0"/>
          <w:lang w:eastAsia="it-IT"/>
          <w14:ligatures w14:val="none"/>
        </w:rPr>
        <w:t xml:space="preserve">Sta per tornare </w:t>
      </w:r>
      <w:r w:rsidRPr="000A195D">
        <w:rPr>
          <w:rFonts w:eastAsia="Times New Roman" w:cstheme="minorHAnsi"/>
          <w:b/>
          <w:bCs/>
          <w:i/>
          <w:iCs/>
          <w:kern w:val="0"/>
          <w:lang w:eastAsia="it-IT"/>
          <w14:ligatures w14:val="none"/>
        </w:rPr>
        <w:t>MAGIC KNIGHT RAYEARTH,</w:t>
      </w:r>
      <w:r w:rsidRPr="000A195D">
        <w:rPr>
          <w:rFonts w:eastAsia="Times New Roman" w:cstheme="minorHAnsi"/>
          <w:kern w:val="0"/>
          <w:lang w:eastAsia="it-IT"/>
          <w14:ligatures w14:val="none"/>
        </w:rPr>
        <w:t xml:space="preserve"> uno dei grandi capolavori delle CLAMP, in una nuova speciale edizione dedicata a tutti i fan della serie. Il manga, pubblicato originariamente in Giappone tra il 1993 e il 1996, tornerà sugli scaffali di fumetterie e librerie italiane e negli store online </w:t>
      </w:r>
      <w:r w:rsidRPr="000A195D">
        <w:rPr>
          <w:rFonts w:eastAsia="Times New Roman" w:cstheme="minorHAnsi"/>
          <w:b/>
          <w:bCs/>
          <w:kern w:val="0"/>
          <w:lang w:eastAsia="it-IT"/>
          <w14:ligatures w14:val="none"/>
        </w:rPr>
        <w:t>dal 26 agosto in un'edizione di pregio imperdibile</w:t>
      </w:r>
      <w:r w:rsidRPr="000A195D">
        <w:rPr>
          <w:rFonts w:eastAsia="Times New Roman" w:cstheme="minorHAnsi"/>
          <w:kern w:val="0"/>
          <w:lang w:eastAsia="it-IT"/>
          <w14:ligatures w14:val="none"/>
        </w:rPr>
        <w:t xml:space="preserve">, che fa riferimento alla </w:t>
      </w:r>
      <w:r w:rsidRPr="000A195D">
        <w:rPr>
          <w:rFonts w:eastAsia="Times New Roman" w:cstheme="minorHAnsi"/>
          <w:b/>
          <w:bCs/>
          <w:kern w:val="0"/>
          <w:lang w:eastAsia="it-IT"/>
          <w14:ligatures w14:val="none"/>
        </w:rPr>
        <w:t>CLAMP PREMIUM COLLECTION</w:t>
      </w:r>
      <w:r w:rsidRPr="000A195D">
        <w:rPr>
          <w:rFonts w:eastAsia="Times New Roman" w:cstheme="minorHAnsi"/>
          <w:kern w:val="0"/>
          <w:lang w:eastAsia="it-IT"/>
          <w14:ligatures w14:val="none"/>
        </w:rPr>
        <w:t>, una nuova edizione interamente curata dalle CLAMP, che celebra in una nuova veste grafica le opere più amate della loro produzione.</w:t>
      </w:r>
      <w:r>
        <w:rPr>
          <w:rFonts w:eastAsia="Times New Roman" w:cstheme="minorHAnsi"/>
          <w:kern w:val="0"/>
          <w:lang w:eastAsia="it-IT"/>
          <w14:ligatures w14:val="none"/>
        </w:rPr>
        <w:t xml:space="preserve"> </w:t>
      </w:r>
      <w:r w:rsidRPr="000A195D">
        <w:rPr>
          <w:rFonts w:eastAsia="Times New Roman" w:cstheme="minorHAnsi"/>
          <w:kern w:val="0"/>
          <w:lang w:eastAsia="it-IT"/>
          <w14:ligatures w14:val="none"/>
        </w:rPr>
        <w:t xml:space="preserve">La saga di </w:t>
      </w:r>
      <w:r w:rsidRPr="000A195D">
        <w:rPr>
          <w:rFonts w:eastAsia="Times New Roman" w:cstheme="minorHAnsi"/>
          <w:i/>
          <w:iCs/>
          <w:kern w:val="0"/>
          <w:lang w:eastAsia="it-IT"/>
          <w14:ligatures w14:val="none"/>
        </w:rPr>
        <w:t>MAGIC KNIGHT RAYEARTH</w:t>
      </w:r>
      <w:r w:rsidRPr="000A195D">
        <w:rPr>
          <w:rFonts w:eastAsia="Times New Roman" w:cstheme="minorHAnsi"/>
          <w:kern w:val="0"/>
          <w:lang w:eastAsia="it-IT"/>
          <w14:ligatures w14:val="none"/>
        </w:rPr>
        <w:t xml:space="preserve"> racconta la straordinaria avventura di tre studentesse delle medie, la cui vita cambia per sempre durante una gita scolastica alla Tokyo Tower. </w:t>
      </w:r>
      <w:r w:rsidRPr="000A195D">
        <w:rPr>
          <w:rFonts w:eastAsia="Times New Roman" w:cstheme="minorHAnsi"/>
          <w:b/>
          <w:bCs/>
          <w:kern w:val="0"/>
          <w:lang w:eastAsia="it-IT"/>
          <w14:ligatures w14:val="none"/>
        </w:rPr>
        <w:t>Hikaru</w:t>
      </w:r>
      <w:r w:rsidRPr="000A195D">
        <w:rPr>
          <w:rFonts w:eastAsia="Times New Roman" w:cstheme="minorHAnsi"/>
          <w:kern w:val="0"/>
          <w:lang w:eastAsia="it-IT"/>
          <w14:ligatures w14:val="none"/>
        </w:rPr>
        <w:t xml:space="preserve">, </w:t>
      </w:r>
      <w:r w:rsidRPr="000A195D">
        <w:rPr>
          <w:rFonts w:eastAsia="Times New Roman" w:cstheme="minorHAnsi"/>
          <w:b/>
          <w:bCs/>
          <w:kern w:val="0"/>
          <w:lang w:eastAsia="it-IT"/>
          <w14:ligatures w14:val="none"/>
        </w:rPr>
        <w:t>Umi</w:t>
      </w:r>
      <w:r w:rsidRPr="000A195D">
        <w:rPr>
          <w:rFonts w:eastAsia="Times New Roman" w:cstheme="minorHAnsi"/>
          <w:kern w:val="0"/>
          <w:lang w:eastAsia="it-IT"/>
          <w14:ligatures w14:val="none"/>
        </w:rPr>
        <w:t xml:space="preserve"> e </w:t>
      </w:r>
      <w:proofErr w:type="spellStart"/>
      <w:r w:rsidRPr="000A195D">
        <w:rPr>
          <w:rFonts w:eastAsia="Times New Roman" w:cstheme="minorHAnsi"/>
          <w:b/>
          <w:bCs/>
          <w:kern w:val="0"/>
          <w:lang w:eastAsia="it-IT"/>
          <w14:ligatures w14:val="none"/>
        </w:rPr>
        <w:t>Fuu</w:t>
      </w:r>
      <w:proofErr w:type="spellEnd"/>
      <w:r w:rsidRPr="000A195D">
        <w:rPr>
          <w:rFonts w:eastAsia="Times New Roman" w:cstheme="minorHAnsi"/>
          <w:kern w:val="0"/>
          <w:lang w:eastAsia="it-IT"/>
          <w14:ligatures w14:val="none"/>
        </w:rPr>
        <w:t xml:space="preserve"> sentono la misteriosa richiesta di aiuto di una voce e, con un improvviso lampo di luce, vengono trasportate nel mondo di </w:t>
      </w:r>
      <w:proofErr w:type="spellStart"/>
      <w:r w:rsidRPr="000A195D">
        <w:rPr>
          <w:rFonts w:eastAsia="Times New Roman" w:cstheme="minorHAnsi"/>
          <w:kern w:val="0"/>
          <w:lang w:eastAsia="it-IT"/>
          <w14:ligatures w14:val="none"/>
        </w:rPr>
        <w:t>Cephiro</w:t>
      </w:r>
      <w:proofErr w:type="spellEnd"/>
      <w:r w:rsidRPr="000A195D">
        <w:rPr>
          <w:rFonts w:eastAsia="Times New Roman" w:cstheme="minorHAnsi"/>
          <w:kern w:val="0"/>
          <w:lang w:eastAsia="it-IT"/>
          <w14:ligatures w14:val="none"/>
        </w:rPr>
        <w:t xml:space="preserve">. Qui incontrano </w:t>
      </w:r>
      <w:proofErr w:type="spellStart"/>
      <w:r w:rsidRPr="000A195D">
        <w:rPr>
          <w:rFonts w:eastAsia="Times New Roman" w:cstheme="minorHAnsi"/>
          <w:kern w:val="0"/>
          <w:lang w:eastAsia="it-IT"/>
          <w14:ligatures w14:val="none"/>
        </w:rPr>
        <w:t>Clef</w:t>
      </w:r>
      <w:proofErr w:type="spellEnd"/>
      <w:r w:rsidRPr="000A195D">
        <w:rPr>
          <w:rFonts w:eastAsia="Times New Roman" w:cstheme="minorHAnsi"/>
          <w:kern w:val="0"/>
          <w:lang w:eastAsia="it-IT"/>
          <w14:ligatures w14:val="none"/>
        </w:rPr>
        <w:t>, un saggio monaco, che rivela loro una grande missione: le tre ragazze dovranno diventare i leggendari Magic Knights e salvare Cephiro.</w:t>
      </w:r>
      <w:r>
        <w:rPr>
          <w:rFonts w:eastAsia="Times New Roman" w:cstheme="minorHAnsi"/>
          <w:kern w:val="0"/>
          <w:lang w:eastAsia="it-IT"/>
          <w14:ligatures w14:val="none"/>
        </w:rPr>
        <w:t xml:space="preserve"> </w:t>
      </w:r>
      <w:r w:rsidRPr="000A195D">
        <w:rPr>
          <w:rFonts w:eastAsia="Times New Roman" w:cstheme="minorHAnsi"/>
          <w:kern w:val="0"/>
          <w:lang w:eastAsia="it-IT"/>
          <w14:ligatures w14:val="none"/>
        </w:rPr>
        <w:t xml:space="preserve">L’opera abbina magistralmente una grande varietà di elementi narrativi e stilistici, che riescono a cogliere l’attenzione di un pubblico molto vasto. La costruzione di un mondo magico ben dettagliato e di curiosi personaggi fantastici è combinata a tanta azione e combattimenti mozzafiato, che lasciano però ampio spazio all’analisi del percorso di crescita personale delle protagoniste. Spirito di sacrificio, senso di responsabilità, coraggio e forza guideranno Hikaru, Umi e </w:t>
      </w:r>
      <w:proofErr w:type="spellStart"/>
      <w:r w:rsidRPr="000A195D">
        <w:rPr>
          <w:rFonts w:eastAsia="Times New Roman" w:cstheme="minorHAnsi"/>
          <w:kern w:val="0"/>
          <w:lang w:eastAsia="it-IT"/>
          <w14:ligatures w14:val="none"/>
        </w:rPr>
        <w:t>Fuu</w:t>
      </w:r>
      <w:proofErr w:type="spellEnd"/>
      <w:r w:rsidRPr="000A195D">
        <w:rPr>
          <w:rFonts w:eastAsia="Times New Roman" w:cstheme="minorHAnsi"/>
          <w:kern w:val="0"/>
          <w:lang w:eastAsia="it-IT"/>
          <w14:ligatures w14:val="none"/>
        </w:rPr>
        <w:t xml:space="preserve"> nella loro grande avventura. Nel corso della storia le ragazze, che rappresentano personalità e poteri complementari (fuoco, acqua e vento), non solo imparano a utilizzare la magia, ma affrontano le proprie insicurezze, crescendo come guerriere, e soprattutto come persone.</w:t>
      </w:r>
      <w:r>
        <w:rPr>
          <w:rFonts w:eastAsia="Times New Roman" w:cstheme="minorHAnsi"/>
          <w:kern w:val="0"/>
          <w:lang w:eastAsia="it-IT"/>
          <w14:ligatures w14:val="none"/>
        </w:rPr>
        <w:t xml:space="preserve"> </w:t>
      </w:r>
    </w:p>
    <w:p w14:paraId="15AD1F15" w14:textId="2F4F4916" w:rsidR="000A195D" w:rsidRPr="000A195D" w:rsidRDefault="000A195D" w:rsidP="000A195D">
      <w:pPr>
        <w:spacing w:after="0" w:line="240" w:lineRule="auto"/>
        <w:jc w:val="both"/>
        <w:rPr>
          <w:rFonts w:eastAsia="Times New Roman" w:cstheme="minorHAnsi"/>
          <w:kern w:val="0"/>
          <w:lang w:eastAsia="it-IT"/>
          <w14:ligatures w14:val="none"/>
        </w:rPr>
      </w:pPr>
      <w:r w:rsidRPr="000A195D">
        <w:rPr>
          <w:rFonts w:eastAsia="Times New Roman" w:cstheme="minorHAnsi"/>
          <w:i/>
          <w:iCs/>
          <w:kern w:val="0"/>
          <w:lang w:eastAsia="it-IT"/>
          <w14:ligatures w14:val="none"/>
        </w:rPr>
        <w:t>MAGIC KNIGHT RAYEARTH</w:t>
      </w:r>
      <w:r w:rsidRPr="000A195D">
        <w:rPr>
          <w:rFonts w:eastAsia="Times New Roman" w:cstheme="minorHAnsi"/>
          <w:kern w:val="0"/>
          <w:lang w:eastAsia="it-IT"/>
          <w14:ligatures w14:val="none"/>
        </w:rPr>
        <w:t xml:space="preserve">, una fra le serie </w:t>
      </w:r>
      <w:proofErr w:type="spellStart"/>
      <w:r w:rsidRPr="000A195D">
        <w:rPr>
          <w:rFonts w:eastAsia="Times New Roman" w:cstheme="minorHAnsi"/>
          <w:b/>
          <w:bCs/>
          <w:kern w:val="0"/>
          <w:lang w:eastAsia="it-IT"/>
          <w14:ligatures w14:val="none"/>
        </w:rPr>
        <w:t>maho</w:t>
      </w:r>
      <w:proofErr w:type="spellEnd"/>
      <w:r w:rsidRPr="000A195D">
        <w:rPr>
          <w:rFonts w:eastAsia="Times New Roman" w:cstheme="minorHAnsi"/>
          <w:b/>
          <w:bCs/>
          <w:kern w:val="0"/>
          <w:lang w:eastAsia="it-IT"/>
          <w14:ligatures w14:val="none"/>
        </w:rPr>
        <w:t xml:space="preserve"> </w:t>
      </w:r>
      <w:proofErr w:type="spellStart"/>
      <w:r w:rsidRPr="000A195D">
        <w:rPr>
          <w:rFonts w:eastAsia="Times New Roman" w:cstheme="minorHAnsi"/>
          <w:b/>
          <w:bCs/>
          <w:kern w:val="0"/>
          <w:lang w:eastAsia="it-IT"/>
          <w14:ligatures w14:val="none"/>
        </w:rPr>
        <w:t>shojo</w:t>
      </w:r>
      <w:proofErr w:type="spellEnd"/>
      <w:r w:rsidRPr="000A195D">
        <w:rPr>
          <w:rFonts w:eastAsia="Times New Roman" w:cstheme="minorHAnsi"/>
          <w:kern w:val="0"/>
          <w:lang w:eastAsia="it-IT"/>
          <w14:ligatures w14:val="none"/>
        </w:rPr>
        <w:t xml:space="preserve"> più iconiche del mondo manga, è diventato un vero e proprio fenomeno culturale, grazie anche alla storica serie animata (conosciuta in Italia anche con il titolo "Una porta socchiusa ai confini del sole", trasmessa in televisione nel 1997) oggi disponibile su Amazon Prime, ma anche per diversi videogiochi, artbook e merchandise vario. </w:t>
      </w:r>
      <w:r w:rsidRPr="000A195D">
        <w:rPr>
          <w:rFonts w:eastAsia="Times New Roman" w:cstheme="minorHAnsi"/>
          <w:b/>
          <w:bCs/>
          <w:kern w:val="0"/>
          <w:lang w:eastAsia="it-IT"/>
          <w14:ligatures w14:val="none"/>
        </w:rPr>
        <w:t>L'annuncio di una serie anime reboot</w:t>
      </w:r>
      <w:r w:rsidRPr="000A195D">
        <w:rPr>
          <w:rFonts w:eastAsia="Times New Roman" w:cstheme="minorHAnsi"/>
          <w:kern w:val="0"/>
          <w:lang w:eastAsia="it-IT"/>
          <w14:ligatures w14:val="none"/>
        </w:rPr>
        <w:t xml:space="preserve"> </w:t>
      </w:r>
      <w:r w:rsidRPr="000A195D">
        <w:rPr>
          <w:rFonts w:eastAsia="Times New Roman" w:cstheme="minorHAnsi"/>
          <w:b/>
          <w:bCs/>
          <w:kern w:val="0"/>
          <w:lang w:eastAsia="it-IT"/>
          <w14:ligatures w14:val="none"/>
        </w:rPr>
        <w:t xml:space="preserve">prevista per il 2025 </w:t>
      </w:r>
      <w:r w:rsidRPr="000A195D">
        <w:rPr>
          <w:rFonts w:eastAsia="Times New Roman" w:cstheme="minorHAnsi"/>
          <w:kern w:val="0"/>
          <w:lang w:eastAsia="it-IT"/>
          <w14:ligatures w14:val="none"/>
        </w:rPr>
        <w:t>testimonia l'intramontabile fascino di questa opera.</w:t>
      </w:r>
    </w:p>
    <w:p w14:paraId="7E2D38BD" w14:textId="77777777" w:rsidR="000A195D" w:rsidRDefault="000A195D" w:rsidP="000A195D">
      <w:pPr>
        <w:spacing w:after="0" w:line="240" w:lineRule="auto"/>
        <w:jc w:val="both"/>
        <w:rPr>
          <w:rFonts w:eastAsia="Times New Roman" w:cstheme="minorHAnsi"/>
          <w:kern w:val="0"/>
          <w:lang w:eastAsia="it-IT"/>
          <w14:ligatures w14:val="none"/>
        </w:rPr>
      </w:pPr>
      <w:r w:rsidRPr="000A195D">
        <w:rPr>
          <w:rFonts w:eastAsia="Times New Roman" w:cstheme="minorHAnsi"/>
          <w:kern w:val="0"/>
          <w:lang w:eastAsia="it-IT"/>
          <w14:ligatures w14:val="none"/>
        </w:rPr>
        <w:t xml:space="preserve">La CLAMP PREMIUM COLLECTION presenterà l’intera </w:t>
      </w:r>
      <w:r w:rsidRPr="000A195D">
        <w:rPr>
          <w:rFonts w:eastAsia="Times New Roman" w:cstheme="minorHAnsi"/>
          <w:b/>
          <w:bCs/>
          <w:kern w:val="0"/>
          <w:lang w:eastAsia="it-IT"/>
          <w14:ligatures w14:val="none"/>
        </w:rPr>
        <w:t xml:space="preserve">prima saga del manga, completa in </w:t>
      </w:r>
      <w:proofErr w:type="gramStart"/>
      <w:r w:rsidRPr="000A195D">
        <w:rPr>
          <w:rFonts w:eastAsia="Times New Roman" w:cstheme="minorHAnsi"/>
          <w:b/>
          <w:bCs/>
          <w:kern w:val="0"/>
          <w:lang w:eastAsia="it-IT"/>
          <w14:ligatures w14:val="none"/>
        </w:rPr>
        <w:t>3</w:t>
      </w:r>
      <w:proofErr w:type="gramEnd"/>
      <w:r w:rsidRPr="000A195D">
        <w:rPr>
          <w:rFonts w:eastAsia="Times New Roman" w:cstheme="minorHAnsi"/>
          <w:b/>
          <w:bCs/>
          <w:kern w:val="0"/>
          <w:lang w:eastAsia="it-IT"/>
          <w14:ligatures w14:val="none"/>
        </w:rPr>
        <w:t xml:space="preserve"> volumi</w:t>
      </w:r>
      <w:r w:rsidRPr="000A195D">
        <w:rPr>
          <w:rFonts w:eastAsia="Times New Roman" w:cstheme="minorHAnsi"/>
          <w:kern w:val="0"/>
          <w:lang w:eastAsia="it-IT"/>
          <w14:ligatures w14:val="none"/>
        </w:rPr>
        <w:t xml:space="preserve">, che saranno raccolti </w:t>
      </w:r>
      <w:r w:rsidRPr="000A195D">
        <w:rPr>
          <w:rFonts w:eastAsia="Times New Roman" w:cstheme="minorHAnsi"/>
          <w:b/>
          <w:bCs/>
          <w:kern w:val="0"/>
          <w:lang w:eastAsia="it-IT"/>
          <w14:ligatures w14:val="none"/>
        </w:rPr>
        <w:t>all'interno di un prezioso cofanetto da collezione</w:t>
      </w:r>
      <w:r w:rsidRPr="000A195D">
        <w:rPr>
          <w:rFonts w:eastAsia="Times New Roman" w:cstheme="minorHAnsi"/>
          <w:kern w:val="0"/>
          <w:lang w:eastAsia="it-IT"/>
          <w14:ligatures w14:val="none"/>
        </w:rPr>
        <w:t xml:space="preserve">. Ogni volume sarà arricchito da dettagli in oro e vanterà una pagina di apertura a colori e un'illustrazione di copertina ridisegnata appositamente dalle stesse CLAMP per questa edizione.            </w:t>
      </w:r>
    </w:p>
    <w:p w14:paraId="5801C8EC" w14:textId="77777777" w:rsidR="000A195D" w:rsidRDefault="000A195D" w:rsidP="000A195D">
      <w:pPr>
        <w:spacing w:after="0" w:line="240" w:lineRule="auto"/>
        <w:jc w:val="both"/>
        <w:rPr>
          <w:rFonts w:eastAsia="Times New Roman" w:cstheme="minorHAnsi"/>
          <w:kern w:val="0"/>
          <w:lang w:eastAsia="it-IT"/>
          <w14:ligatures w14:val="none"/>
        </w:rPr>
      </w:pPr>
      <w:r w:rsidRPr="000A195D">
        <w:rPr>
          <w:rFonts w:eastAsia="Times New Roman" w:cstheme="minorHAnsi"/>
          <w:b/>
          <w:bCs/>
          <w:kern w:val="0"/>
          <w:lang w:eastAsia="it-IT"/>
          <w14:ligatures w14:val="none"/>
        </w:rPr>
        <w:t>In autunno</w:t>
      </w:r>
      <w:r w:rsidRPr="000A195D">
        <w:rPr>
          <w:rFonts w:eastAsia="Times New Roman" w:cstheme="minorHAnsi"/>
          <w:kern w:val="0"/>
          <w:lang w:eastAsia="it-IT"/>
          <w14:ligatures w14:val="none"/>
        </w:rPr>
        <w:t xml:space="preserve"> arriverà anche la </w:t>
      </w:r>
      <w:r w:rsidRPr="000A195D">
        <w:rPr>
          <w:rFonts w:eastAsia="Times New Roman" w:cstheme="minorHAnsi"/>
          <w:b/>
          <w:bCs/>
          <w:kern w:val="0"/>
          <w:lang w:eastAsia="it-IT"/>
          <w14:ligatures w14:val="none"/>
        </w:rPr>
        <w:t>seconda e ultima serie</w:t>
      </w:r>
      <w:r w:rsidRPr="000A195D">
        <w:rPr>
          <w:rFonts w:eastAsia="Times New Roman" w:cstheme="minorHAnsi"/>
          <w:kern w:val="0"/>
          <w:lang w:eastAsia="it-IT"/>
          <w14:ligatures w14:val="none"/>
        </w:rPr>
        <w:t xml:space="preserve">, completa in </w:t>
      </w:r>
      <w:proofErr w:type="gramStart"/>
      <w:r w:rsidRPr="000A195D">
        <w:rPr>
          <w:rFonts w:eastAsia="Times New Roman" w:cstheme="minorHAnsi"/>
          <w:kern w:val="0"/>
          <w:lang w:eastAsia="it-IT"/>
          <w14:ligatures w14:val="none"/>
        </w:rPr>
        <w:t>3</w:t>
      </w:r>
      <w:proofErr w:type="gramEnd"/>
      <w:r w:rsidRPr="000A195D">
        <w:rPr>
          <w:rFonts w:eastAsia="Times New Roman" w:cstheme="minorHAnsi"/>
          <w:kern w:val="0"/>
          <w:lang w:eastAsia="it-IT"/>
          <w14:ligatures w14:val="none"/>
        </w:rPr>
        <w:t xml:space="preserve"> volumi e sempre raccolta all'interno di un cofanetto da collezione. I volumi delle due serie verranno pubblicati singolarmente in futuro.          </w:t>
      </w:r>
    </w:p>
    <w:p w14:paraId="2D8E3009" w14:textId="27E6B02F" w:rsidR="000A195D" w:rsidRPr="000A195D" w:rsidRDefault="000A195D" w:rsidP="000A195D">
      <w:pPr>
        <w:spacing w:after="0" w:line="240" w:lineRule="auto"/>
        <w:jc w:val="both"/>
        <w:rPr>
          <w:rFonts w:eastAsia="Times New Roman" w:cstheme="minorHAnsi"/>
          <w:kern w:val="0"/>
          <w:lang w:eastAsia="it-IT"/>
          <w14:ligatures w14:val="none"/>
        </w:rPr>
      </w:pPr>
      <w:r w:rsidRPr="000A195D">
        <w:rPr>
          <w:rFonts w:eastAsia="Times New Roman" w:cstheme="minorHAnsi"/>
          <w:kern w:val="0"/>
          <w:lang w:eastAsia="it-IT"/>
          <w14:ligatures w14:val="none"/>
        </w:rPr>
        <w:t>Non perdete l’opportunità di aggiungere alla vostra collezione questa opera amatissima, considerata fra i migliori annunci fatti a Lucca Comics &amp; Games 2024 secondo la redazione di AnimeClick.it, e che continua a conquistare il cuore dei lettori di tutte le età.</w:t>
      </w:r>
    </w:p>
    <w:p w14:paraId="4C2D287F" w14:textId="797C4425" w:rsidR="0031062F" w:rsidRPr="000A195D" w:rsidRDefault="000A195D" w:rsidP="00CF4A6E">
      <w:pPr>
        <w:spacing w:after="0" w:line="240" w:lineRule="auto"/>
        <w:jc w:val="both"/>
        <w:rPr>
          <w:rFonts w:eastAsia="Times New Roman" w:cstheme="minorHAnsi"/>
          <w:kern w:val="0"/>
          <w:lang w:eastAsia="it-IT"/>
          <w14:ligatures w14:val="none"/>
        </w:rPr>
      </w:pPr>
      <w:hyperlink r:id="rId14" w:history="1">
        <w:r w:rsidRPr="00CC0530">
          <w:rPr>
            <w:rStyle w:val="Collegamentoipertestuale"/>
            <w:rFonts w:eastAsia="Times New Roman" w:cstheme="minorHAnsi"/>
            <w:kern w:val="0"/>
            <w:lang w:eastAsia="it-IT"/>
            <w14:ligatures w14:val="none"/>
          </w:rPr>
          <w:t>https://www.starcomics.com/news/magic-knight-rayearth-clamp-premium-collection-il-capolavoro-delle-clamp-torna-in-una-nuova-preziosa-edizione</w:t>
        </w:r>
      </w:hyperlink>
    </w:p>
    <w:sectPr w:rsidR="0031062F" w:rsidRPr="000A195D" w:rsidSect="00E625E0">
      <w:type w:val="continuous"/>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62FA1"/>
    <w:rsid w:val="000A195D"/>
    <w:rsid w:val="002F51BD"/>
    <w:rsid w:val="0031062F"/>
    <w:rsid w:val="003605E3"/>
    <w:rsid w:val="00375F4B"/>
    <w:rsid w:val="003811E4"/>
    <w:rsid w:val="0040380D"/>
    <w:rsid w:val="00653982"/>
    <w:rsid w:val="00762FA1"/>
    <w:rsid w:val="0093673D"/>
    <w:rsid w:val="00C71CAA"/>
    <w:rsid w:val="00CF4A6E"/>
    <w:rsid w:val="00D544E6"/>
    <w:rsid w:val="00E625E0"/>
    <w:rsid w:val="00E84EF4"/>
    <w:rsid w:val="00F16E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C15E0"/>
  <w15:chartTrackingRefBased/>
  <w15:docId w15:val="{0EB8F904-E3D6-48E8-B177-3217731F1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625E0"/>
  </w:style>
  <w:style w:type="paragraph" w:styleId="Titolo1">
    <w:name w:val="heading 1"/>
    <w:basedOn w:val="Normale"/>
    <w:next w:val="Normale"/>
    <w:link w:val="Titolo1Carattere"/>
    <w:uiPriority w:val="9"/>
    <w:qFormat/>
    <w:rsid w:val="00762FA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762FA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762FA1"/>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762FA1"/>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762FA1"/>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762FA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62FA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62FA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62FA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62FA1"/>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762FA1"/>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762FA1"/>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762FA1"/>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762FA1"/>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762FA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62FA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62FA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62FA1"/>
    <w:rPr>
      <w:rFonts w:eastAsiaTheme="majorEastAsia" w:cstheme="majorBidi"/>
      <w:color w:val="272727" w:themeColor="text1" w:themeTint="D8"/>
    </w:rPr>
  </w:style>
  <w:style w:type="paragraph" w:styleId="Titolo">
    <w:name w:val="Title"/>
    <w:basedOn w:val="Normale"/>
    <w:next w:val="Normale"/>
    <w:link w:val="TitoloCarattere"/>
    <w:uiPriority w:val="10"/>
    <w:qFormat/>
    <w:rsid w:val="00762F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62FA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62FA1"/>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62FA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62FA1"/>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762FA1"/>
    <w:rPr>
      <w:i/>
      <w:iCs/>
      <w:color w:val="404040" w:themeColor="text1" w:themeTint="BF"/>
    </w:rPr>
  </w:style>
  <w:style w:type="paragraph" w:styleId="Paragrafoelenco">
    <w:name w:val="List Paragraph"/>
    <w:basedOn w:val="Normale"/>
    <w:uiPriority w:val="34"/>
    <w:qFormat/>
    <w:rsid w:val="00762FA1"/>
    <w:pPr>
      <w:ind w:left="720"/>
      <w:contextualSpacing/>
    </w:pPr>
  </w:style>
  <w:style w:type="character" w:styleId="Enfasiintensa">
    <w:name w:val="Intense Emphasis"/>
    <w:basedOn w:val="Carpredefinitoparagrafo"/>
    <w:uiPriority w:val="21"/>
    <w:qFormat/>
    <w:rsid w:val="00762FA1"/>
    <w:rPr>
      <w:i/>
      <w:iCs/>
      <w:color w:val="365F91" w:themeColor="accent1" w:themeShade="BF"/>
    </w:rPr>
  </w:style>
  <w:style w:type="paragraph" w:styleId="Citazioneintensa">
    <w:name w:val="Intense Quote"/>
    <w:basedOn w:val="Normale"/>
    <w:next w:val="Normale"/>
    <w:link w:val="CitazioneintensaCarattere"/>
    <w:uiPriority w:val="30"/>
    <w:qFormat/>
    <w:rsid w:val="00762FA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762FA1"/>
    <w:rPr>
      <w:i/>
      <w:iCs/>
      <w:color w:val="365F91" w:themeColor="accent1" w:themeShade="BF"/>
    </w:rPr>
  </w:style>
  <w:style w:type="character" w:styleId="Riferimentointenso">
    <w:name w:val="Intense Reference"/>
    <w:basedOn w:val="Carpredefinitoparagrafo"/>
    <w:uiPriority w:val="32"/>
    <w:qFormat/>
    <w:rsid w:val="00762FA1"/>
    <w:rPr>
      <w:b/>
      <w:bCs/>
      <w:smallCaps/>
      <w:color w:val="365F91" w:themeColor="accent1" w:themeShade="BF"/>
      <w:spacing w:val="5"/>
    </w:rPr>
  </w:style>
  <w:style w:type="character" w:styleId="Collegamentoipertestuale">
    <w:name w:val="Hyperlink"/>
    <w:basedOn w:val="Carpredefinitoparagrafo"/>
    <w:uiPriority w:val="99"/>
    <w:unhideWhenUsed/>
    <w:rsid w:val="00E625E0"/>
    <w:rPr>
      <w:color w:val="0000FF"/>
      <w:u w:val="single"/>
    </w:rPr>
  </w:style>
  <w:style w:type="character" w:styleId="Menzionenonrisolta">
    <w:name w:val="Unresolved Mention"/>
    <w:basedOn w:val="Carpredefinitoparagrafo"/>
    <w:uiPriority w:val="99"/>
    <w:semiHidden/>
    <w:unhideWhenUsed/>
    <w:rsid w:val="000A19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yperlink" Target="https://www.starcomics.com/news/magic-knight-rayearth-clamp-premium-collection-il-capolavoro-delle-clamp-torna-in-una-nuova-preziosa-edizione" TargetMode="Externa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hyperlink" Target="https://www.starcomics.com/titoli-fumetti/mermaid-melody-pichi-pichi-pitch"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image" Target="media/image7.png"/><Relationship Id="rId4" Type="http://schemas.openxmlformats.org/officeDocument/2006/relationships/image" Target="media/image1.jpeg"/><Relationship Id="rId9" Type="http://schemas.openxmlformats.org/officeDocument/2006/relationships/image" Target="media/image6.png"/><Relationship Id="rId14" Type="http://schemas.openxmlformats.org/officeDocument/2006/relationships/hyperlink" Target="https://www.starcomics.com/news/magic-knight-rayearth-clamp-premium-collection-il-capolavoro-delle-clamp-torna-in-una-nuova-preziosa-edizione"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977</Words>
  <Characters>5570</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3</cp:revision>
  <dcterms:created xsi:type="dcterms:W3CDTF">2026-03-05T18:03:00Z</dcterms:created>
  <dcterms:modified xsi:type="dcterms:W3CDTF">2026-03-06T08:27:00Z</dcterms:modified>
</cp:coreProperties>
</file>