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B041C" w14:textId="673A9B1C" w:rsidR="00366552" w:rsidRDefault="00366552" w:rsidP="00DC430D">
      <w:pPr>
        <w:pStyle w:val="Corpotesto"/>
        <w:rPr>
          <w:rFonts w:asciiTheme="minorHAnsi" w:hAnsiTheme="minorHAnsi" w:cstheme="minorHAnsi"/>
          <w:bCs/>
          <w:i/>
          <w:sz w:val="16"/>
          <w:szCs w:val="16"/>
        </w:rPr>
      </w:pPr>
      <w:r w:rsidRPr="001956F3">
        <w:rPr>
          <w:rFonts w:asciiTheme="minorHAnsi" w:hAnsiTheme="minorHAnsi" w:cstheme="minorHAnsi"/>
          <w:b/>
          <w:bCs/>
          <w:color w:val="C00000"/>
          <w:sz w:val="48"/>
          <w:szCs w:val="48"/>
        </w:rPr>
        <w:t>FU</w:t>
      </w:r>
      <w:r>
        <w:rPr>
          <w:rFonts w:asciiTheme="minorHAnsi" w:hAnsiTheme="minorHAnsi" w:cstheme="minorHAnsi"/>
          <w:b/>
          <w:bCs/>
          <w:color w:val="C00000"/>
          <w:sz w:val="48"/>
          <w:szCs w:val="48"/>
        </w:rPr>
        <w:t>6437</w:t>
      </w:r>
      <w:r w:rsidRPr="001956F3">
        <w:rPr>
          <w:rFonts w:asciiTheme="minorHAnsi" w:hAnsiTheme="minorHAnsi" w:cstheme="minorHAnsi"/>
          <w:b/>
          <w:bCs/>
          <w:color w:val="C00000"/>
          <w:sz w:val="48"/>
          <w:szCs w:val="48"/>
        </w:rPr>
        <w:t xml:space="preserve"> </w:t>
      </w:r>
      <w:r w:rsidR="002F1A63">
        <w:rPr>
          <w:rFonts w:asciiTheme="minorHAnsi" w:hAnsiTheme="minorHAnsi" w:cstheme="minorHAnsi"/>
          <w:bCs/>
          <w:i/>
          <w:sz w:val="22"/>
          <w:szCs w:val="22"/>
        </w:rPr>
        <w:tab/>
        <w:t xml:space="preserve"> </w:t>
      </w:r>
      <w:r w:rsidRPr="001956F3">
        <w:rPr>
          <w:rFonts w:asciiTheme="minorHAnsi" w:hAnsiTheme="minorHAnsi" w:cstheme="minorHAnsi"/>
          <w:bCs/>
          <w:i/>
          <w:sz w:val="16"/>
          <w:szCs w:val="16"/>
        </w:rPr>
        <w:t xml:space="preserve">Scheda creata il </w:t>
      </w:r>
      <w:r>
        <w:rPr>
          <w:rFonts w:asciiTheme="minorHAnsi" w:hAnsiTheme="minorHAnsi" w:cstheme="minorHAnsi"/>
          <w:bCs/>
          <w:i/>
          <w:sz w:val="16"/>
          <w:szCs w:val="16"/>
        </w:rPr>
        <w:t>17 luglio 2025</w:t>
      </w:r>
      <w:r w:rsidR="002F1A63">
        <w:rPr>
          <w:rFonts w:asciiTheme="minorHAnsi" w:hAnsiTheme="minorHAnsi" w:cstheme="minorHAnsi"/>
          <w:bCs/>
          <w:i/>
          <w:sz w:val="16"/>
          <w:szCs w:val="16"/>
        </w:rPr>
        <w:t>; Ultimo aggiornamento: 19 giugno 2026</w:t>
      </w:r>
    </w:p>
    <w:p w14:paraId="4694FEAB" w14:textId="77777777" w:rsidR="00104B46" w:rsidRDefault="00366552" w:rsidP="00DC430D">
      <w:pPr>
        <w:pStyle w:val="Corpotesto"/>
        <w:jc w:val="center"/>
        <w:rPr>
          <w:rFonts w:asciiTheme="minorHAnsi" w:hAnsiTheme="minorHAnsi" w:cstheme="minorHAnsi"/>
          <w:bCs/>
          <w:iCs/>
          <w:noProof/>
          <w:sz w:val="16"/>
          <w:szCs w:val="16"/>
        </w:rPr>
      </w:pPr>
      <w:r>
        <w:rPr>
          <w:rFonts w:asciiTheme="minorHAnsi" w:hAnsiTheme="minorHAnsi" w:cstheme="minorHAnsi"/>
          <w:bCs/>
          <w:iCs/>
          <w:noProof/>
          <w:sz w:val="16"/>
          <w:szCs w:val="16"/>
        </w:rPr>
        <w:drawing>
          <wp:inline distT="0" distB="0" distL="0" distR="0" wp14:anchorId="74A4F93C" wp14:editId="7170BEF1">
            <wp:extent cx="1350000" cy="1800000"/>
            <wp:effectExtent l="0" t="0" r="3175" b="0"/>
            <wp:docPr id="19033614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104B46">
        <w:rPr>
          <w:rFonts w:asciiTheme="minorHAnsi" w:hAnsiTheme="minorHAnsi" w:cstheme="minorHAnsi"/>
          <w:bCs/>
          <w:iCs/>
          <w:noProof/>
          <w:sz w:val="16"/>
          <w:szCs w:val="16"/>
        </w:rPr>
        <w:drawing>
          <wp:inline distT="0" distB="0" distL="0" distR="0" wp14:anchorId="32C62451" wp14:editId="733C7566">
            <wp:extent cx="1360800" cy="1800000"/>
            <wp:effectExtent l="0" t="0" r="0" b="0"/>
            <wp:docPr id="44686195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pic:spPr>
                </pic:pic>
              </a:graphicData>
            </a:graphic>
          </wp:inline>
        </w:drawing>
      </w:r>
      <w:r>
        <w:rPr>
          <w:rFonts w:asciiTheme="minorHAnsi" w:hAnsiTheme="minorHAnsi" w:cstheme="minorHAnsi"/>
          <w:bCs/>
          <w:iCs/>
          <w:noProof/>
          <w:sz w:val="16"/>
          <w:szCs w:val="16"/>
        </w:rPr>
        <w:drawing>
          <wp:inline distT="0" distB="0" distL="0" distR="0" wp14:anchorId="435FF51D" wp14:editId="57271B42">
            <wp:extent cx="1350000" cy="1800000"/>
            <wp:effectExtent l="0" t="0" r="3175" b="0"/>
            <wp:docPr id="21322962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Pr>
          <w:noProof/>
        </w:rPr>
        <w:drawing>
          <wp:inline distT="0" distB="0" distL="0" distR="0" wp14:anchorId="186DA327" wp14:editId="2389A99B">
            <wp:extent cx="1350000" cy="1800000"/>
            <wp:effectExtent l="0" t="0" r="3175" b="0"/>
            <wp:docPr id="2131837696" name="Immagine 1" descr="10 ottobre. Vol. 4 - Paola Barba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ottobre. Vol. 4 - Paola Barbato - coperti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40695920" w14:textId="2EEFF4F4" w:rsidR="00366552" w:rsidRPr="00366552" w:rsidRDefault="00104B46" w:rsidP="00DC430D">
      <w:pPr>
        <w:pStyle w:val="Corpotesto"/>
        <w:jc w:val="center"/>
        <w:rPr>
          <w:rFonts w:asciiTheme="minorHAnsi" w:hAnsiTheme="minorHAnsi" w:cstheme="minorHAnsi"/>
          <w:bCs/>
          <w:iCs/>
          <w:sz w:val="16"/>
          <w:szCs w:val="16"/>
        </w:rPr>
      </w:pPr>
      <w:r>
        <w:rPr>
          <w:rFonts w:asciiTheme="minorHAnsi" w:hAnsiTheme="minorHAnsi" w:cstheme="minorHAnsi"/>
          <w:bCs/>
          <w:iCs/>
          <w:noProof/>
          <w:sz w:val="16"/>
          <w:szCs w:val="16"/>
        </w:rPr>
        <w:drawing>
          <wp:inline distT="0" distB="0" distL="0" distR="0" wp14:anchorId="2743EFC5" wp14:editId="7D93A0B8">
            <wp:extent cx="1364400" cy="1800000"/>
            <wp:effectExtent l="0" t="0" r="7620" b="0"/>
            <wp:docPr id="52409329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r>
        <w:rPr>
          <w:rFonts w:asciiTheme="minorHAnsi" w:hAnsiTheme="minorHAnsi" w:cstheme="minorHAnsi"/>
          <w:bCs/>
          <w:iCs/>
          <w:noProof/>
          <w:sz w:val="16"/>
          <w:szCs w:val="16"/>
        </w:rPr>
        <w:drawing>
          <wp:inline distT="0" distB="0" distL="0" distR="0" wp14:anchorId="56015C22" wp14:editId="6186706B">
            <wp:extent cx="1364400" cy="1800000"/>
            <wp:effectExtent l="0" t="0" r="7620" b="0"/>
            <wp:docPr id="18627385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p>
    <w:p w14:paraId="248CE7E2" w14:textId="1AB91E79" w:rsidR="00366552" w:rsidRPr="001956F3" w:rsidRDefault="00366552" w:rsidP="00DC430D">
      <w:pPr>
        <w:pStyle w:val="Corpotesto"/>
        <w:rPr>
          <w:rFonts w:asciiTheme="minorHAnsi" w:hAnsiTheme="minorHAnsi" w:cstheme="minorHAnsi"/>
          <w:b/>
          <w:color w:val="C00000"/>
          <w:sz w:val="48"/>
          <w:szCs w:val="48"/>
        </w:rPr>
      </w:pPr>
      <w:r w:rsidRPr="001956F3">
        <w:rPr>
          <w:rFonts w:asciiTheme="minorHAnsi" w:hAnsiTheme="minorHAnsi" w:cstheme="minorHAnsi"/>
          <w:b/>
          <w:bCs/>
          <w:color w:val="C00000"/>
          <w:sz w:val="48"/>
          <w:szCs w:val="48"/>
        </w:rPr>
        <w:t xml:space="preserve">Descrizione </w:t>
      </w:r>
      <w:r>
        <w:rPr>
          <w:rFonts w:asciiTheme="minorHAnsi" w:hAnsiTheme="minorHAnsi" w:cstheme="minorHAnsi"/>
          <w:b/>
          <w:bCs/>
          <w:color w:val="C00000"/>
          <w:sz w:val="48"/>
          <w:szCs w:val="48"/>
        </w:rPr>
        <w:t>storico-</w:t>
      </w:r>
      <w:r w:rsidRPr="001956F3">
        <w:rPr>
          <w:rFonts w:asciiTheme="minorHAnsi" w:hAnsiTheme="minorHAnsi" w:cstheme="minorHAnsi"/>
          <w:b/>
          <w:bCs/>
          <w:color w:val="C00000"/>
          <w:sz w:val="48"/>
          <w:szCs w:val="48"/>
        </w:rPr>
        <w:t>bibliografica</w:t>
      </w:r>
    </w:p>
    <w:p w14:paraId="215FAB4B" w14:textId="6D30808E" w:rsidR="00366552" w:rsidRDefault="00366552" w:rsidP="00DC430D">
      <w:pPr>
        <w:spacing w:after="0" w:line="240" w:lineRule="auto"/>
        <w:jc w:val="both"/>
      </w:pPr>
      <w:r>
        <w:t>*</w:t>
      </w:r>
      <w:r w:rsidRPr="00366552">
        <w:rPr>
          <w:b/>
          <w:bCs/>
        </w:rPr>
        <w:t>10 ottobre</w:t>
      </w:r>
      <w:r w:rsidRPr="00366552">
        <w:t xml:space="preserve"> / Paola Barbato, Mattia Surroz. </w:t>
      </w:r>
      <w:r>
        <w:t>–</w:t>
      </w:r>
      <w:r w:rsidRPr="00366552">
        <w:t xml:space="preserve"> </w:t>
      </w:r>
      <w:r>
        <w:t xml:space="preserve">Vol. 1-vol. 4. - </w:t>
      </w:r>
      <w:proofErr w:type="gramStart"/>
      <w:r w:rsidRPr="00366552">
        <w:t>Milano :</w:t>
      </w:r>
      <w:proofErr w:type="gramEnd"/>
      <w:r w:rsidRPr="00366552">
        <w:t xml:space="preserve"> </w:t>
      </w:r>
      <w:r>
        <w:t xml:space="preserve">Sergio </w:t>
      </w:r>
      <w:r w:rsidRPr="00366552">
        <w:t>Bonelli, 2021</w:t>
      </w:r>
      <w:r>
        <w:t>-2022</w:t>
      </w:r>
      <w:r w:rsidRPr="00366552">
        <w:t xml:space="preserve">. </w:t>
      </w:r>
      <w:r>
        <w:t>–</w:t>
      </w:r>
      <w:r w:rsidRPr="00366552">
        <w:t xml:space="preserve"> </w:t>
      </w:r>
      <w:r>
        <w:t xml:space="preserve">4 </w:t>
      </w:r>
      <w:proofErr w:type="gramStart"/>
      <w:r w:rsidRPr="00366552">
        <w:t>volumi :</w:t>
      </w:r>
      <w:proofErr w:type="gramEnd"/>
      <w:r w:rsidRPr="00366552">
        <w:t xml:space="preserve"> </w:t>
      </w:r>
      <w:proofErr w:type="gramStart"/>
      <w:r w:rsidRPr="00366552">
        <w:t>fumetti ;</w:t>
      </w:r>
      <w:proofErr w:type="gramEnd"/>
      <w:r w:rsidRPr="00366552">
        <w:t xml:space="preserve"> 31 cm. </w:t>
      </w:r>
      <w:r>
        <w:t xml:space="preserve">- </w:t>
      </w:r>
      <w:r w:rsidRPr="00366552">
        <w:t>BVE0894758</w:t>
      </w:r>
    </w:p>
    <w:p w14:paraId="53F13337" w14:textId="77777777" w:rsidR="00DC430D" w:rsidRDefault="00DC430D" w:rsidP="00DC430D">
      <w:pPr>
        <w:spacing w:after="0" w:line="240" w:lineRule="auto"/>
        <w:jc w:val="both"/>
      </w:pPr>
    </w:p>
    <w:p w14:paraId="467D10D5" w14:textId="24BBD3ED" w:rsidR="0031062F" w:rsidRDefault="00366552" w:rsidP="00DC430D">
      <w:pPr>
        <w:spacing w:after="0" w:line="240" w:lineRule="auto"/>
        <w:jc w:val="both"/>
      </w:pPr>
      <w:r>
        <w:t>*</w:t>
      </w:r>
      <w:r w:rsidRPr="00366552">
        <w:rPr>
          <w:b/>
          <w:bCs/>
        </w:rPr>
        <w:t>10 ottobre</w:t>
      </w:r>
      <w:r w:rsidRPr="00366552">
        <w:t xml:space="preserve"> / </w:t>
      </w:r>
      <w:proofErr w:type="gramStart"/>
      <w:r w:rsidRPr="00366552">
        <w:t>Barbato ;</w:t>
      </w:r>
      <w:proofErr w:type="gramEnd"/>
      <w:r w:rsidRPr="00366552">
        <w:t xml:space="preserve"> </w:t>
      </w:r>
      <w:proofErr w:type="spellStart"/>
      <w:r w:rsidRPr="00366552">
        <w:t>Surroz</w:t>
      </w:r>
      <w:proofErr w:type="spellEnd"/>
      <w:r w:rsidRPr="00366552">
        <w:t>. - N. 1 (lug</w:t>
      </w:r>
      <w:r>
        <w:t>lio</w:t>
      </w:r>
      <w:r w:rsidRPr="00366552">
        <w:t xml:space="preserve"> </w:t>
      </w:r>
      <w:proofErr w:type="gramStart"/>
      <w:r w:rsidRPr="00366552">
        <w:t>2025)-</w:t>
      </w:r>
      <w:proofErr w:type="gramEnd"/>
      <w:r w:rsidR="002F1A63">
        <w:t>n. 4 (ottobre 2025)</w:t>
      </w:r>
      <w:r w:rsidRPr="00366552">
        <w:t xml:space="preserve">. - </w:t>
      </w:r>
      <w:proofErr w:type="gramStart"/>
      <w:r w:rsidRPr="00366552">
        <w:t>Milano :</w:t>
      </w:r>
      <w:proofErr w:type="gramEnd"/>
      <w:r w:rsidRPr="00366552">
        <w:t xml:space="preserve"> Sergio Bonelli, 2025. </w:t>
      </w:r>
      <w:r w:rsidR="002F1A63">
        <w:t>–</w:t>
      </w:r>
      <w:r w:rsidRPr="00366552">
        <w:t xml:space="preserve"> </w:t>
      </w:r>
      <w:r w:rsidR="002F1A63">
        <w:t xml:space="preserve">4 </w:t>
      </w:r>
      <w:proofErr w:type="gramStart"/>
      <w:r w:rsidRPr="00366552">
        <w:t>volumi :</w:t>
      </w:r>
      <w:proofErr w:type="gramEnd"/>
      <w:r w:rsidRPr="00366552">
        <w:t xml:space="preserve"> </w:t>
      </w:r>
      <w:proofErr w:type="gramStart"/>
      <w:r w:rsidRPr="00366552">
        <w:t>fumetti ;</w:t>
      </w:r>
      <w:proofErr w:type="gramEnd"/>
      <w:r w:rsidRPr="00366552">
        <w:t xml:space="preserve"> 21 cm. </w:t>
      </w:r>
      <w:r>
        <w:t>((</w:t>
      </w:r>
      <w:r w:rsidRPr="00366552">
        <w:t>Mensile</w:t>
      </w:r>
      <w:r>
        <w:t xml:space="preserve">. </w:t>
      </w:r>
      <w:r w:rsidR="00DC430D">
        <w:t>–</w:t>
      </w:r>
      <w:r>
        <w:t xml:space="preserve"> </w:t>
      </w:r>
      <w:r w:rsidRPr="00366552">
        <w:t>CFI1156867</w:t>
      </w:r>
    </w:p>
    <w:p w14:paraId="72ACDF2F" w14:textId="77777777" w:rsidR="00366552" w:rsidRDefault="00366552" w:rsidP="00DC430D">
      <w:pPr>
        <w:spacing w:after="0" w:line="240" w:lineRule="auto"/>
        <w:jc w:val="both"/>
      </w:pPr>
      <w:r>
        <w:t>Titolo sviluppato: *</w:t>
      </w:r>
      <w:r w:rsidRPr="00366552">
        <w:t>Dieci ottobre</w:t>
      </w:r>
    </w:p>
    <w:p w14:paraId="1F4701EC" w14:textId="77777777" w:rsidR="00DC430D" w:rsidRDefault="00DC430D" w:rsidP="00DC430D">
      <w:pPr>
        <w:spacing w:after="0" w:line="240" w:lineRule="auto"/>
        <w:jc w:val="both"/>
      </w:pPr>
    </w:p>
    <w:p w14:paraId="3DBA05AF" w14:textId="6746B97E" w:rsidR="00366552" w:rsidRDefault="00366552" w:rsidP="00DC430D">
      <w:pPr>
        <w:spacing w:after="0" w:line="240" w:lineRule="auto"/>
        <w:jc w:val="both"/>
      </w:pPr>
      <w:r>
        <w:t xml:space="preserve">Autori: </w:t>
      </w:r>
      <w:r w:rsidRPr="00366552">
        <w:t xml:space="preserve">Barbato, </w:t>
      </w:r>
      <w:proofErr w:type="gramStart"/>
      <w:r w:rsidRPr="00366552">
        <w:t xml:space="preserve">Paola </w:t>
      </w:r>
      <w:r>
        <w:t>;</w:t>
      </w:r>
      <w:proofErr w:type="gramEnd"/>
      <w:r>
        <w:t xml:space="preserve"> </w:t>
      </w:r>
      <w:proofErr w:type="spellStart"/>
      <w:r w:rsidRPr="00366552">
        <w:t>Surroz</w:t>
      </w:r>
      <w:proofErr w:type="spellEnd"/>
      <w:r w:rsidRPr="00366552">
        <w:t xml:space="preserve">, Mattia </w:t>
      </w:r>
    </w:p>
    <w:p w14:paraId="7BC6549F" w14:textId="4950571D" w:rsidR="00104B46" w:rsidRDefault="00104B46" w:rsidP="00DC430D">
      <w:pPr>
        <w:spacing w:after="0" w:line="240" w:lineRule="auto"/>
        <w:jc w:val="both"/>
      </w:pPr>
      <w:r>
        <w:t xml:space="preserve">Soggetto: Morte nei fumetti </w:t>
      </w:r>
      <w:r w:rsidR="00DC430D">
        <w:t>–</w:t>
      </w:r>
      <w:r>
        <w:t xml:space="preserve"> Periodici</w:t>
      </w:r>
    </w:p>
    <w:p w14:paraId="5BD7EDE3" w14:textId="77777777" w:rsidR="00DC430D" w:rsidRDefault="00DC430D" w:rsidP="00DC430D">
      <w:pPr>
        <w:spacing w:after="0" w:line="240" w:lineRule="auto"/>
        <w:jc w:val="both"/>
      </w:pPr>
    </w:p>
    <w:p w14:paraId="6AE64C4B" w14:textId="77777777" w:rsidR="00366552" w:rsidRPr="00366552" w:rsidRDefault="00366552" w:rsidP="00DC430D">
      <w:pPr>
        <w:spacing w:after="0" w:line="240" w:lineRule="auto"/>
        <w:jc w:val="both"/>
        <w:rPr>
          <w:rFonts w:eastAsia="Times New Roman" w:cstheme="minorHAnsi"/>
          <w:b/>
          <w:bCs/>
          <w:color w:val="C00000"/>
          <w:kern w:val="0"/>
          <w:sz w:val="44"/>
          <w:szCs w:val="44"/>
          <w:lang w:eastAsia="it-IT"/>
          <w14:ligatures w14:val="none"/>
        </w:rPr>
      </w:pPr>
      <w:r w:rsidRPr="00366552">
        <w:rPr>
          <w:rFonts w:eastAsia="Times New Roman" w:cstheme="minorHAnsi"/>
          <w:b/>
          <w:bCs/>
          <w:color w:val="C00000"/>
          <w:kern w:val="0"/>
          <w:sz w:val="44"/>
          <w:szCs w:val="44"/>
          <w:lang w:eastAsia="it-IT"/>
          <w14:ligatures w14:val="none"/>
        </w:rPr>
        <w:t>Informazioni storico-bibliografiche</w:t>
      </w:r>
    </w:p>
    <w:p w14:paraId="75CA25BF" w14:textId="77777777" w:rsidR="00366552" w:rsidRPr="00366552" w:rsidRDefault="00366552" w:rsidP="00DC430D">
      <w:pPr>
        <w:spacing w:after="0" w:line="240" w:lineRule="auto"/>
        <w:jc w:val="both"/>
        <w:rPr>
          <w:sz w:val="18"/>
          <w:szCs w:val="18"/>
        </w:rPr>
      </w:pPr>
      <w:r w:rsidRPr="00366552">
        <w:rPr>
          <w:sz w:val="18"/>
          <w:szCs w:val="18"/>
        </w:rPr>
        <w:t xml:space="preserve">Soggetto: Barbato Paola </w:t>
      </w:r>
    </w:p>
    <w:p w14:paraId="6716F610" w14:textId="77777777" w:rsidR="00366552" w:rsidRPr="00366552" w:rsidRDefault="00366552" w:rsidP="00DC430D">
      <w:pPr>
        <w:spacing w:after="0" w:line="240" w:lineRule="auto"/>
        <w:jc w:val="both"/>
        <w:rPr>
          <w:sz w:val="18"/>
          <w:szCs w:val="18"/>
        </w:rPr>
      </w:pPr>
      <w:r w:rsidRPr="00366552">
        <w:rPr>
          <w:sz w:val="18"/>
          <w:szCs w:val="18"/>
        </w:rPr>
        <w:t xml:space="preserve">Sceneggiatura: Barbato Paola </w:t>
      </w:r>
    </w:p>
    <w:p w14:paraId="76EAB061" w14:textId="77777777" w:rsidR="00366552" w:rsidRPr="00366552" w:rsidRDefault="00366552" w:rsidP="00DC430D">
      <w:pPr>
        <w:spacing w:after="0" w:line="240" w:lineRule="auto"/>
        <w:jc w:val="both"/>
        <w:rPr>
          <w:sz w:val="18"/>
          <w:szCs w:val="18"/>
        </w:rPr>
      </w:pPr>
      <w:r w:rsidRPr="00366552">
        <w:rPr>
          <w:sz w:val="18"/>
          <w:szCs w:val="18"/>
        </w:rPr>
        <w:t xml:space="preserve">Disegni: Surroz Mattia </w:t>
      </w:r>
    </w:p>
    <w:p w14:paraId="247D8103" w14:textId="77777777" w:rsidR="00366552" w:rsidRPr="00366552" w:rsidRDefault="00366552" w:rsidP="00DC430D">
      <w:pPr>
        <w:spacing w:after="0" w:line="240" w:lineRule="auto"/>
        <w:jc w:val="both"/>
        <w:rPr>
          <w:sz w:val="18"/>
          <w:szCs w:val="18"/>
        </w:rPr>
      </w:pPr>
      <w:r w:rsidRPr="00366552">
        <w:rPr>
          <w:sz w:val="18"/>
          <w:szCs w:val="18"/>
        </w:rPr>
        <w:t xml:space="preserve">Copertina: </w:t>
      </w:r>
      <w:proofErr w:type="spellStart"/>
      <w:r w:rsidRPr="00366552">
        <w:rPr>
          <w:sz w:val="18"/>
          <w:szCs w:val="18"/>
        </w:rPr>
        <w:t>Surroz</w:t>
      </w:r>
      <w:proofErr w:type="spellEnd"/>
      <w:r w:rsidRPr="00366552">
        <w:rPr>
          <w:sz w:val="18"/>
          <w:szCs w:val="18"/>
        </w:rPr>
        <w:t xml:space="preserve"> Mattia </w:t>
      </w:r>
    </w:p>
    <w:p w14:paraId="7DCB08A8" w14:textId="77777777" w:rsidR="00366552" w:rsidRPr="00366552" w:rsidRDefault="00366552" w:rsidP="00DC430D">
      <w:pPr>
        <w:spacing w:after="0" w:line="240" w:lineRule="auto"/>
        <w:jc w:val="both"/>
        <w:rPr>
          <w:sz w:val="18"/>
          <w:szCs w:val="18"/>
        </w:rPr>
      </w:pPr>
      <w:r w:rsidRPr="00366552">
        <w:rPr>
          <w:sz w:val="18"/>
          <w:szCs w:val="18"/>
        </w:rPr>
        <w:t xml:space="preserve">Colori: </w:t>
      </w:r>
      <w:proofErr w:type="spellStart"/>
      <w:r w:rsidRPr="00366552">
        <w:rPr>
          <w:sz w:val="18"/>
          <w:szCs w:val="18"/>
        </w:rPr>
        <w:t>Surroz</w:t>
      </w:r>
      <w:proofErr w:type="spellEnd"/>
      <w:r w:rsidRPr="00366552">
        <w:rPr>
          <w:sz w:val="18"/>
          <w:szCs w:val="18"/>
        </w:rPr>
        <w:t xml:space="preserve"> Mattia </w:t>
      </w:r>
    </w:p>
    <w:p w14:paraId="0038C97E" w14:textId="77777777" w:rsidR="00104B46" w:rsidRPr="00DC430D" w:rsidRDefault="00104B46" w:rsidP="00DC430D">
      <w:pPr>
        <w:spacing w:after="0" w:line="240" w:lineRule="auto"/>
        <w:jc w:val="both"/>
        <w:rPr>
          <w:sz w:val="18"/>
          <w:szCs w:val="18"/>
        </w:rPr>
      </w:pPr>
      <w:r w:rsidRPr="00DC430D">
        <w:rPr>
          <w:sz w:val="18"/>
          <w:szCs w:val="18"/>
        </w:rPr>
        <w:t>1. In un mondo dove non esistono più disuguaglianze, povertà e malattia, vige una sola legge: la regolamentazione della morte. Si nasce come prodotti di laboratorio, con una data di scadenza impressa nel DNA. Sono sei le età limite possibili, e nessuno conosce la propria.</w:t>
      </w:r>
    </w:p>
    <w:p w14:paraId="1D968E90" w14:textId="77777777" w:rsidR="00104B46" w:rsidRPr="00104B46" w:rsidRDefault="00104B46" w:rsidP="00DC430D">
      <w:pPr>
        <w:spacing w:after="0" w:line="240" w:lineRule="auto"/>
        <w:jc w:val="both"/>
        <w:rPr>
          <w:sz w:val="18"/>
          <w:szCs w:val="18"/>
        </w:rPr>
      </w:pPr>
      <w:r w:rsidRPr="00104B46">
        <w:rPr>
          <w:sz w:val="18"/>
          <w:szCs w:val="18"/>
        </w:rPr>
        <w:t>Un racconto ricco di suspense e colpi di scena, drammatico e senza via di scampo, che cattura il lettore dalla prima all’ultima pagina.</w:t>
      </w:r>
    </w:p>
    <w:p w14:paraId="565E0471" w14:textId="287BA3CC" w:rsidR="00104B46" w:rsidRPr="00DC430D" w:rsidRDefault="00104B46" w:rsidP="00DC430D">
      <w:pPr>
        <w:spacing w:after="0" w:line="240" w:lineRule="auto"/>
        <w:jc w:val="both"/>
        <w:rPr>
          <w:sz w:val="18"/>
          <w:szCs w:val="18"/>
        </w:rPr>
      </w:pPr>
      <w:r w:rsidRPr="00DC430D">
        <w:rPr>
          <w:sz w:val="18"/>
          <w:szCs w:val="18"/>
        </w:rPr>
        <w:t>2. Richie sa che potrebbe morire il 10 ottobre, giorno del suo undicesimo compleanno. Ma incontra un misterioso gruppo di persone che ha un piano per far saltare il sistema di pianificazione della morte, in nome di qualcosa che tutti hanno dimenticato: la libertà!</w:t>
      </w:r>
    </w:p>
    <w:p w14:paraId="5FA4DE19" w14:textId="77777777" w:rsidR="00104B46" w:rsidRPr="00DC430D" w:rsidRDefault="00104B46" w:rsidP="00DC430D">
      <w:pPr>
        <w:spacing w:after="0" w:line="240" w:lineRule="auto"/>
        <w:jc w:val="both"/>
        <w:rPr>
          <w:sz w:val="18"/>
          <w:szCs w:val="18"/>
        </w:rPr>
      </w:pPr>
      <w:r w:rsidRPr="00DC430D">
        <w:rPr>
          <w:sz w:val="18"/>
          <w:szCs w:val="18"/>
        </w:rPr>
        <w:t>3. In un mondo dove non esistono più disuguaglianze, povertà e malattia, vige una sola legge: la regolamentazione della morte. Si nasce come prodotti di laboratorio, con una data di scadenza impressa nel DNA. Sono sei le età limite possibili, e nessuno conosce la propria.</w:t>
      </w:r>
    </w:p>
    <w:p w14:paraId="7DE2B3BB" w14:textId="77777777" w:rsidR="00DC430D" w:rsidRPr="00DC430D" w:rsidRDefault="00104B46" w:rsidP="00DC430D">
      <w:pPr>
        <w:spacing w:after="0" w:line="240" w:lineRule="auto"/>
        <w:jc w:val="both"/>
        <w:rPr>
          <w:sz w:val="18"/>
          <w:szCs w:val="18"/>
        </w:rPr>
      </w:pPr>
      <w:r w:rsidRPr="00104B46">
        <w:rPr>
          <w:sz w:val="18"/>
          <w:szCs w:val="18"/>
        </w:rPr>
        <w:lastRenderedPageBreak/>
        <w:t xml:space="preserve">Continuano le avventure di </w:t>
      </w:r>
      <w:r w:rsidRPr="00104B46">
        <w:rPr>
          <w:b/>
          <w:bCs/>
          <w:sz w:val="18"/>
          <w:szCs w:val="18"/>
        </w:rPr>
        <w:t>Richie</w:t>
      </w:r>
      <w:r w:rsidRPr="00104B46">
        <w:rPr>
          <w:sz w:val="18"/>
          <w:szCs w:val="18"/>
        </w:rPr>
        <w:t xml:space="preserve">, che potrebbe morire il </w:t>
      </w:r>
      <w:r w:rsidRPr="00104B46">
        <w:rPr>
          <w:b/>
          <w:bCs/>
          <w:sz w:val="18"/>
          <w:szCs w:val="18"/>
        </w:rPr>
        <w:t>10 ottobre</w:t>
      </w:r>
      <w:r w:rsidRPr="00104B46">
        <w:rPr>
          <w:sz w:val="18"/>
          <w:szCs w:val="18"/>
        </w:rPr>
        <w:t xml:space="preserve">, giorno del suo undicesimo compleanno, nell'avvincente serie di </w:t>
      </w:r>
      <w:r w:rsidRPr="00104B46">
        <w:rPr>
          <w:b/>
          <w:bCs/>
          <w:sz w:val="18"/>
          <w:szCs w:val="18"/>
        </w:rPr>
        <w:t>Paola Barbato</w:t>
      </w:r>
      <w:r w:rsidRPr="00104B46">
        <w:rPr>
          <w:sz w:val="18"/>
          <w:szCs w:val="18"/>
        </w:rPr>
        <w:t xml:space="preserve"> e </w:t>
      </w:r>
      <w:r w:rsidRPr="00104B46">
        <w:rPr>
          <w:b/>
          <w:bCs/>
          <w:sz w:val="18"/>
          <w:szCs w:val="18"/>
        </w:rPr>
        <w:t>Mattia Surroz</w:t>
      </w:r>
      <w:r w:rsidRPr="00104B46">
        <w:rPr>
          <w:sz w:val="18"/>
          <w:szCs w:val="18"/>
        </w:rPr>
        <w:t>. Un racconto ricco di suspence e colpi di scena, drammatico e senza via di scampo, che cattura il lettore dalla prima all'ultima pagina.</w:t>
      </w:r>
      <w:r w:rsidR="00DC430D" w:rsidRPr="00DC430D">
        <w:rPr>
          <w:sz w:val="18"/>
          <w:szCs w:val="18"/>
        </w:rPr>
        <w:t xml:space="preserve"> </w:t>
      </w:r>
    </w:p>
    <w:p w14:paraId="44BF8770" w14:textId="6AE8BE8A" w:rsidR="00366552" w:rsidRPr="00DC430D" w:rsidRDefault="00104B46" w:rsidP="00DC430D">
      <w:pPr>
        <w:spacing w:after="0" w:line="240" w:lineRule="auto"/>
        <w:jc w:val="both"/>
        <w:rPr>
          <w:sz w:val="18"/>
          <w:szCs w:val="18"/>
        </w:rPr>
      </w:pPr>
      <w:r w:rsidRPr="00DC430D">
        <w:rPr>
          <w:sz w:val="18"/>
          <w:szCs w:val="18"/>
        </w:rPr>
        <w:t xml:space="preserve">4. </w:t>
      </w:r>
      <w:r w:rsidR="00366552" w:rsidRPr="00366552">
        <w:rPr>
          <w:sz w:val="18"/>
          <w:szCs w:val="18"/>
        </w:rPr>
        <w:t>In un mondo dove non esistono più disuguaglianze, povertà e malattia, vige una sola legge: la regolamentazione della morte. Si nasce come prodotti di laboratorio, con una data di scadenza impressa nel DNA. Sono sei le età limite possibili, e nessuno conosce la propria.</w:t>
      </w:r>
      <w:r w:rsidR="00DC430D" w:rsidRPr="00DC430D">
        <w:rPr>
          <w:sz w:val="18"/>
          <w:szCs w:val="18"/>
        </w:rPr>
        <w:t xml:space="preserve"> </w:t>
      </w:r>
      <w:r w:rsidR="00366552" w:rsidRPr="00366552">
        <w:rPr>
          <w:sz w:val="18"/>
          <w:szCs w:val="18"/>
        </w:rPr>
        <w:t xml:space="preserve">Arriva la conclusione, per la serie di </w:t>
      </w:r>
      <w:r w:rsidR="00366552" w:rsidRPr="00366552">
        <w:rPr>
          <w:b/>
          <w:bCs/>
          <w:sz w:val="18"/>
          <w:szCs w:val="18"/>
        </w:rPr>
        <w:t>Paola Barbato</w:t>
      </w:r>
      <w:r w:rsidR="00366552" w:rsidRPr="00366552">
        <w:rPr>
          <w:sz w:val="18"/>
          <w:szCs w:val="18"/>
        </w:rPr>
        <w:t xml:space="preserve"> </w:t>
      </w:r>
      <w:proofErr w:type="gramStart"/>
      <w:r w:rsidR="00366552" w:rsidRPr="00366552">
        <w:rPr>
          <w:sz w:val="18"/>
          <w:szCs w:val="18"/>
        </w:rPr>
        <w:t xml:space="preserve">e  </w:t>
      </w:r>
      <w:r w:rsidR="00366552" w:rsidRPr="00366552">
        <w:rPr>
          <w:b/>
          <w:bCs/>
          <w:sz w:val="18"/>
          <w:szCs w:val="18"/>
        </w:rPr>
        <w:t>Mattia</w:t>
      </w:r>
      <w:proofErr w:type="gramEnd"/>
      <w:r w:rsidR="00366552" w:rsidRPr="00366552">
        <w:rPr>
          <w:b/>
          <w:bCs/>
          <w:sz w:val="18"/>
          <w:szCs w:val="18"/>
        </w:rPr>
        <w:t xml:space="preserve"> Surroz</w:t>
      </w:r>
      <w:r w:rsidR="00366552" w:rsidRPr="00366552">
        <w:rPr>
          <w:sz w:val="18"/>
          <w:szCs w:val="18"/>
        </w:rPr>
        <w:t xml:space="preserve">. Quale sarà l'esito del piano messo in atto dal gruppo per far saltare il sistema di pianificazione della morte? E quale sarà il destino di </w:t>
      </w:r>
      <w:r w:rsidR="00366552" w:rsidRPr="00366552">
        <w:rPr>
          <w:b/>
          <w:bCs/>
          <w:sz w:val="18"/>
          <w:szCs w:val="18"/>
        </w:rPr>
        <w:t>Richie</w:t>
      </w:r>
      <w:r w:rsidR="00366552" w:rsidRPr="00366552">
        <w:rPr>
          <w:sz w:val="18"/>
          <w:szCs w:val="18"/>
        </w:rPr>
        <w:t>?</w:t>
      </w:r>
    </w:p>
    <w:p w14:paraId="7F46D589" w14:textId="33D6B99C" w:rsidR="00104B46" w:rsidRPr="00DC430D" w:rsidRDefault="00104B46" w:rsidP="00DC430D">
      <w:pPr>
        <w:spacing w:after="0" w:line="240" w:lineRule="auto"/>
        <w:jc w:val="both"/>
        <w:rPr>
          <w:sz w:val="18"/>
          <w:szCs w:val="18"/>
        </w:rPr>
      </w:pPr>
      <w:hyperlink r:id="rId10" w:history="1">
        <w:r w:rsidRPr="00DC430D">
          <w:rPr>
            <w:rStyle w:val="Collegamentoipertestuale"/>
            <w:sz w:val="18"/>
            <w:szCs w:val="18"/>
          </w:rPr>
          <w:t>https://www.sergiobonelli.it/sezioni/101717/10-ottobre</w:t>
        </w:r>
      </w:hyperlink>
      <w:r w:rsidRPr="00DC430D">
        <w:rPr>
          <w:sz w:val="18"/>
          <w:szCs w:val="18"/>
        </w:rPr>
        <w:t xml:space="preserve">. </w:t>
      </w:r>
    </w:p>
    <w:p w14:paraId="0AB55945" w14:textId="77777777" w:rsidR="00DC430D" w:rsidRPr="00DC430D" w:rsidRDefault="00DC430D" w:rsidP="00DC430D">
      <w:pPr>
        <w:spacing w:after="0" w:line="240" w:lineRule="auto"/>
        <w:jc w:val="both"/>
        <w:rPr>
          <w:b/>
          <w:bCs/>
          <w:sz w:val="18"/>
          <w:szCs w:val="18"/>
        </w:rPr>
      </w:pPr>
    </w:p>
    <w:p w14:paraId="576CC781" w14:textId="4DD8A16B" w:rsidR="00104B46" w:rsidRPr="00104B46" w:rsidRDefault="00104B46" w:rsidP="00DC430D">
      <w:pPr>
        <w:spacing w:after="0" w:line="240" w:lineRule="auto"/>
        <w:jc w:val="both"/>
        <w:rPr>
          <w:b/>
          <w:bCs/>
          <w:sz w:val="18"/>
          <w:szCs w:val="18"/>
        </w:rPr>
      </w:pPr>
      <w:r w:rsidRPr="00104B46">
        <w:rPr>
          <w:b/>
          <w:bCs/>
          <w:sz w:val="18"/>
          <w:szCs w:val="18"/>
        </w:rPr>
        <w:t>Come siamo arrivati a 10 ottobre</w:t>
      </w:r>
      <w:r w:rsidRPr="00DC430D">
        <w:rPr>
          <w:b/>
          <w:bCs/>
          <w:sz w:val="18"/>
          <w:szCs w:val="18"/>
        </w:rPr>
        <w:t xml:space="preserve"> – 24/06/2025</w:t>
      </w:r>
    </w:p>
    <w:p w14:paraId="7B1B7620" w14:textId="16296A1D" w:rsidR="00104B46" w:rsidRPr="00DC430D" w:rsidRDefault="00104B46" w:rsidP="00DC430D">
      <w:pPr>
        <w:spacing w:after="0" w:line="240" w:lineRule="auto"/>
        <w:jc w:val="both"/>
        <w:rPr>
          <w:sz w:val="18"/>
          <w:szCs w:val="18"/>
        </w:rPr>
      </w:pPr>
      <w:r w:rsidRPr="00104B46">
        <w:rPr>
          <w:sz w:val="18"/>
          <w:szCs w:val="18"/>
        </w:rPr>
        <w:t>Mercoledì 25 giugno esce "La morte è mia amica", primo dei quattro numeri che portano in edicola 10 ottobre, la saga di fantascienza distopica di Paola Barbato e Mattia Surroz. Ve la presentiamo con le parole della prima e i disegni del secondo.</w:t>
      </w:r>
      <w:r w:rsidR="00DC430D" w:rsidRPr="00DC430D">
        <w:rPr>
          <w:sz w:val="18"/>
          <w:szCs w:val="18"/>
        </w:rPr>
        <w:t xml:space="preserve"> </w:t>
      </w:r>
      <w:r w:rsidRPr="00104B46">
        <w:rPr>
          <w:sz w:val="18"/>
          <w:szCs w:val="18"/>
        </w:rPr>
        <w:t>Giovedì 25 febbraio 2016 mi inviavo una e-mail con l'oggetto: "Persone in scadenza". È una modalità che uso spesso quando mi viene un'idea e voglio appuntarmela subito prima di dimenticarla.</w:t>
      </w:r>
      <w:r w:rsidR="00DC430D" w:rsidRPr="00DC430D">
        <w:rPr>
          <w:sz w:val="18"/>
          <w:szCs w:val="18"/>
        </w:rPr>
        <w:t xml:space="preserve"> </w:t>
      </w:r>
      <w:r w:rsidRPr="00104B46">
        <w:rPr>
          <w:sz w:val="18"/>
          <w:szCs w:val="18"/>
        </w:rPr>
        <w:t>Mi sono seduta davanti al Direttore editoriale della Sergio Bonelli Editore, Michele Masiero, senza nemmeno un pezzo di carta in mano, e gli ho detto che volevo raccontargli una storia, ma che quella storia aveva già un disegnatore.</w:t>
      </w:r>
      <w:r w:rsidR="00DC430D" w:rsidRPr="00DC430D">
        <w:rPr>
          <w:sz w:val="18"/>
          <w:szCs w:val="18"/>
        </w:rPr>
        <w:t xml:space="preserve"> </w:t>
      </w:r>
      <w:r w:rsidRPr="00104B46">
        <w:rPr>
          <w:sz w:val="18"/>
          <w:szCs w:val="18"/>
        </w:rPr>
        <w:t xml:space="preserve">Avevo fatto un ragionamento lineare, probabilmente durante una visita al supermercato: e se anche noi nascessimo con la data di scadenza, come il cibo? Ho cominciato a pensarci, e man mano che sviluppavo una prima trama, nella mia testa si facevano avanti prepotenti delle immagini viste di recente: sirene e centauri. Non c'entravano nulla con la storia, ma in quel periodo erano i soggetti preferiti di </w:t>
      </w:r>
      <w:r w:rsidRPr="00104B46">
        <w:rPr>
          <w:b/>
          <w:bCs/>
          <w:sz w:val="18"/>
          <w:szCs w:val="18"/>
        </w:rPr>
        <w:t>Mattia Surroz</w:t>
      </w:r>
      <w:r w:rsidRPr="00104B46">
        <w:rPr>
          <w:sz w:val="18"/>
          <w:szCs w:val="18"/>
        </w:rPr>
        <w:t>, li disegnava in continuazione.</w:t>
      </w:r>
      <w:r w:rsidR="00DC430D" w:rsidRPr="00DC430D">
        <w:rPr>
          <w:sz w:val="18"/>
          <w:szCs w:val="18"/>
        </w:rPr>
        <w:t xml:space="preserve"> </w:t>
      </w:r>
      <w:r w:rsidRPr="00104B46">
        <w:rPr>
          <w:b/>
          <w:bCs/>
          <w:sz w:val="18"/>
          <w:szCs w:val="18"/>
        </w:rPr>
        <w:t>10 ottobre</w:t>
      </w:r>
      <w:r w:rsidRPr="00104B46">
        <w:rPr>
          <w:sz w:val="18"/>
          <w:szCs w:val="18"/>
        </w:rPr>
        <w:t xml:space="preserve"> è nato così, già con il suo tratto legato a filo doppio. Mercoledì 22 marzo 2016 mi sono seduta davanti al Direttore editoriale della </w:t>
      </w:r>
      <w:r w:rsidRPr="00104B46">
        <w:rPr>
          <w:b/>
          <w:bCs/>
          <w:sz w:val="18"/>
          <w:szCs w:val="18"/>
        </w:rPr>
        <w:t>Sergio Bonelli Editore</w:t>
      </w:r>
      <w:r w:rsidRPr="00104B46">
        <w:rPr>
          <w:sz w:val="18"/>
          <w:szCs w:val="18"/>
        </w:rPr>
        <w:t xml:space="preserve">, </w:t>
      </w:r>
      <w:r w:rsidRPr="00104B46">
        <w:rPr>
          <w:b/>
          <w:bCs/>
          <w:sz w:val="18"/>
          <w:szCs w:val="18"/>
        </w:rPr>
        <w:t>Michele Masiero</w:t>
      </w:r>
      <w:r w:rsidRPr="00104B46">
        <w:rPr>
          <w:sz w:val="18"/>
          <w:szCs w:val="18"/>
        </w:rPr>
        <w:t xml:space="preserve">, senza nemmeno un pezzo di carta in mano, e gli ho detto che volevo raccontargli una storia, ma che quella storia aveva già un disegnatore. Mi ha ascoltata attentamente e mi ha detto di sì. Da un fast food di piazza Duomo a Milano ho chiamato Mattia e gli ho chiesto se </w:t>
      </w:r>
      <w:proofErr w:type="gramStart"/>
      <w:r w:rsidRPr="00104B46">
        <w:rPr>
          <w:sz w:val="18"/>
          <w:szCs w:val="18"/>
        </w:rPr>
        <w:t>voleva</w:t>
      </w:r>
      <w:proofErr w:type="gramEnd"/>
      <w:r w:rsidRPr="00104B46">
        <w:rPr>
          <w:sz w:val="18"/>
          <w:szCs w:val="18"/>
        </w:rPr>
        <w:t xml:space="preserve"> salire a bordo.</w:t>
      </w:r>
      <w:r w:rsidR="00DC430D" w:rsidRPr="00DC430D">
        <w:rPr>
          <w:sz w:val="18"/>
          <w:szCs w:val="18"/>
        </w:rPr>
        <w:t xml:space="preserve"> </w:t>
      </w:r>
      <w:r w:rsidRPr="00104B46">
        <w:rPr>
          <w:sz w:val="18"/>
          <w:szCs w:val="18"/>
        </w:rPr>
        <w:t>È nata così, in maniera molto semplice, una delle più grandi avventure fumettistiche della mia esperienza. Ore trascorse al telefono con Mattia per mettere a punto i personaggi, la costruzione meticolosa dei tempi, mantenendo scansioni di venti tavole alla volta, così che la storia potesse adattarsi a uscire in più formati, strategia per veicolare più messaggi senza appesantire il testo. E cercare di dare risposta a tante domande, di cui la più cruciale è: se conoscessi in anticipo la data della tua morte, come vivresti la tua vita?</w:t>
      </w:r>
      <w:r w:rsidR="00DC430D" w:rsidRPr="00DC430D">
        <w:rPr>
          <w:sz w:val="18"/>
          <w:szCs w:val="18"/>
        </w:rPr>
        <w:t xml:space="preserve"> </w:t>
      </w:r>
      <w:r w:rsidRPr="00104B46">
        <w:rPr>
          <w:i/>
          <w:iCs/>
          <w:sz w:val="18"/>
          <w:szCs w:val="18"/>
        </w:rPr>
        <w:t>Paola Barbato</w:t>
      </w:r>
      <w:r w:rsidR="00DC430D" w:rsidRPr="00DC430D">
        <w:rPr>
          <w:i/>
          <w:iCs/>
          <w:sz w:val="18"/>
          <w:szCs w:val="18"/>
        </w:rPr>
        <w:t xml:space="preserve"> </w:t>
      </w:r>
      <w:hyperlink r:id="rId11" w:anchor="1" w:history="1">
        <w:r w:rsidRPr="00DC430D">
          <w:rPr>
            <w:rStyle w:val="Collegamentoipertestuale"/>
            <w:sz w:val="18"/>
            <w:szCs w:val="18"/>
          </w:rPr>
          <w:t>https://www.sergiobonelli.it/le-storie/2025/06/20/gallery/come-siamo-arrivati-a-10-ottobre-1026158/#1</w:t>
        </w:r>
      </w:hyperlink>
      <w:r w:rsidRPr="00DC430D">
        <w:rPr>
          <w:sz w:val="18"/>
          <w:szCs w:val="18"/>
        </w:rPr>
        <w:t xml:space="preserve">. </w:t>
      </w:r>
    </w:p>
    <w:p w14:paraId="2296A80B" w14:textId="77777777" w:rsidR="00DC430D" w:rsidRPr="00DC430D" w:rsidRDefault="00DC430D" w:rsidP="00DC430D">
      <w:pPr>
        <w:spacing w:after="0" w:line="240" w:lineRule="auto"/>
        <w:jc w:val="both"/>
        <w:rPr>
          <w:sz w:val="18"/>
          <w:szCs w:val="18"/>
        </w:rPr>
      </w:pPr>
    </w:p>
    <w:p w14:paraId="1F927903" w14:textId="743EA6EC" w:rsidR="00DC430D" w:rsidRPr="00DC430D" w:rsidRDefault="00DC430D" w:rsidP="00DC430D">
      <w:pPr>
        <w:spacing w:after="0" w:line="240" w:lineRule="auto"/>
        <w:jc w:val="both"/>
        <w:rPr>
          <w:sz w:val="18"/>
          <w:szCs w:val="18"/>
        </w:rPr>
      </w:pPr>
      <w:r w:rsidRPr="00DC430D">
        <w:rPr>
          <w:sz w:val="18"/>
          <w:szCs w:val="18"/>
        </w:rPr>
        <w:t xml:space="preserve">Dopo la pubblicazione – tra il 2021 e il 2022 – in volumi cartonati per librerie, la miniserie </w:t>
      </w:r>
      <w:r w:rsidRPr="00DC430D">
        <w:rPr>
          <w:i/>
          <w:iCs/>
          <w:sz w:val="18"/>
          <w:szCs w:val="18"/>
        </w:rPr>
        <w:t xml:space="preserve">10 </w:t>
      </w:r>
      <w:proofErr w:type="gramStart"/>
      <w:r w:rsidRPr="00DC430D">
        <w:rPr>
          <w:i/>
          <w:iCs/>
          <w:sz w:val="18"/>
          <w:szCs w:val="18"/>
        </w:rPr>
        <w:t>Ottobre</w:t>
      </w:r>
      <w:proofErr w:type="gramEnd"/>
      <w:r w:rsidRPr="00DC430D">
        <w:rPr>
          <w:sz w:val="18"/>
          <w:szCs w:val="18"/>
        </w:rPr>
        <w:t xml:space="preserve"> di </w:t>
      </w:r>
      <w:r w:rsidRPr="00DC430D">
        <w:rPr>
          <w:b/>
          <w:bCs/>
          <w:sz w:val="18"/>
          <w:szCs w:val="18"/>
        </w:rPr>
        <w:t>Paola Barbato</w:t>
      </w:r>
      <w:r w:rsidRPr="00DC430D">
        <w:rPr>
          <w:sz w:val="18"/>
          <w:szCs w:val="18"/>
        </w:rPr>
        <w:t xml:space="preserve"> e </w:t>
      </w:r>
      <w:r w:rsidRPr="00DC430D">
        <w:rPr>
          <w:b/>
          <w:bCs/>
          <w:sz w:val="18"/>
          <w:szCs w:val="18"/>
        </w:rPr>
        <w:t>Mattia Surroz</w:t>
      </w:r>
      <w:r w:rsidRPr="00DC430D">
        <w:rPr>
          <w:sz w:val="18"/>
          <w:szCs w:val="18"/>
        </w:rPr>
        <w:t xml:space="preserve"> (quattro episodi di 60 pagine) è ora proposta anche nel tipico formato bonelliano da edicola, in continuità con le diversificate strategie della casa editrice negli ultimi anni.</w:t>
      </w:r>
    </w:p>
    <w:p w14:paraId="46C05236" w14:textId="6E37F854" w:rsidR="00DC430D" w:rsidRPr="00DC430D" w:rsidRDefault="00DC430D" w:rsidP="00DC430D">
      <w:pPr>
        <w:spacing w:after="0" w:line="240" w:lineRule="auto"/>
        <w:jc w:val="both"/>
        <w:rPr>
          <w:sz w:val="18"/>
          <w:szCs w:val="18"/>
        </w:rPr>
      </w:pPr>
      <w:r w:rsidRPr="00DC430D">
        <w:rPr>
          <w:sz w:val="18"/>
          <w:szCs w:val="18"/>
        </w:rPr>
        <w:t xml:space="preserve">Con un albo al mese, nell’estate 2025 i lettori potranno così scoprire l’apparente Utopia di una società in cui le guerre, le malattie, il crimine e le diseguaglianze economiche non esistono più. Tutto bellissimo, allora? No. Come ci insegnano le grandi storie di fantascienza, c’è sempre un prezzo da pagare nel rendere perfetta la società che ci circonda, poiché tutte le sue imperfezioni e problemi sono strettamente legati a quello che dà un significato alla vita ed alla natura umana. Puoi provare a modificare quest’ultima, ma il Disordine arriverà a controbilanciare l’illusorio Ordine. Nel caso di </w:t>
      </w:r>
      <w:r w:rsidRPr="00DC430D">
        <w:rPr>
          <w:i/>
          <w:iCs/>
          <w:sz w:val="18"/>
          <w:szCs w:val="18"/>
        </w:rPr>
        <w:t xml:space="preserve">10 </w:t>
      </w:r>
      <w:proofErr w:type="gramStart"/>
      <w:r w:rsidRPr="00DC430D">
        <w:rPr>
          <w:i/>
          <w:iCs/>
          <w:sz w:val="18"/>
          <w:szCs w:val="18"/>
        </w:rPr>
        <w:t>Ottobre</w:t>
      </w:r>
      <w:proofErr w:type="gramEnd"/>
      <w:r w:rsidRPr="00DC430D">
        <w:rPr>
          <w:sz w:val="18"/>
          <w:szCs w:val="18"/>
        </w:rPr>
        <w:t xml:space="preserve">, l’espediente – stimolante – escogitato da Paola Barbato è la regolamentazione della morte. Ogni persona nasce con una età di dipartita già fissata ma ignota, in </w:t>
      </w:r>
      <w:proofErr w:type="gramStart"/>
      <w:r w:rsidRPr="00DC430D">
        <w:rPr>
          <w:sz w:val="18"/>
          <w:szCs w:val="18"/>
        </w:rPr>
        <w:t>6</w:t>
      </w:r>
      <w:proofErr w:type="gramEnd"/>
      <w:r w:rsidRPr="00DC430D">
        <w:rPr>
          <w:sz w:val="18"/>
          <w:szCs w:val="18"/>
        </w:rPr>
        <w:t xml:space="preserve"> rigide scadenze temporali. Una premessa che cambia l’intera Società in profondità, con regole e modalità alla scoperta delle quali il lettore è accompagnato dal punto di vista di un ragazzino prossimo alla “scadenza” degli 11 anni (il 10 ottobre, appunto). Indottrinato dalla scuola ad accogliere la Morte come un’amica e il proprio possibile funerale come una festa, il ragazzino non vede nulla di strano nello stato delle cose, fino a quando non conosce un eterogeneo gruppo di persone che la pensa diversamente ma i cui scopi sono misteriosi. Il </w:t>
      </w:r>
      <w:hyperlink r:id="rId12" w:tgtFrame="_blank" w:history="1">
        <w:r w:rsidRPr="00DC430D">
          <w:rPr>
            <w:rStyle w:val="Collegamentoipertestuale"/>
            <w:sz w:val="18"/>
            <w:szCs w:val="18"/>
          </w:rPr>
          <w:t>primo numero</w:t>
        </w:r>
      </w:hyperlink>
      <w:r w:rsidRPr="00DC430D">
        <w:rPr>
          <w:sz w:val="18"/>
          <w:szCs w:val="18"/>
        </w:rPr>
        <w:t xml:space="preserve"> è tanto brillante quanto intenso nella sceneggiatura della Barbato ed invoglia a proseguire la conoscenza di questa realtà, rappresentata con efficacia dai disegni e dai colori di </w:t>
      </w:r>
      <w:proofErr w:type="spellStart"/>
      <w:r w:rsidRPr="00DC430D">
        <w:rPr>
          <w:sz w:val="18"/>
          <w:szCs w:val="18"/>
        </w:rPr>
        <w:t>Surroz</w:t>
      </w:r>
      <w:proofErr w:type="spellEnd"/>
      <w:r w:rsidRPr="00DC430D">
        <w:rPr>
          <w:sz w:val="18"/>
          <w:szCs w:val="18"/>
        </w:rPr>
        <w:t xml:space="preserve">, in cui gli sguardi del giovane protagonista e l’apparenza idilliaca degli ambienti hanno sempre qualcosa di ingiusto e sbagliato che si insinuano nella nostra mente. </w:t>
      </w:r>
      <w:hyperlink r:id="rId13" w:history="1">
        <w:r w:rsidRPr="00DC430D">
          <w:rPr>
            <w:rStyle w:val="Collegamentoipertestuale"/>
            <w:sz w:val="18"/>
            <w:szCs w:val="18"/>
          </w:rPr>
          <w:t>https://magazineubcfumetti.com/2025/06/30/10-ottobre-1di-barbato-surroz/</w:t>
        </w:r>
      </w:hyperlink>
      <w:r w:rsidRPr="00DC430D">
        <w:rPr>
          <w:sz w:val="18"/>
          <w:szCs w:val="18"/>
        </w:rPr>
        <w:t xml:space="preserve">. </w:t>
      </w:r>
    </w:p>
    <w:p w14:paraId="7E8238EC" w14:textId="77777777" w:rsidR="00DC430D" w:rsidRPr="00DC430D" w:rsidRDefault="00DC430D" w:rsidP="00DC430D">
      <w:pPr>
        <w:spacing w:after="0" w:line="240" w:lineRule="auto"/>
        <w:jc w:val="both"/>
        <w:rPr>
          <w:sz w:val="18"/>
          <w:szCs w:val="18"/>
        </w:rPr>
      </w:pPr>
    </w:p>
    <w:p w14:paraId="7CC6D817" w14:textId="35CC6D19" w:rsidR="00DC430D" w:rsidRPr="00DC430D" w:rsidRDefault="00DC430D" w:rsidP="00DC430D">
      <w:pPr>
        <w:spacing w:after="0" w:line="240" w:lineRule="auto"/>
        <w:jc w:val="both"/>
        <w:rPr>
          <w:sz w:val="18"/>
          <w:szCs w:val="18"/>
        </w:rPr>
      </w:pPr>
      <w:r w:rsidRPr="00DC430D">
        <w:rPr>
          <w:sz w:val="18"/>
          <w:szCs w:val="18"/>
        </w:rPr>
        <w:t xml:space="preserve">I quattro capitoli di 10 </w:t>
      </w:r>
      <w:proofErr w:type="gramStart"/>
      <w:r w:rsidRPr="00DC430D">
        <w:rPr>
          <w:sz w:val="18"/>
          <w:szCs w:val="18"/>
        </w:rPr>
        <w:t>Ottobre</w:t>
      </w:r>
      <w:proofErr w:type="gramEnd"/>
      <w:r w:rsidRPr="00DC430D">
        <w:rPr>
          <w:sz w:val="18"/>
          <w:szCs w:val="18"/>
        </w:rPr>
        <w:t xml:space="preserve"> erano usciti la prima volta in formato grande da libreria. Ora la serie viene riproposta in formato "</w:t>
      </w:r>
      <w:proofErr w:type="spellStart"/>
      <w:r w:rsidRPr="00DC430D">
        <w:rPr>
          <w:sz w:val="18"/>
          <w:szCs w:val="18"/>
        </w:rPr>
        <w:t>bonellide</w:t>
      </w:r>
      <w:proofErr w:type="spellEnd"/>
      <w:r w:rsidRPr="00DC430D">
        <w:rPr>
          <w:sz w:val="18"/>
          <w:szCs w:val="18"/>
        </w:rPr>
        <w:t xml:space="preserve">" economico, com'è successo recentemente per "I racconti di domani" di Sclavi. Siamo in un futuro ipotetico, in cui l'umanità ha debellato malattie e criminalità, ma c'è stato un prezzo da pagare. Ognuno nasce con una "data di scadenza" prestabilita, una data di cui però non è a conoscenza. E ci sono diversi scaglioni in cui uno può morire, iniziando da quando si compie 3 anni, poi 11, 26, 38, 57 e 70. Però fin da bambini si viene istruiti sull'accettare la morte con serenità, vedi anche il titolo di questo primo capitolo. Il piccolo Richie vede avvicinarsi il suo undicesimo compleanno, ma non sa bene come accettare la sua potenziale morte, anche perché i suoi genitori hanno già perduto il suo fratello maggiore per la scadenza della sua vita. Richie per caso ascolta le conversazioni di un suo vicino di casa con altri individui di tutte le età. Sembra che questo gruppo abbia in programma qualcosa per sovvertire l'ordine delle cose, e per questo iniziano a tenerlo sotto controllo affinché non riveli quello che ha sentito... Indubbiamente Paola Barbato ha scritto una trama affascinante, che ci fa riflettere su come ci comporteremmo se sapessimo di avere alcune "date di scadenza". Un </w:t>
      </w:r>
      <w:proofErr w:type="spellStart"/>
      <w:r w:rsidRPr="00DC430D">
        <w:rPr>
          <w:sz w:val="18"/>
          <w:szCs w:val="18"/>
        </w:rPr>
        <w:t>pò</w:t>
      </w:r>
      <w:proofErr w:type="spellEnd"/>
      <w:r w:rsidRPr="00DC430D">
        <w:rPr>
          <w:sz w:val="18"/>
          <w:szCs w:val="18"/>
        </w:rPr>
        <w:t xml:space="preserve"> come gli androidi di Blade Runner, e un </w:t>
      </w:r>
      <w:proofErr w:type="spellStart"/>
      <w:r w:rsidRPr="00DC430D">
        <w:rPr>
          <w:sz w:val="18"/>
          <w:szCs w:val="18"/>
        </w:rPr>
        <w:t>pò</w:t>
      </w:r>
      <w:proofErr w:type="spellEnd"/>
      <w:r w:rsidRPr="00DC430D">
        <w:rPr>
          <w:sz w:val="18"/>
          <w:szCs w:val="18"/>
        </w:rPr>
        <w:t xml:space="preserve"> come quel vecchio film di Tognazzi "I viaggiatori della sera" in cui a morire però erano solo i cinquantenni. Che poi è quello che capita anche un </w:t>
      </w:r>
      <w:proofErr w:type="spellStart"/>
      <w:r w:rsidRPr="00DC430D">
        <w:rPr>
          <w:sz w:val="18"/>
          <w:szCs w:val="18"/>
        </w:rPr>
        <w:t>pò</w:t>
      </w:r>
      <w:proofErr w:type="spellEnd"/>
      <w:r w:rsidRPr="00DC430D">
        <w:rPr>
          <w:sz w:val="18"/>
          <w:szCs w:val="18"/>
        </w:rPr>
        <w:t xml:space="preserve"> nella realtà, quante volte sentiamo dire "se passi i cinquanta incolume poi arrivi agli ottanta come niente!" o discorsi del genere? Mattia Surroz qui conferma il suo eclettismo con tavole se si vuole semplici, ma molto suggestive.</w:t>
      </w:r>
    </w:p>
    <w:p w14:paraId="08CE8ADE" w14:textId="7878B370" w:rsidR="00DC430D" w:rsidRPr="00366552" w:rsidRDefault="00DC430D" w:rsidP="00DC430D">
      <w:pPr>
        <w:spacing w:after="0" w:line="240" w:lineRule="auto"/>
        <w:jc w:val="both"/>
        <w:rPr>
          <w:sz w:val="18"/>
          <w:szCs w:val="18"/>
        </w:rPr>
      </w:pPr>
      <w:hyperlink r:id="rId14" w:history="1">
        <w:r w:rsidRPr="00DC430D">
          <w:rPr>
            <w:rStyle w:val="Collegamentoipertestuale"/>
            <w:sz w:val="18"/>
            <w:szCs w:val="18"/>
          </w:rPr>
          <w:t>https://www.nerditudine.it/2025/06/10-ottobre-1-la-morte-e-mia-amica-di.html</w:t>
        </w:r>
      </w:hyperlink>
      <w:r w:rsidRPr="00DC430D">
        <w:rPr>
          <w:sz w:val="18"/>
          <w:szCs w:val="18"/>
        </w:rPr>
        <w:t xml:space="preserve">. </w:t>
      </w:r>
    </w:p>
    <w:p w14:paraId="6DF40654" w14:textId="77777777" w:rsidR="00366552" w:rsidRPr="00DC430D" w:rsidRDefault="00366552" w:rsidP="00DC430D">
      <w:pPr>
        <w:spacing w:after="0" w:line="240" w:lineRule="auto"/>
        <w:jc w:val="both"/>
        <w:rPr>
          <w:sz w:val="18"/>
          <w:szCs w:val="18"/>
        </w:rPr>
      </w:pPr>
    </w:p>
    <w:sectPr w:rsidR="00366552" w:rsidRPr="00DC430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B3E58"/>
    <w:rsid w:val="00104B46"/>
    <w:rsid w:val="002F1A63"/>
    <w:rsid w:val="0031062F"/>
    <w:rsid w:val="003605E3"/>
    <w:rsid w:val="00366552"/>
    <w:rsid w:val="00375F4B"/>
    <w:rsid w:val="003811E4"/>
    <w:rsid w:val="003A0F33"/>
    <w:rsid w:val="00653982"/>
    <w:rsid w:val="00BD606E"/>
    <w:rsid w:val="00C71CAA"/>
    <w:rsid w:val="00D544E6"/>
    <w:rsid w:val="00DC430D"/>
    <w:rsid w:val="00E84EF4"/>
    <w:rsid w:val="00FB3E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4567"/>
  <w15:chartTrackingRefBased/>
  <w15:docId w15:val="{227E2A52-20B8-41E9-8BF7-874CC12F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B3E5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B3E5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B3E5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B3E5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B3E5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B3E5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B3E5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B3E5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B3E5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3E5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B3E5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B3E5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B3E5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B3E5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B3E5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B3E5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B3E5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B3E58"/>
    <w:rPr>
      <w:rFonts w:eastAsiaTheme="majorEastAsia" w:cstheme="majorBidi"/>
      <w:color w:val="272727" w:themeColor="text1" w:themeTint="D8"/>
    </w:rPr>
  </w:style>
  <w:style w:type="paragraph" w:styleId="Titolo">
    <w:name w:val="Title"/>
    <w:basedOn w:val="Normale"/>
    <w:next w:val="Normale"/>
    <w:link w:val="TitoloCarattere"/>
    <w:uiPriority w:val="10"/>
    <w:qFormat/>
    <w:rsid w:val="00FB3E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B3E5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B3E5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B3E5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B3E5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B3E58"/>
    <w:rPr>
      <w:i/>
      <w:iCs/>
      <w:color w:val="404040" w:themeColor="text1" w:themeTint="BF"/>
    </w:rPr>
  </w:style>
  <w:style w:type="paragraph" w:styleId="Paragrafoelenco">
    <w:name w:val="List Paragraph"/>
    <w:basedOn w:val="Normale"/>
    <w:uiPriority w:val="34"/>
    <w:qFormat/>
    <w:rsid w:val="00FB3E58"/>
    <w:pPr>
      <w:ind w:left="720"/>
      <w:contextualSpacing/>
    </w:pPr>
  </w:style>
  <w:style w:type="character" w:styleId="Enfasiintensa">
    <w:name w:val="Intense Emphasis"/>
    <w:basedOn w:val="Carpredefinitoparagrafo"/>
    <w:uiPriority w:val="21"/>
    <w:qFormat/>
    <w:rsid w:val="00FB3E58"/>
    <w:rPr>
      <w:i/>
      <w:iCs/>
      <w:color w:val="365F91" w:themeColor="accent1" w:themeShade="BF"/>
    </w:rPr>
  </w:style>
  <w:style w:type="paragraph" w:styleId="Citazioneintensa">
    <w:name w:val="Intense Quote"/>
    <w:basedOn w:val="Normale"/>
    <w:next w:val="Normale"/>
    <w:link w:val="CitazioneintensaCarattere"/>
    <w:uiPriority w:val="30"/>
    <w:qFormat/>
    <w:rsid w:val="00FB3E5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B3E58"/>
    <w:rPr>
      <w:i/>
      <w:iCs/>
      <w:color w:val="365F91" w:themeColor="accent1" w:themeShade="BF"/>
    </w:rPr>
  </w:style>
  <w:style w:type="character" w:styleId="Riferimentointenso">
    <w:name w:val="Intense Reference"/>
    <w:basedOn w:val="Carpredefinitoparagrafo"/>
    <w:uiPriority w:val="32"/>
    <w:qFormat/>
    <w:rsid w:val="00FB3E58"/>
    <w:rPr>
      <w:b/>
      <w:bCs/>
      <w:smallCaps/>
      <w:color w:val="365F91" w:themeColor="accent1" w:themeShade="BF"/>
      <w:spacing w:val="5"/>
    </w:rPr>
  </w:style>
  <w:style w:type="paragraph" w:styleId="Corpotesto">
    <w:name w:val="Body Text"/>
    <w:basedOn w:val="Normale"/>
    <w:link w:val="CorpotestoCarattere"/>
    <w:semiHidden/>
    <w:unhideWhenUsed/>
    <w:rsid w:val="00366552"/>
    <w:pPr>
      <w:tabs>
        <w:tab w:val="right" w:pos="6480"/>
      </w:tabs>
      <w:suppressAutoHyphens/>
      <w:spacing w:after="0" w:line="240" w:lineRule="auto"/>
      <w:jc w:val="both"/>
    </w:pPr>
    <w:rPr>
      <w:rFonts w:ascii="Verdana" w:eastAsia="Times New Roman" w:hAnsi="Verdana" w:cs="Verdana"/>
      <w:kern w:val="0"/>
      <w:sz w:val="24"/>
      <w:szCs w:val="20"/>
      <w:lang w:eastAsia="zh-CN"/>
      <w14:ligatures w14:val="none"/>
    </w:rPr>
  </w:style>
  <w:style w:type="character" w:customStyle="1" w:styleId="CorpotestoCarattere">
    <w:name w:val="Corpo testo Carattere"/>
    <w:basedOn w:val="Carpredefinitoparagrafo"/>
    <w:link w:val="Corpotesto"/>
    <w:semiHidden/>
    <w:rsid w:val="00366552"/>
    <w:rPr>
      <w:rFonts w:ascii="Verdana" w:eastAsia="Times New Roman" w:hAnsi="Verdana" w:cs="Verdana"/>
      <w:kern w:val="0"/>
      <w:sz w:val="24"/>
      <w:szCs w:val="20"/>
      <w:lang w:eastAsia="zh-CN"/>
      <w14:ligatures w14:val="none"/>
    </w:rPr>
  </w:style>
  <w:style w:type="character" w:styleId="Collegamentoipertestuale">
    <w:name w:val="Hyperlink"/>
    <w:basedOn w:val="Carpredefinitoparagrafo"/>
    <w:uiPriority w:val="99"/>
    <w:unhideWhenUsed/>
    <w:rsid w:val="00366552"/>
    <w:rPr>
      <w:color w:val="0000FF" w:themeColor="hyperlink"/>
      <w:u w:val="single"/>
    </w:rPr>
  </w:style>
  <w:style w:type="character" w:styleId="Menzionenonrisolta">
    <w:name w:val="Unresolved Mention"/>
    <w:basedOn w:val="Carpredefinitoparagrafo"/>
    <w:uiPriority w:val="99"/>
    <w:semiHidden/>
    <w:unhideWhenUsed/>
    <w:rsid w:val="00366552"/>
    <w:rPr>
      <w:color w:val="605E5C"/>
      <w:shd w:val="clear" w:color="auto" w:fill="E1DFDD"/>
    </w:rPr>
  </w:style>
  <w:style w:type="paragraph" w:styleId="NormaleWeb">
    <w:name w:val="Normal (Web)"/>
    <w:basedOn w:val="Normale"/>
    <w:uiPriority w:val="99"/>
    <w:semiHidden/>
    <w:unhideWhenUsed/>
    <w:rsid w:val="00104B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67438">
      <w:bodyDiv w:val="1"/>
      <w:marLeft w:val="0"/>
      <w:marRight w:val="0"/>
      <w:marTop w:val="0"/>
      <w:marBottom w:val="0"/>
      <w:divBdr>
        <w:top w:val="none" w:sz="0" w:space="0" w:color="auto"/>
        <w:left w:val="none" w:sz="0" w:space="0" w:color="auto"/>
        <w:bottom w:val="none" w:sz="0" w:space="0" w:color="auto"/>
        <w:right w:val="none" w:sz="0" w:space="0" w:color="auto"/>
      </w:divBdr>
      <w:divsChild>
        <w:div w:id="1441098847">
          <w:marLeft w:val="0"/>
          <w:marRight w:val="0"/>
          <w:marTop w:val="0"/>
          <w:marBottom w:val="0"/>
          <w:divBdr>
            <w:top w:val="none" w:sz="0" w:space="0" w:color="auto"/>
            <w:left w:val="none" w:sz="0" w:space="0" w:color="auto"/>
            <w:bottom w:val="none" w:sz="0" w:space="0" w:color="auto"/>
            <w:right w:val="none" w:sz="0" w:space="0" w:color="auto"/>
          </w:divBdr>
        </w:div>
      </w:divsChild>
    </w:div>
    <w:div w:id="706374350">
      <w:bodyDiv w:val="1"/>
      <w:marLeft w:val="0"/>
      <w:marRight w:val="0"/>
      <w:marTop w:val="0"/>
      <w:marBottom w:val="0"/>
      <w:divBdr>
        <w:top w:val="none" w:sz="0" w:space="0" w:color="auto"/>
        <w:left w:val="none" w:sz="0" w:space="0" w:color="auto"/>
        <w:bottom w:val="none" w:sz="0" w:space="0" w:color="auto"/>
        <w:right w:val="none" w:sz="0" w:space="0" w:color="auto"/>
      </w:divBdr>
    </w:div>
    <w:div w:id="713120841">
      <w:bodyDiv w:val="1"/>
      <w:marLeft w:val="0"/>
      <w:marRight w:val="0"/>
      <w:marTop w:val="0"/>
      <w:marBottom w:val="0"/>
      <w:divBdr>
        <w:top w:val="none" w:sz="0" w:space="0" w:color="auto"/>
        <w:left w:val="none" w:sz="0" w:space="0" w:color="auto"/>
        <w:bottom w:val="none" w:sz="0" w:space="0" w:color="auto"/>
        <w:right w:val="none" w:sz="0" w:space="0" w:color="auto"/>
      </w:divBdr>
      <w:divsChild>
        <w:div w:id="865826248">
          <w:marLeft w:val="0"/>
          <w:marRight w:val="0"/>
          <w:marTop w:val="0"/>
          <w:marBottom w:val="0"/>
          <w:divBdr>
            <w:top w:val="none" w:sz="0" w:space="0" w:color="auto"/>
            <w:left w:val="none" w:sz="0" w:space="0" w:color="auto"/>
            <w:bottom w:val="none" w:sz="0" w:space="0" w:color="auto"/>
            <w:right w:val="none" w:sz="0" w:space="0" w:color="auto"/>
          </w:divBdr>
        </w:div>
      </w:divsChild>
    </w:div>
    <w:div w:id="855735532">
      <w:bodyDiv w:val="1"/>
      <w:marLeft w:val="0"/>
      <w:marRight w:val="0"/>
      <w:marTop w:val="0"/>
      <w:marBottom w:val="0"/>
      <w:divBdr>
        <w:top w:val="none" w:sz="0" w:space="0" w:color="auto"/>
        <w:left w:val="none" w:sz="0" w:space="0" w:color="auto"/>
        <w:bottom w:val="none" w:sz="0" w:space="0" w:color="auto"/>
        <w:right w:val="none" w:sz="0" w:space="0" w:color="auto"/>
      </w:divBdr>
      <w:divsChild>
        <w:div w:id="338195230">
          <w:marLeft w:val="0"/>
          <w:marRight w:val="0"/>
          <w:marTop w:val="0"/>
          <w:marBottom w:val="0"/>
          <w:divBdr>
            <w:top w:val="none" w:sz="0" w:space="0" w:color="auto"/>
            <w:left w:val="none" w:sz="0" w:space="0" w:color="auto"/>
            <w:bottom w:val="none" w:sz="0" w:space="0" w:color="auto"/>
            <w:right w:val="none" w:sz="0" w:space="0" w:color="auto"/>
          </w:divBdr>
          <w:divsChild>
            <w:div w:id="655886442">
              <w:marLeft w:val="0"/>
              <w:marRight w:val="0"/>
              <w:marTop w:val="0"/>
              <w:marBottom w:val="0"/>
              <w:divBdr>
                <w:top w:val="none" w:sz="0" w:space="0" w:color="auto"/>
                <w:left w:val="none" w:sz="0" w:space="0" w:color="auto"/>
                <w:bottom w:val="none" w:sz="0" w:space="0" w:color="auto"/>
                <w:right w:val="none" w:sz="0" w:space="0" w:color="auto"/>
              </w:divBdr>
              <w:divsChild>
                <w:div w:id="210922461">
                  <w:marLeft w:val="0"/>
                  <w:marRight w:val="0"/>
                  <w:marTop w:val="0"/>
                  <w:marBottom w:val="0"/>
                  <w:divBdr>
                    <w:top w:val="none" w:sz="0" w:space="0" w:color="auto"/>
                    <w:left w:val="none" w:sz="0" w:space="0" w:color="auto"/>
                    <w:bottom w:val="none" w:sz="0" w:space="0" w:color="auto"/>
                    <w:right w:val="none" w:sz="0" w:space="0" w:color="auto"/>
                  </w:divBdr>
                  <w:divsChild>
                    <w:div w:id="1198935369">
                      <w:marLeft w:val="0"/>
                      <w:marRight w:val="0"/>
                      <w:marTop w:val="0"/>
                      <w:marBottom w:val="0"/>
                      <w:divBdr>
                        <w:top w:val="none" w:sz="0" w:space="0" w:color="auto"/>
                        <w:left w:val="none" w:sz="0" w:space="0" w:color="auto"/>
                        <w:bottom w:val="none" w:sz="0" w:space="0" w:color="auto"/>
                        <w:right w:val="none" w:sz="0" w:space="0" w:color="auto"/>
                      </w:divBdr>
                      <w:divsChild>
                        <w:div w:id="242373586">
                          <w:marLeft w:val="0"/>
                          <w:marRight w:val="0"/>
                          <w:marTop w:val="0"/>
                          <w:marBottom w:val="0"/>
                          <w:divBdr>
                            <w:top w:val="none" w:sz="0" w:space="0" w:color="auto"/>
                            <w:left w:val="none" w:sz="0" w:space="0" w:color="auto"/>
                            <w:bottom w:val="none" w:sz="0" w:space="0" w:color="auto"/>
                            <w:right w:val="none" w:sz="0" w:space="0" w:color="auto"/>
                          </w:divBdr>
                          <w:divsChild>
                            <w:div w:id="1762021038">
                              <w:marLeft w:val="0"/>
                              <w:marRight w:val="0"/>
                              <w:marTop w:val="0"/>
                              <w:marBottom w:val="0"/>
                              <w:divBdr>
                                <w:top w:val="none" w:sz="0" w:space="0" w:color="auto"/>
                                <w:left w:val="none" w:sz="0" w:space="0" w:color="auto"/>
                                <w:bottom w:val="none" w:sz="0" w:space="0" w:color="auto"/>
                                <w:right w:val="none" w:sz="0" w:space="0" w:color="auto"/>
                              </w:divBdr>
                              <w:divsChild>
                                <w:div w:id="1746536702">
                                  <w:marLeft w:val="0"/>
                                  <w:marRight w:val="0"/>
                                  <w:marTop w:val="0"/>
                                  <w:marBottom w:val="0"/>
                                  <w:divBdr>
                                    <w:top w:val="none" w:sz="0" w:space="0" w:color="auto"/>
                                    <w:left w:val="none" w:sz="0" w:space="0" w:color="auto"/>
                                    <w:bottom w:val="none" w:sz="0" w:space="0" w:color="auto"/>
                                    <w:right w:val="none" w:sz="0" w:space="0" w:color="auto"/>
                                  </w:divBdr>
                                </w:div>
                                <w:div w:id="2123373627">
                                  <w:marLeft w:val="0"/>
                                  <w:marRight w:val="0"/>
                                  <w:marTop w:val="0"/>
                                  <w:marBottom w:val="0"/>
                                  <w:divBdr>
                                    <w:top w:val="none" w:sz="0" w:space="0" w:color="auto"/>
                                    <w:left w:val="none" w:sz="0" w:space="0" w:color="auto"/>
                                    <w:bottom w:val="none" w:sz="0" w:space="0" w:color="auto"/>
                                    <w:right w:val="none" w:sz="0" w:space="0" w:color="auto"/>
                                  </w:divBdr>
                                </w:div>
                                <w:div w:id="530268171">
                                  <w:marLeft w:val="0"/>
                                  <w:marRight w:val="0"/>
                                  <w:marTop w:val="0"/>
                                  <w:marBottom w:val="0"/>
                                  <w:divBdr>
                                    <w:top w:val="none" w:sz="0" w:space="0" w:color="auto"/>
                                    <w:left w:val="none" w:sz="0" w:space="0" w:color="auto"/>
                                    <w:bottom w:val="none" w:sz="0" w:space="0" w:color="auto"/>
                                    <w:right w:val="none" w:sz="0" w:space="0" w:color="auto"/>
                                  </w:divBdr>
                                </w:div>
                                <w:div w:id="317929331">
                                  <w:marLeft w:val="0"/>
                                  <w:marRight w:val="0"/>
                                  <w:marTop w:val="0"/>
                                  <w:marBottom w:val="0"/>
                                  <w:divBdr>
                                    <w:top w:val="none" w:sz="0" w:space="0" w:color="auto"/>
                                    <w:left w:val="none" w:sz="0" w:space="0" w:color="auto"/>
                                    <w:bottom w:val="none" w:sz="0" w:space="0" w:color="auto"/>
                                    <w:right w:val="none" w:sz="0" w:space="0" w:color="auto"/>
                                  </w:divBdr>
                                </w:div>
                                <w:div w:id="15795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070278">
              <w:marLeft w:val="0"/>
              <w:marRight w:val="0"/>
              <w:marTop w:val="0"/>
              <w:marBottom w:val="0"/>
              <w:divBdr>
                <w:top w:val="none" w:sz="0" w:space="0" w:color="auto"/>
                <w:left w:val="none" w:sz="0" w:space="0" w:color="auto"/>
                <w:bottom w:val="none" w:sz="0" w:space="0" w:color="auto"/>
                <w:right w:val="none" w:sz="0" w:space="0" w:color="auto"/>
              </w:divBdr>
              <w:divsChild>
                <w:div w:id="1404526351">
                  <w:marLeft w:val="0"/>
                  <w:marRight w:val="0"/>
                  <w:marTop w:val="0"/>
                  <w:marBottom w:val="0"/>
                  <w:divBdr>
                    <w:top w:val="none" w:sz="0" w:space="0" w:color="auto"/>
                    <w:left w:val="none" w:sz="0" w:space="0" w:color="auto"/>
                    <w:bottom w:val="none" w:sz="0" w:space="0" w:color="auto"/>
                    <w:right w:val="none" w:sz="0" w:space="0" w:color="auto"/>
                  </w:divBdr>
                  <w:divsChild>
                    <w:div w:id="54473500">
                      <w:marLeft w:val="0"/>
                      <w:marRight w:val="0"/>
                      <w:marTop w:val="0"/>
                      <w:marBottom w:val="0"/>
                      <w:divBdr>
                        <w:top w:val="none" w:sz="0" w:space="0" w:color="auto"/>
                        <w:left w:val="none" w:sz="0" w:space="0" w:color="auto"/>
                        <w:bottom w:val="none" w:sz="0" w:space="0" w:color="auto"/>
                        <w:right w:val="none" w:sz="0" w:space="0" w:color="auto"/>
                      </w:divBdr>
                      <w:divsChild>
                        <w:div w:id="1175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72483">
          <w:marLeft w:val="0"/>
          <w:marRight w:val="0"/>
          <w:marTop w:val="0"/>
          <w:marBottom w:val="0"/>
          <w:divBdr>
            <w:top w:val="none" w:sz="0" w:space="0" w:color="auto"/>
            <w:left w:val="none" w:sz="0" w:space="0" w:color="auto"/>
            <w:bottom w:val="none" w:sz="0" w:space="0" w:color="auto"/>
            <w:right w:val="none" w:sz="0" w:space="0" w:color="auto"/>
          </w:divBdr>
          <w:divsChild>
            <w:div w:id="1669405933">
              <w:marLeft w:val="0"/>
              <w:marRight w:val="0"/>
              <w:marTop w:val="0"/>
              <w:marBottom w:val="0"/>
              <w:divBdr>
                <w:top w:val="none" w:sz="0" w:space="0" w:color="auto"/>
                <w:left w:val="none" w:sz="0" w:space="0" w:color="auto"/>
                <w:bottom w:val="none" w:sz="0" w:space="0" w:color="auto"/>
                <w:right w:val="none" w:sz="0" w:space="0" w:color="auto"/>
              </w:divBdr>
              <w:divsChild>
                <w:div w:id="425461883">
                  <w:marLeft w:val="0"/>
                  <w:marRight w:val="0"/>
                  <w:marTop w:val="0"/>
                  <w:marBottom w:val="0"/>
                  <w:divBdr>
                    <w:top w:val="none" w:sz="0" w:space="0" w:color="auto"/>
                    <w:left w:val="none" w:sz="0" w:space="0" w:color="auto"/>
                    <w:bottom w:val="none" w:sz="0" w:space="0" w:color="auto"/>
                    <w:right w:val="none" w:sz="0" w:space="0" w:color="auto"/>
                  </w:divBdr>
                  <w:divsChild>
                    <w:div w:id="609550340">
                      <w:marLeft w:val="0"/>
                      <w:marRight w:val="0"/>
                      <w:marTop w:val="0"/>
                      <w:marBottom w:val="0"/>
                      <w:divBdr>
                        <w:top w:val="none" w:sz="0" w:space="0" w:color="auto"/>
                        <w:left w:val="none" w:sz="0" w:space="0" w:color="auto"/>
                        <w:bottom w:val="none" w:sz="0" w:space="0" w:color="auto"/>
                        <w:right w:val="none" w:sz="0" w:space="0" w:color="auto"/>
                      </w:divBdr>
                      <w:divsChild>
                        <w:div w:id="1852063366">
                          <w:marLeft w:val="0"/>
                          <w:marRight w:val="0"/>
                          <w:marTop w:val="0"/>
                          <w:marBottom w:val="0"/>
                          <w:divBdr>
                            <w:top w:val="none" w:sz="0" w:space="0" w:color="auto"/>
                            <w:left w:val="none" w:sz="0" w:space="0" w:color="auto"/>
                            <w:bottom w:val="none" w:sz="0" w:space="0" w:color="auto"/>
                            <w:right w:val="none" w:sz="0" w:space="0" w:color="auto"/>
                          </w:divBdr>
                          <w:divsChild>
                            <w:div w:id="1092971080">
                              <w:marLeft w:val="0"/>
                              <w:marRight w:val="0"/>
                              <w:marTop w:val="0"/>
                              <w:marBottom w:val="0"/>
                              <w:divBdr>
                                <w:top w:val="none" w:sz="0" w:space="0" w:color="auto"/>
                                <w:left w:val="none" w:sz="0" w:space="0" w:color="auto"/>
                                <w:bottom w:val="none" w:sz="0" w:space="0" w:color="auto"/>
                                <w:right w:val="none" w:sz="0" w:space="0" w:color="auto"/>
                              </w:divBdr>
                              <w:divsChild>
                                <w:div w:id="1780946992">
                                  <w:marLeft w:val="0"/>
                                  <w:marRight w:val="0"/>
                                  <w:marTop w:val="0"/>
                                  <w:marBottom w:val="0"/>
                                  <w:divBdr>
                                    <w:top w:val="none" w:sz="0" w:space="0" w:color="auto"/>
                                    <w:left w:val="none" w:sz="0" w:space="0" w:color="auto"/>
                                    <w:bottom w:val="none" w:sz="0" w:space="0" w:color="auto"/>
                                    <w:right w:val="none" w:sz="0" w:space="0" w:color="auto"/>
                                  </w:divBdr>
                                </w:div>
                                <w:div w:id="2122916646">
                                  <w:marLeft w:val="0"/>
                                  <w:marRight w:val="0"/>
                                  <w:marTop w:val="0"/>
                                  <w:marBottom w:val="0"/>
                                  <w:divBdr>
                                    <w:top w:val="none" w:sz="0" w:space="0" w:color="auto"/>
                                    <w:left w:val="none" w:sz="0" w:space="0" w:color="auto"/>
                                    <w:bottom w:val="none" w:sz="0" w:space="0" w:color="auto"/>
                                    <w:right w:val="none" w:sz="0" w:space="0" w:color="auto"/>
                                  </w:divBdr>
                                </w:div>
                                <w:div w:id="20708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453146">
      <w:bodyDiv w:val="1"/>
      <w:marLeft w:val="0"/>
      <w:marRight w:val="0"/>
      <w:marTop w:val="0"/>
      <w:marBottom w:val="0"/>
      <w:divBdr>
        <w:top w:val="none" w:sz="0" w:space="0" w:color="auto"/>
        <w:left w:val="none" w:sz="0" w:space="0" w:color="auto"/>
        <w:bottom w:val="none" w:sz="0" w:space="0" w:color="auto"/>
        <w:right w:val="none" w:sz="0" w:space="0" w:color="auto"/>
      </w:divBdr>
      <w:divsChild>
        <w:div w:id="189807878">
          <w:marLeft w:val="0"/>
          <w:marRight w:val="0"/>
          <w:marTop w:val="0"/>
          <w:marBottom w:val="0"/>
          <w:divBdr>
            <w:top w:val="none" w:sz="0" w:space="0" w:color="auto"/>
            <w:left w:val="none" w:sz="0" w:space="0" w:color="auto"/>
            <w:bottom w:val="none" w:sz="0" w:space="0" w:color="auto"/>
            <w:right w:val="none" w:sz="0" w:space="0" w:color="auto"/>
          </w:divBdr>
        </w:div>
      </w:divsChild>
    </w:div>
    <w:div w:id="976106793">
      <w:bodyDiv w:val="1"/>
      <w:marLeft w:val="0"/>
      <w:marRight w:val="0"/>
      <w:marTop w:val="0"/>
      <w:marBottom w:val="0"/>
      <w:divBdr>
        <w:top w:val="none" w:sz="0" w:space="0" w:color="auto"/>
        <w:left w:val="none" w:sz="0" w:space="0" w:color="auto"/>
        <w:bottom w:val="none" w:sz="0" w:space="0" w:color="auto"/>
        <w:right w:val="none" w:sz="0" w:space="0" w:color="auto"/>
      </w:divBdr>
      <w:divsChild>
        <w:div w:id="1277787443">
          <w:marLeft w:val="0"/>
          <w:marRight w:val="0"/>
          <w:marTop w:val="0"/>
          <w:marBottom w:val="0"/>
          <w:divBdr>
            <w:top w:val="none" w:sz="0" w:space="0" w:color="auto"/>
            <w:left w:val="none" w:sz="0" w:space="0" w:color="auto"/>
            <w:bottom w:val="none" w:sz="0" w:space="0" w:color="auto"/>
            <w:right w:val="none" w:sz="0" w:space="0" w:color="auto"/>
          </w:divBdr>
          <w:divsChild>
            <w:div w:id="18834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5137">
      <w:bodyDiv w:val="1"/>
      <w:marLeft w:val="0"/>
      <w:marRight w:val="0"/>
      <w:marTop w:val="0"/>
      <w:marBottom w:val="0"/>
      <w:divBdr>
        <w:top w:val="none" w:sz="0" w:space="0" w:color="auto"/>
        <w:left w:val="none" w:sz="0" w:space="0" w:color="auto"/>
        <w:bottom w:val="none" w:sz="0" w:space="0" w:color="auto"/>
        <w:right w:val="none" w:sz="0" w:space="0" w:color="auto"/>
      </w:divBdr>
    </w:div>
    <w:div w:id="1037241577">
      <w:bodyDiv w:val="1"/>
      <w:marLeft w:val="0"/>
      <w:marRight w:val="0"/>
      <w:marTop w:val="0"/>
      <w:marBottom w:val="0"/>
      <w:divBdr>
        <w:top w:val="none" w:sz="0" w:space="0" w:color="auto"/>
        <w:left w:val="none" w:sz="0" w:space="0" w:color="auto"/>
        <w:bottom w:val="none" w:sz="0" w:space="0" w:color="auto"/>
        <w:right w:val="none" w:sz="0" w:space="0" w:color="auto"/>
      </w:divBdr>
    </w:div>
    <w:div w:id="1163931217">
      <w:bodyDiv w:val="1"/>
      <w:marLeft w:val="0"/>
      <w:marRight w:val="0"/>
      <w:marTop w:val="0"/>
      <w:marBottom w:val="0"/>
      <w:divBdr>
        <w:top w:val="none" w:sz="0" w:space="0" w:color="auto"/>
        <w:left w:val="none" w:sz="0" w:space="0" w:color="auto"/>
        <w:bottom w:val="none" w:sz="0" w:space="0" w:color="auto"/>
        <w:right w:val="none" w:sz="0" w:space="0" w:color="auto"/>
      </w:divBdr>
      <w:divsChild>
        <w:div w:id="1581864356">
          <w:marLeft w:val="0"/>
          <w:marRight w:val="0"/>
          <w:marTop w:val="0"/>
          <w:marBottom w:val="0"/>
          <w:divBdr>
            <w:top w:val="none" w:sz="0" w:space="0" w:color="auto"/>
            <w:left w:val="none" w:sz="0" w:space="0" w:color="auto"/>
            <w:bottom w:val="none" w:sz="0" w:space="0" w:color="auto"/>
            <w:right w:val="none" w:sz="0" w:space="0" w:color="auto"/>
          </w:divBdr>
          <w:divsChild>
            <w:div w:id="737485470">
              <w:marLeft w:val="0"/>
              <w:marRight w:val="0"/>
              <w:marTop w:val="0"/>
              <w:marBottom w:val="0"/>
              <w:divBdr>
                <w:top w:val="none" w:sz="0" w:space="0" w:color="auto"/>
                <w:left w:val="none" w:sz="0" w:space="0" w:color="auto"/>
                <w:bottom w:val="none" w:sz="0" w:space="0" w:color="auto"/>
                <w:right w:val="none" w:sz="0" w:space="0" w:color="auto"/>
              </w:divBdr>
              <w:divsChild>
                <w:div w:id="910434154">
                  <w:marLeft w:val="0"/>
                  <w:marRight w:val="0"/>
                  <w:marTop w:val="0"/>
                  <w:marBottom w:val="0"/>
                  <w:divBdr>
                    <w:top w:val="none" w:sz="0" w:space="0" w:color="auto"/>
                    <w:left w:val="none" w:sz="0" w:space="0" w:color="auto"/>
                    <w:bottom w:val="none" w:sz="0" w:space="0" w:color="auto"/>
                    <w:right w:val="none" w:sz="0" w:space="0" w:color="auto"/>
                  </w:divBdr>
                  <w:divsChild>
                    <w:div w:id="1158156180">
                      <w:marLeft w:val="0"/>
                      <w:marRight w:val="0"/>
                      <w:marTop w:val="0"/>
                      <w:marBottom w:val="0"/>
                      <w:divBdr>
                        <w:top w:val="none" w:sz="0" w:space="0" w:color="auto"/>
                        <w:left w:val="none" w:sz="0" w:space="0" w:color="auto"/>
                        <w:bottom w:val="none" w:sz="0" w:space="0" w:color="auto"/>
                        <w:right w:val="none" w:sz="0" w:space="0" w:color="auto"/>
                      </w:divBdr>
                      <w:divsChild>
                        <w:div w:id="1087073856">
                          <w:marLeft w:val="0"/>
                          <w:marRight w:val="0"/>
                          <w:marTop w:val="0"/>
                          <w:marBottom w:val="0"/>
                          <w:divBdr>
                            <w:top w:val="none" w:sz="0" w:space="0" w:color="auto"/>
                            <w:left w:val="none" w:sz="0" w:space="0" w:color="auto"/>
                            <w:bottom w:val="none" w:sz="0" w:space="0" w:color="auto"/>
                            <w:right w:val="none" w:sz="0" w:space="0" w:color="auto"/>
                          </w:divBdr>
                          <w:divsChild>
                            <w:div w:id="898855866">
                              <w:marLeft w:val="0"/>
                              <w:marRight w:val="0"/>
                              <w:marTop w:val="0"/>
                              <w:marBottom w:val="0"/>
                              <w:divBdr>
                                <w:top w:val="none" w:sz="0" w:space="0" w:color="auto"/>
                                <w:left w:val="none" w:sz="0" w:space="0" w:color="auto"/>
                                <w:bottom w:val="none" w:sz="0" w:space="0" w:color="auto"/>
                                <w:right w:val="none" w:sz="0" w:space="0" w:color="auto"/>
                              </w:divBdr>
                              <w:divsChild>
                                <w:div w:id="1992060258">
                                  <w:marLeft w:val="0"/>
                                  <w:marRight w:val="0"/>
                                  <w:marTop w:val="0"/>
                                  <w:marBottom w:val="0"/>
                                  <w:divBdr>
                                    <w:top w:val="none" w:sz="0" w:space="0" w:color="auto"/>
                                    <w:left w:val="none" w:sz="0" w:space="0" w:color="auto"/>
                                    <w:bottom w:val="none" w:sz="0" w:space="0" w:color="auto"/>
                                    <w:right w:val="none" w:sz="0" w:space="0" w:color="auto"/>
                                  </w:divBdr>
                                </w:div>
                                <w:div w:id="1728453742">
                                  <w:marLeft w:val="0"/>
                                  <w:marRight w:val="0"/>
                                  <w:marTop w:val="0"/>
                                  <w:marBottom w:val="0"/>
                                  <w:divBdr>
                                    <w:top w:val="none" w:sz="0" w:space="0" w:color="auto"/>
                                    <w:left w:val="none" w:sz="0" w:space="0" w:color="auto"/>
                                    <w:bottom w:val="none" w:sz="0" w:space="0" w:color="auto"/>
                                    <w:right w:val="none" w:sz="0" w:space="0" w:color="auto"/>
                                  </w:divBdr>
                                </w:div>
                                <w:div w:id="1066729634">
                                  <w:marLeft w:val="0"/>
                                  <w:marRight w:val="0"/>
                                  <w:marTop w:val="0"/>
                                  <w:marBottom w:val="0"/>
                                  <w:divBdr>
                                    <w:top w:val="none" w:sz="0" w:space="0" w:color="auto"/>
                                    <w:left w:val="none" w:sz="0" w:space="0" w:color="auto"/>
                                    <w:bottom w:val="none" w:sz="0" w:space="0" w:color="auto"/>
                                    <w:right w:val="none" w:sz="0" w:space="0" w:color="auto"/>
                                  </w:divBdr>
                                </w:div>
                                <w:div w:id="1045178439">
                                  <w:marLeft w:val="0"/>
                                  <w:marRight w:val="0"/>
                                  <w:marTop w:val="0"/>
                                  <w:marBottom w:val="0"/>
                                  <w:divBdr>
                                    <w:top w:val="none" w:sz="0" w:space="0" w:color="auto"/>
                                    <w:left w:val="none" w:sz="0" w:space="0" w:color="auto"/>
                                    <w:bottom w:val="none" w:sz="0" w:space="0" w:color="auto"/>
                                    <w:right w:val="none" w:sz="0" w:space="0" w:color="auto"/>
                                  </w:divBdr>
                                </w:div>
                                <w:div w:id="7591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8437">
              <w:marLeft w:val="0"/>
              <w:marRight w:val="0"/>
              <w:marTop w:val="0"/>
              <w:marBottom w:val="0"/>
              <w:divBdr>
                <w:top w:val="none" w:sz="0" w:space="0" w:color="auto"/>
                <w:left w:val="none" w:sz="0" w:space="0" w:color="auto"/>
                <w:bottom w:val="none" w:sz="0" w:space="0" w:color="auto"/>
                <w:right w:val="none" w:sz="0" w:space="0" w:color="auto"/>
              </w:divBdr>
              <w:divsChild>
                <w:div w:id="376977147">
                  <w:marLeft w:val="0"/>
                  <w:marRight w:val="0"/>
                  <w:marTop w:val="0"/>
                  <w:marBottom w:val="0"/>
                  <w:divBdr>
                    <w:top w:val="none" w:sz="0" w:space="0" w:color="auto"/>
                    <w:left w:val="none" w:sz="0" w:space="0" w:color="auto"/>
                    <w:bottom w:val="none" w:sz="0" w:space="0" w:color="auto"/>
                    <w:right w:val="none" w:sz="0" w:space="0" w:color="auto"/>
                  </w:divBdr>
                  <w:divsChild>
                    <w:div w:id="1601911352">
                      <w:marLeft w:val="0"/>
                      <w:marRight w:val="0"/>
                      <w:marTop w:val="0"/>
                      <w:marBottom w:val="0"/>
                      <w:divBdr>
                        <w:top w:val="none" w:sz="0" w:space="0" w:color="auto"/>
                        <w:left w:val="none" w:sz="0" w:space="0" w:color="auto"/>
                        <w:bottom w:val="none" w:sz="0" w:space="0" w:color="auto"/>
                        <w:right w:val="none" w:sz="0" w:space="0" w:color="auto"/>
                      </w:divBdr>
                      <w:divsChild>
                        <w:div w:id="3574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056843">
          <w:marLeft w:val="0"/>
          <w:marRight w:val="0"/>
          <w:marTop w:val="0"/>
          <w:marBottom w:val="0"/>
          <w:divBdr>
            <w:top w:val="none" w:sz="0" w:space="0" w:color="auto"/>
            <w:left w:val="none" w:sz="0" w:space="0" w:color="auto"/>
            <w:bottom w:val="none" w:sz="0" w:space="0" w:color="auto"/>
            <w:right w:val="none" w:sz="0" w:space="0" w:color="auto"/>
          </w:divBdr>
          <w:divsChild>
            <w:div w:id="973871660">
              <w:marLeft w:val="0"/>
              <w:marRight w:val="0"/>
              <w:marTop w:val="0"/>
              <w:marBottom w:val="0"/>
              <w:divBdr>
                <w:top w:val="none" w:sz="0" w:space="0" w:color="auto"/>
                <w:left w:val="none" w:sz="0" w:space="0" w:color="auto"/>
                <w:bottom w:val="none" w:sz="0" w:space="0" w:color="auto"/>
                <w:right w:val="none" w:sz="0" w:space="0" w:color="auto"/>
              </w:divBdr>
              <w:divsChild>
                <w:div w:id="1031877654">
                  <w:marLeft w:val="0"/>
                  <w:marRight w:val="0"/>
                  <w:marTop w:val="0"/>
                  <w:marBottom w:val="0"/>
                  <w:divBdr>
                    <w:top w:val="none" w:sz="0" w:space="0" w:color="auto"/>
                    <w:left w:val="none" w:sz="0" w:space="0" w:color="auto"/>
                    <w:bottom w:val="none" w:sz="0" w:space="0" w:color="auto"/>
                    <w:right w:val="none" w:sz="0" w:space="0" w:color="auto"/>
                  </w:divBdr>
                  <w:divsChild>
                    <w:div w:id="1099721777">
                      <w:marLeft w:val="0"/>
                      <w:marRight w:val="0"/>
                      <w:marTop w:val="0"/>
                      <w:marBottom w:val="0"/>
                      <w:divBdr>
                        <w:top w:val="none" w:sz="0" w:space="0" w:color="auto"/>
                        <w:left w:val="none" w:sz="0" w:space="0" w:color="auto"/>
                        <w:bottom w:val="none" w:sz="0" w:space="0" w:color="auto"/>
                        <w:right w:val="none" w:sz="0" w:space="0" w:color="auto"/>
                      </w:divBdr>
                      <w:divsChild>
                        <w:div w:id="513619603">
                          <w:marLeft w:val="0"/>
                          <w:marRight w:val="0"/>
                          <w:marTop w:val="0"/>
                          <w:marBottom w:val="0"/>
                          <w:divBdr>
                            <w:top w:val="none" w:sz="0" w:space="0" w:color="auto"/>
                            <w:left w:val="none" w:sz="0" w:space="0" w:color="auto"/>
                            <w:bottom w:val="none" w:sz="0" w:space="0" w:color="auto"/>
                            <w:right w:val="none" w:sz="0" w:space="0" w:color="auto"/>
                          </w:divBdr>
                          <w:divsChild>
                            <w:div w:id="245506648">
                              <w:marLeft w:val="0"/>
                              <w:marRight w:val="0"/>
                              <w:marTop w:val="0"/>
                              <w:marBottom w:val="0"/>
                              <w:divBdr>
                                <w:top w:val="none" w:sz="0" w:space="0" w:color="auto"/>
                                <w:left w:val="none" w:sz="0" w:space="0" w:color="auto"/>
                                <w:bottom w:val="none" w:sz="0" w:space="0" w:color="auto"/>
                                <w:right w:val="none" w:sz="0" w:space="0" w:color="auto"/>
                              </w:divBdr>
                              <w:divsChild>
                                <w:div w:id="586353549">
                                  <w:marLeft w:val="0"/>
                                  <w:marRight w:val="0"/>
                                  <w:marTop w:val="0"/>
                                  <w:marBottom w:val="0"/>
                                  <w:divBdr>
                                    <w:top w:val="none" w:sz="0" w:space="0" w:color="auto"/>
                                    <w:left w:val="none" w:sz="0" w:space="0" w:color="auto"/>
                                    <w:bottom w:val="none" w:sz="0" w:space="0" w:color="auto"/>
                                    <w:right w:val="none" w:sz="0" w:space="0" w:color="auto"/>
                                  </w:divBdr>
                                </w:div>
                                <w:div w:id="817694636">
                                  <w:marLeft w:val="0"/>
                                  <w:marRight w:val="0"/>
                                  <w:marTop w:val="0"/>
                                  <w:marBottom w:val="0"/>
                                  <w:divBdr>
                                    <w:top w:val="none" w:sz="0" w:space="0" w:color="auto"/>
                                    <w:left w:val="none" w:sz="0" w:space="0" w:color="auto"/>
                                    <w:bottom w:val="none" w:sz="0" w:space="0" w:color="auto"/>
                                    <w:right w:val="none" w:sz="0" w:space="0" w:color="auto"/>
                                  </w:divBdr>
                                </w:div>
                                <w:div w:id="14086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29865">
      <w:bodyDiv w:val="1"/>
      <w:marLeft w:val="0"/>
      <w:marRight w:val="0"/>
      <w:marTop w:val="0"/>
      <w:marBottom w:val="0"/>
      <w:divBdr>
        <w:top w:val="none" w:sz="0" w:space="0" w:color="auto"/>
        <w:left w:val="none" w:sz="0" w:space="0" w:color="auto"/>
        <w:bottom w:val="none" w:sz="0" w:space="0" w:color="auto"/>
        <w:right w:val="none" w:sz="0" w:space="0" w:color="auto"/>
      </w:divBdr>
    </w:div>
    <w:div w:id="1709330795">
      <w:bodyDiv w:val="1"/>
      <w:marLeft w:val="0"/>
      <w:marRight w:val="0"/>
      <w:marTop w:val="0"/>
      <w:marBottom w:val="0"/>
      <w:divBdr>
        <w:top w:val="none" w:sz="0" w:space="0" w:color="auto"/>
        <w:left w:val="none" w:sz="0" w:space="0" w:color="auto"/>
        <w:bottom w:val="none" w:sz="0" w:space="0" w:color="auto"/>
        <w:right w:val="none" w:sz="0" w:space="0" w:color="auto"/>
      </w:divBdr>
      <w:divsChild>
        <w:div w:id="878325569">
          <w:marLeft w:val="0"/>
          <w:marRight w:val="0"/>
          <w:marTop w:val="0"/>
          <w:marBottom w:val="0"/>
          <w:divBdr>
            <w:top w:val="none" w:sz="0" w:space="0" w:color="auto"/>
            <w:left w:val="none" w:sz="0" w:space="0" w:color="auto"/>
            <w:bottom w:val="none" w:sz="0" w:space="0" w:color="auto"/>
            <w:right w:val="none" w:sz="0" w:space="0" w:color="auto"/>
          </w:divBdr>
        </w:div>
      </w:divsChild>
    </w:div>
    <w:div w:id="1720206263">
      <w:bodyDiv w:val="1"/>
      <w:marLeft w:val="0"/>
      <w:marRight w:val="0"/>
      <w:marTop w:val="0"/>
      <w:marBottom w:val="0"/>
      <w:divBdr>
        <w:top w:val="none" w:sz="0" w:space="0" w:color="auto"/>
        <w:left w:val="none" w:sz="0" w:space="0" w:color="auto"/>
        <w:bottom w:val="none" w:sz="0" w:space="0" w:color="auto"/>
        <w:right w:val="none" w:sz="0" w:space="0" w:color="auto"/>
      </w:divBdr>
      <w:divsChild>
        <w:div w:id="700402436">
          <w:marLeft w:val="0"/>
          <w:marRight w:val="0"/>
          <w:marTop w:val="0"/>
          <w:marBottom w:val="0"/>
          <w:divBdr>
            <w:top w:val="none" w:sz="0" w:space="0" w:color="auto"/>
            <w:left w:val="none" w:sz="0" w:space="0" w:color="auto"/>
            <w:bottom w:val="none" w:sz="0" w:space="0" w:color="auto"/>
            <w:right w:val="none" w:sz="0" w:space="0" w:color="auto"/>
          </w:divBdr>
        </w:div>
      </w:divsChild>
    </w:div>
    <w:div w:id="1882354659">
      <w:bodyDiv w:val="1"/>
      <w:marLeft w:val="0"/>
      <w:marRight w:val="0"/>
      <w:marTop w:val="0"/>
      <w:marBottom w:val="0"/>
      <w:divBdr>
        <w:top w:val="none" w:sz="0" w:space="0" w:color="auto"/>
        <w:left w:val="none" w:sz="0" w:space="0" w:color="auto"/>
        <w:bottom w:val="none" w:sz="0" w:space="0" w:color="auto"/>
        <w:right w:val="none" w:sz="0" w:space="0" w:color="auto"/>
      </w:divBdr>
      <w:divsChild>
        <w:div w:id="990714945">
          <w:marLeft w:val="0"/>
          <w:marRight w:val="0"/>
          <w:marTop w:val="0"/>
          <w:marBottom w:val="0"/>
          <w:divBdr>
            <w:top w:val="none" w:sz="0" w:space="0" w:color="auto"/>
            <w:left w:val="none" w:sz="0" w:space="0" w:color="auto"/>
            <w:bottom w:val="none" w:sz="0" w:space="0" w:color="auto"/>
            <w:right w:val="none" w:sz="0" w:space="0" w:color="auto"/>
          </w:divBdr>
          <w:divsChild>
            <w:div w:id="19685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6970">
      <w:bodyDiv w:val="1"/>
      <w:marLeft w:val="0"/>
      <w:marRight w:val="0"/>
      <w:marTop w:val="0"/>
      <w:marBottom w:val="0"/>
      <w:divBdr>
        <w:top w:val="none" w:sz="0" w:space="0" w:color="auto"/>
        <w:left w:val="none" w:sz="0" w:space="0" w:color="auto"/>
        <w:bottom w:val="none" w:sz="0" w:space="0" w:color="auto"/>
        <w:right w:val="none" w:sz="0" w:space="0" w:color="auto"/>
      </w:divBdr>
      <w:divsChild>
        <w:div w:id="1593584793">
          <w:marLeft w:val="0"/>
          <w:marRight w:val="0"/>
          <w:marTop w:val="0"/>
          <w:marBottom w:val="0"/>
          <w:divBdr>
            <w:top w:val="none" w:sz="0" w:space="0" w:color="auto"/>
            <w:left w:val="none" w:sz="0" w:space="0" w:color="auto"/>
            <w:bottom w:val="none" w:sz="0" w:space="0" w:color="auto"/>
            <w:right w:val="none" w:sz="0" w:space="0" w:color="auto"/>
          </w:divBdr>
        </w:div>
      </w:divsChild>
    </w:div>
    <w:div w:id="2067799197">
      <w:bodyDiv w:val="1"/>
      <w:marLeft w:val="0"/>
      <w:marRight w:val="0"/>
      <w:marTop w:val="0"/>
      <w:marBottom w:val="0"/>
      <w:divBdr>
        <w:top w:val="none" w:sz="0" w:space="0" w:color="auto"/>
        <w:left w:val="none" w:sz="0" w:space="0" w:color="auto"/>
        <w:bottom w:val="none" w:sz="0" w:space="0" w:color="auto"/>
        <w:right w:val="none" w:sz="0" w:space="0" w:color="auto"/>
      </w:divBdr>
      <w:divsChild>
        <w:div w:id="513426346">
          <w:marLeft w:val="0"/>
          <w:marRight w:val="0"/>
          <w:marTop w:val="0"/>
          <w:marBottom w:val="0"/>
          <w:divBdr>
            <w:top w:val="none" w:sz="0" w:space="0" w:color="auto"/>
            <w:left w:val="none" w:sz="0" w:space="0" w:color="auto"/>
            <w:bottom w:val="none" w:sz="0" w:space="0" w:color="auto"/>
            <w:right w:val="none" w:sz="0" w:space="0" w:color="auto"/>
          </w:divBdr>
        </w:div>
        <w:div w:id="1837182255">
          <w:marLeft w:val="0"/>
          <w:marRight w:val="0"/>
          <w:marTop w:val="0"/>
          <w:marBottom w:val="0"/>
          <w:divBdr>
            <w:top w:val="none" w:sz="0" w:space="0" w:color="auto"/>
            <w:left w:val="none" w:sz="0" w:space="0" w:color="auto"/>
            <w:bottom w:val="none" w:sz="0" w:space="0" w:color="auto"/>
            <w:right w:val="none" w:sz="0" w:space="0" w:color="auto"/>
          </w:divBdr>
        </w:div>
      </w:divsChild>
    </w:div>
    <w:div w:id="2137942594">
      <w:bodyDiv w:val="1"/>
      <w:marLeft w:val="0"/>
      <w:marRight w:val="0"/>
      <w:marTop w:val="0"/>
      <w:marBottom w:val="0"/>
      <w:divBdr>
        <w:top w:val="none" w:sz="0" w:space="0" w:color="auto"/>
        <w:left w:val="none" w:sz="0" w:space="0" w:color="auto"/>
        <w:bottom w:val="none" w:sz="0" w:space="0" w:color="auto"/>
        <w:right w:val="none" w:sz="0" w:space="0" w:color="auto"/>
      </w:divBdr>
      <w:divsChild>
        <w:div w:id="2140878708">
          <w:marLeft w:val="0"/>
          <w:marRight w:val="0"/>
          <w:marTop w:val="0"/>
          <w:marBottom w:val="0"/>
          <w:divBdr>
            <w:top w:val="none" w:sz="0" w:space="0" w:color="auto"/>
            <w:left w:val="none" w:sz="0" w:space="0" w:color="auto"/>
            <w:bottom w:val="none" w:sz="0" w:space="0" w:color="auto"/>
            <w:right w:val="none" w:sz="0" w:space="0" w:color="auto"/>
          </w:divBdr>
        </w:div>
        <w:div w:id="196588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agazineubcfumetti.com/2025/06/30/10-ottobre-1di-barbato-surroz/"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shop.sergiobonelli.it/10-ottobre/2025/05/16/albo/la-morte-e-mia-amica-1026031/"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ergiobonelli.it/le-storie/2025/06/20/gallery/come-siamo-arrivati-a-10-ottobre-1026158/"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sergiobonelli.it/sezioni/101717/10-ottobre"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nerditudine.it/2025/06/10-ottobre-1-la-morte-e-mia-amica-di.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1377</Words>
  <Characters>7855</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2025-07-17T05:01:00Z</dcterms:created>
  <dcterms:modified xsi:type="dcterms:W3CDTF">2026-06-19T10:46:00Z</dcterms:modified>
</cp:coreProperties>
</file>