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DA68" w14:textId="6EBDA363" w:rsidR="00597FCA" w:rsidRPr="001E38E3" w:rsidRDefault="00597FCA" w:rsidP="00597FCA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bookmarkStart w:id="0" w:name="_Hlk160171373"/>
      <w:r w:rsidRPr="001E38E3">
        <w:rPr>
          <w:rFonts w:asciiTheme="minorHAnsi" w:hAnsiTheme="minorHAnsi" w:cstheme="minorHAnsi"/>
          <w:b/>
          <w:bCs/>
          <w:color w:val="C00000"/>
          <w:sz w:val="44"/>
          <w:szCs w:val="44"/>
        </w:rPr>
        <w:t>FU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6473</w:t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>Scheda creata il 5 marzo 2026</w:t>
      </w:r>
    </w:p>
    <w:p w14:paraId="3F979076" w14:textId="77777777" w:rsidR="00597FCA" w:rsidRPr="000A6157" w:rsidRDefault="00597FCA" w:rsidP="00597FCA">
      <w:pPr>
        <w:jc w:val="both"/>
        <w:rPr>
          <w:rFonts w:asciiTheme="minorHAnsi" w:hAnsiTheme="minorHAnsi" w:cstheme="minorHAnsi"/>
          <w:sz w:val="44"/>
          <w:szCs w:val="44"/>
        </w:rPr>
      </w:pPr>
      <w:bookmarkStart w:id="1" w:name="_Hlk160172538"/>
      <w:bookmarkEnd w:id="0"/>
      <w:r w:rsidRPr="000A6157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  <w:r w:rsidRPr="000A6157">
        <w:rPr>
          <w:rFonts w:asciiTheme="minorHAnsi" w:hAnsiTheme="minorHAnsi" w:cstheme="minorHAnsi"/>
          <w:sz w:val="44"/>
          <w:szCs w:val="44"/>
        </w:rPr>
        <w:t xml:space="preserve"> </w:t>
      </w:r>
    </w:p>
    <w:bookmarkEnd w:id="1"/>
    <w:p w14:paraId="5FF2CF91" w14:textId="77777777" w:rsidR="00597FCA" w:rsidRPr="000769D7" w:rsidRDefault="00597FCA" w:rsidP="00597FCA">
      <w:pPr>
        <w:jc w:val="both"/>
        <w:rPr>
          <w:rFonts w:ascii="Calibri" w:hAnsi="Calibri" w:cs="Calibri"/>
          <w:sz w:val="22"/>
          <w:szCs w:val="22"/>
        </w:rPr>
      </w:pPr>
    </w:p>
    <w:p w14:paraId="0111E4D1" w14:textId="77777777" w:rsidR="00597FCA" w:rsidRDefault="00597FCA" w:rsidP="00597FC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ABFCBF6" wp14:editId="6A453A09">
            <wp:extent cx="2811600" cy="3960000"/>
            <wp:effectExtent l="0" t="0" r="8255" b="2540"/>
            <wp:docPr id="62926412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7748CE" wp14:editId="7CD06B9E">
            <wp:extent cx="2818800" cy="3960000"/>
            <wp:effectExtent l="0" t="0" r="635" b="2540"/>
            <wp:docPr id="2121289213" name="Immagine 6" descr="DARLING IN THE FRANXX n.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RLING IN THE FRANXX n.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D20F" w14:textId="77777777" w:rsidR="00597FCA" w:rsidRPr="00597FCA" w:rsidRDefault="00597FCA" w:rsidP="00597FCA">
      <w:pPr>
        <w:jc w:val="both"/>
        <w:rPr>
          <w:rFonts w:ascii="Calibri" w:hAnsi="Calibri" w:cs="Calibri"/>
          <w:sz w:val="32"/>
          <w:szCs w:val="32"/>
        </w:rPr>
      </w:pPr>
      <w:r w:rsidRPr="00597FCA">
        <w:rPr>
          <w:rFonts w:ascii="Calibri" w:hAnsi="Calibri" w:cs="Calibri"/>
          <w:b/>
          <w:bCs/>
          <w:sz w:val="32"/>
          <w:szCs w:val="32"/>
        </w:rPr>
        <w:t xml:space="preserve">*Darling in the </w:t>
      </w:r>
      <w:proofErr w:type="spellStart"/>
      <w:r w:rsidRPr="00597FCA">
        <w:rPr>
          <w:rFonts w:ascii="Calibri" w:hAnsi="Calibri" w:cs="Calibri"/>
          <w:b/>
          <w:bCs/>
          <w:sz w:val="32"/>
          <w:szCs w:val="32"/>
        </w:rPr>
        <w:t>franxx</w:t>
      </w:r>
      <w:proofErr w:type="spellEnd"/>
      <w:r w:rsidRPr="00597FCA">
        <w:rPr>
          <w:rFonts w:ascii="Calibri" w:hAnsi="Calibri" w:cs="Calibri"/>
          <w:sz w:val="32"/>
          <w:szCs w:val="32"/>
        </w:rPr>
        <w:t xml:space="preserve"> / art Kentaro Yabuki ; </w:t>
      </w:r>
      <w:proofErr w:type="spellStart"/>
      <w:r w:rsidRPr="00597FCA">
        <w:rPr>
          <w:rFonts w:ascii="Calibri" w:hAnsi="Calibri" w:cs="Calibri"/>
          <w:sz w:val="32"/>
          <w:szCs w:val="32"/>
        </w:rPr>
        <w:t>original</w:t>
      </w:r>
      <w:proofErr w:type="spellEnd"/>
      <w:r w:rsidRPr="00597FCA">
        <w:rPr>
          <w:rFonts w:ascii="Calibri" w:hAnsi="Calibri" w:cs="Calibri"/>
          <w:sz w:val="32"/>
          <w:szCs w:val="32"/>
        </w:rPr>
        <w:t xml:space="preserve"> story Code:000. - Bosco (PG) : Star comics, 2021-2022. – 8 volumi : fumetti ; 18 cm. - Lettura da destra verso sinistra. - BVE0895012</w:t>
      </w:r>
    </w:p>
    <w:p w14:paraId="2A1E62C4" w14:textId="77777777" w:rsidR="00597FCA" w:rsidRDefault="00597FCA" w:rsidP="00597FCA">
      <w:pPr>
        <w:rPr>
          <w:rFonts w:ascii="Calibri" w:hAnsi="Calibri" w:cs="Calibri"/>
          <w:sz w:val="32"/>
          <w:szCs w:val="32"/>
        </w:rPr>
      </w:pPr>
      <w:r w:rsidRPr="00597FCA">
        <w:rPr>
          <w:rFonts w:ascii="Calibri" w:hAnsi="Calibri" w:cs="Calibri"/>
          <w:sz w:val="32"/>
          <w:szCs w:val="32"/>
        </w:rPr>
        <w:t>Disegnatori:</w:t>
      </w:r>
      <w:r w:rsidRPr="00597FC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97FCA">
        <w:rPr>
          <w:rFonts w:ascii="Calibri" w:hAnsi="Calibri" w:cs="Calibri"/>
          <w:sz w:val="32"/>
          <w:szCs w:val="32"/>
        </w:rPr>
        <w:t xml:space="preserve">Yabuki, Kentarō ; Code:000 </w:t>
      </w:r>
    </w:p>
    <w:p w14:paraId="517A27FC" w14:textId="77777777" w:rsidR="00597FCA" w:rsidRPr="001E38E3" w:rsidRDefault="00597FCA" w:rsidP="00597FCA">
      <w:pPr>
        <w:rPr>
          <w:rFonts w:asciiTheme="minorHAnsi" w:hAnsiTheme="minorHAnsi" w:cstheme="minorHAnsi"/>
          <w:sz w:val="32"/>
          <w:szCs w:val="32"/>
          <w:lang w:val="en-GB"/>
        </w:rPr>
      </w:pPr>
      <w:r w:rsidRPr="001E38E3">
        <w:rPr>
          <w:rFonts w:asciiTheme="minorHAnsi" w:hAnsiTheme="minorHAnsi" w:cstheme="minorHAnsi"/>
          <w:sz w:val="32"/>
          <w:szCs w:val="32"/>
        </w:rPr>
        <w:t>Soggetti: Manga – Periodici; Fumetti - Giappone - Edizioni italiane - Periodici</w:t>
      </w:r>
      <w:r w:rsidRPr="001E38E3">
        <w:rPr>
          <w:rFonts w:asciiTheme="minorHAnsi" w:hAnsiTheme="minorHAnsi" w:cstheme="minorHAnsi"/>
          <w:sz w:val="32"/>
          <w:szCs w:val="32"/>
        </w:rPr>
        <w:br/>
        <w:t>Classe: D741.5952</w:t>
      </w:r>
    </w:p>
    <w:p w14:paraId="0195235C" w14:textId="77777777" w:rsidR="00597FCA" w:rsidRPr="00597FCA" w:rsidRDefault="00597FCA" w:rsidP="00597FCA">
      <w:pPr>
        <w:rPr>
          <w:rFonts w:ascii="Calibri" w:hAnsi="Calibri" w:cs="Calibri"/>
          <w:sz w:val="32"/>
          <w:szCs w:val="32"/>
        </w:rPr>
      </w:pPr>
    </w:p>
    <w:p w14:paraId="0AC93BE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A62"/>
    <w:rsid w:val="000B2A62"/>
    <w:rsid w:val="001021B7"/>
    <w:rsid w:val="0031062F"/>
    <w:rsid w:val="003605E3"/>
    <w:rsid w:val="00375F4B"/>
    <w:rsid w:val="003811E4"/>
    <w:rsid w:val="00597FCA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7FA2"/>
  <w15:chartTrackingRefBased/>
  <w15:docId w15:val="{8757AC68-9499-43B8-8FB9-89C7A382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F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A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2A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2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2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2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2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A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2A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A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A6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2A6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2A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2A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2A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2A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2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A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2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A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2A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2A6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2A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2A6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2A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2026-03-06T09:58:00Z</dcterms:created>
  <dcterms:modified xsi:type="dcterms:W3CDTF">2026-03-06T10:01:00Z</dcterms:modified>
</cp:coreProperties>
</file>