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98E8E" w14:textId="64931373" w:rsidR="0014712A" w:rsidRPr="00996436" w:rsidRDefault="0014712A" w:rsidP="00996436">
      <w:pPr>
        <w:jc w:val="both"/>
        <w:rPr>
          <w:rFonts w:asciiTheme="minorHAnsi" w:hAnsiTheme="minorHAnsi" w:cstheme="minorHAnsi"/>
          <w:bCs/>
          <w:i/>
          <w:iCs/>
          <w:sz w:val="16"/>
          <w:szCs w:val="16"/>
        </w:rPr>
      </w:pPr>
      <w:r w:rsidRPr="00996436">
        <w:rPr>
          <w:rFonts w:asciiTheme="minorHAnsi" w:hAnsiTheme="minorHAnsi" w:cstheme="minorHAnsi"/>
          <w:b/>
          <w:color w:val="C00000"/>
          <w:sz w:val="44"/>
          <w:szCs w:val="44"/>
        </w:rPr>
        <w:t>G475</w:t>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r>
      <w:r w:rsidRPr="00996436">
        <w:rPr>
          <w:rFonts w:asciiTheme="minorHAnsi" w:hAnsiTheme="minorHAnsi" w:cstheme="minorHAnsi"/>
          <w:bCs/>
          <w:i/>
          <w:iCs/>
          <w:sz w:val="16"/>
          <w:szCs w:val="16"/>
        </w:rPr>
        <w:tab/>
        <w:t xml:space="preserve">scheda creata il </w:t>
      </w:r>
      <w:r w:rsidR="00996436">
        <w:rPr>
          <w:rFonts w:asciiTheme="minorHAnsi" w:hAnsiTheme="minorHAnsi" w:cstheme="minorHAnsi"/>
          <w:bCs/>
          <w:i/>
          <w:iCs/>
          <w:sz w:val="16"/>
          <w:szCs w:val="16"/>
        </w:rPr>
        <w:t>4</w:t>
      </w:r>
      <w:r w:rsidRPr="00996436">
        <w:rPr>
          <w:rFonts w:asciiTheme="minorHAnsi" w:hAnsiTheme="minorHAnsi" w:cstheme="minorHAnsi"/>
          <w:bCs/>
          <w:i/>
          <w:iCs/>
          <w:sz w:val="16"/>
          <w:szCs w:val="16"/>
        </w:rPr>
        <w:t xml:space="preserve"> febbraio 2026</w:t>
      </w:r>
    </w:p>
    <w:p w14:paraId="7F3ABD63" w14:textId="62D1B189" w:rsidR="00996436" w:rsidRPr="00996436" w:rsidRDefault="00996436" w:rsidP="00996436">
      <w:pPr>
        <w:jc w:val="center"/>
        <w:rPr>
          <w:rFonts w:asciiTheme="minorHAnsi" w:hAnsiTheme="minorHAnsi" w:cstheme="minorHAnsi"/>
          <w:b/>
          <w:color w:val="C00000"/>
          <w:sz w:val="44"/>
          <w:szCs w:val="44"/>
        </w:rPr>
      </w:pPr>
      <w:r w:rsidRPr="00996436">
        <w:rPr>
          <w:rFonts w:asciiTheme="minorHAnsi" w:hAnsiTheme="minorHAnsi" w:cstheme="minorHAnsi"/>
          <w:b/>
          <w:color w:val="C00000"/>
          <w:sz w:val="44"/>
          <w:szCs w:val="44"/>
        </w:rPr>
        <w:drawing>
          <wp:inline distT="0" distB="0" distL="0" distR="0" wp14:anchorId="2F4FE5A4" wp14:editId="0E26D863">
            <wp:extent cx="2836800" cy="3960000"/>
            <wp:effectExtent l="0" t="0" r="1905" b="2540"/>
            <wp:docPr id="774541575" name="Immagine 1" descr="Immagine che contiene testo, giornale, Carta da giornal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41575" name="Immagine 1" descr="Immagine che contiene testo, giornale, Carta da giornale, carta&#10;&#10;Il contenuto generato dall'IA potrebbe non essere corretto."/>
                    <pic:cNvPicPr/>
                  </pic:nvPicPr>
                  <pic:blipFill>
                    <a:blip r:embed="rId4"/>
                    <a:stretch>
                      <a:fillRect/>
                    </a:stretch>
                  </pic:blipFill>
                  <pic:spPr>
                    <a:xfrm>
                      <a:off x="0" y="0"/>
                      <a:ext cx="2836800" cy="3960000"/>
                    </a:xfrm>
                    <a:prstGeom prst="rect">
                      <a:avLst/>
                    </a:prstGeom>
                  </pic:spPr>
                </pic:pic>
              </a:graphicData>
            </a:graphic>
          </wp:inline>
        </w:drawing>
      </w:r>
      <w:r w:rsidRPr="00996436">
        <w:rPr>
          <w:rFonts w:asciiTheme="minorHAnsi" w:hAnsiTheme="minorHAnsi" w:cstheme="minorHAnsi"/>
          <w:b/>
          <w:color w:val="C00000"/>
          <w:sz w:val="44"/>
          <w:szCs w:val="44"/>
        </w:rPr>
        <w:drawing>
          <wp:inline distT="0" distB="0" distL="0" distR="0" wp14:anchorId="768A51E2" wp14:editId="4882C7C8">
            <wp:extent cx="2862000" cy="3960000"/>
            <wp:effectExtent l="0" t="0" r="0" b="2540"/>
            <wp:docPr id="548004488" name="Immagine 1" descr="Immagine che contiene testo, giornale, schermata, Brochu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04488" name="Immagine 1" descr="Immagine che contiene testo, giornale, schermata, Brochure&#10;&#10;Il contenuto generato dall'IA potrebbe non essere corretto."/>
                    <pic:cNvPicPr/>
                  </pic:nvPicPr>
                  <pic:blipFill>
                    <a:blip r:embed="rId5"/>
                    <a:stretch>
                      <a:fillRect/>
                    </a:stretch>
                  </pic:blipFill>
                  <pic:spPr>
                    <a:xfrm>
                      <a:off x="0" y="0"/>
                      <a:ext cx="2862000" cy="3960000"/>
                    </a:xfrm>
                    <a:prstGeom prst="rect">
                      <a:avLst/>
                    </a:prstGeom>
                  </pic:spPr>
                </pic:pic>
              </a:graphicData>
            </a:graphic>
          </wp:inline>
        </w:drawing>
      </w:r>
    </w:p>
    <w:p w14:paraId="7F5E9DB9" w14:textId="0348142D" w:rsidR="0014712A" w:rsidRPr="00996436" w:rsidRDefault="0014712A" w:rsidP="00996436">
      <w:pPr>
        <w:jc w:val="both"/>
        <w:rPr>
          <w:rFonts w:asciiTheme="minorHAnsi" w:hAnsiTheme="minorHAnsi" w:cstheme="minorHAnsi"/>
          <w:b/>
        </w:rPr>
      </w:pPr>
      <w:r w:rsidRPr="00996436">
        <w:rPr>
          <w:rFonts w:asciiTheme="minorHAnsi" w:hAnsiTheme="minorHAnsi" w:cstheme="minorHAnsi"/>
          <w:b/>
          <w:color w:val="C00000"/>
          <w:sz w:val="44"/>
          <w:szCs w:val="44"/>
        </w:rPr>
        <w:t>Descrizione bibliografica</w:t>
      </w:r>
      <w:r w:rsidRPr="00996436">
        <w:rPr>
          <w:rFonts w:asciiTheme="minorHAnsi" w:hAnsiTheme="minorHAnsi" w:cstheme="minorHAnsi"/>
          <w:b/>
        </w:rPr>
        <w:t xml:space="preserve"> </w:t>
      </w:r>
    </w:p>
    <w:p w14:paraId="487BCE08" w14:textId="61924639" w:rsidR="0014712A" w:rsidRPr="00724288" w:rsidRDefault="0014712A" w:rsidP="00996436">
      <w:pPr>
        <w:tabs>
          <w:tab w:val="right" w:pos="6480"/>
        </w:tabs>
        <w:jc w:val="both"/>
        <w:rPr>
          <w:rFonts w:asciiTheme="minorHAnsi" w:hAnsiTheme="minorHAnsi" w:cstheme="minorHAnsi"/>
          <w:sz w:val="32"/>
          <w:szCs w:val="32"/>
        </w:rPr>
      </w:pPr>
      <w:r w:rsidRPr="00724288">
        <w:rPr>
          <w:rFonts w:asciiTheme="minorHAnsi" w:hAnsiTheme="minorHAnsi" w:cstheme="minorHAnsi"/>
          <w:sz w:val="32"/>
          <w:szCs w:val="32"/>
        </w:rPr>
        <w:t>La *</w:t>
      </w:r>
      <w:r w:rsidRPr="00724288">
        <w:rPr>
          <w:rFonts w:asciiTheme="minorHAnsi" w:hAnsiTheme="minorHAnsi" w:cstheme="minorHAnsi"/>
          <w:b/>
          <w:sz w:val="32"/>
          <w:szCs w:val="32"/>
        </w:rPr>
        <w:t xml:space="preserve">voce di </w:t>
      </w:r>
      <w:proofErr w:type="gramStart"/>
      <w:r w:rsidRPr="00724288">
        <w:rPr>
          <w:rFonts w:asciiTheme="minorHAnsi" w:hAnsiTheme="minorHAnsi" w:cstheme="minorHAnsi"/>
          <w:b/>
          <w:sz w:val="32"/>
          <w:szCs w:val="32"/>
        </w:rPr>
        <w:t>Fiume</w:t>
      </w:r>
      <w:r w:rsidRPr="00724288">
        <w:rPr>
          <w:rFonts w:asciiTheme="minorHAnsi" w:hAnsiTheme="minorHAnsi" w:cstheme="minorHAnsi"/>
          <w:sz w:val="32"/>
          <w:szCs w:val="32"/>
        </w:rPr>
        <w:t xml:space="preserve"> :</w:t>
      </w:r>
      <w:proofErr w:type="gramEnd"/>
      <w:r w:rsidRPr="00724288">
        <w:rPr>
          <w:rFonts w:asciiTheme="minorHAnsi" w:hAnsiTheme="minorHAnsi" w:cstheme="minorHAnsi"/>
          <w:sz w:val="32"/>
          <w:szCs w:val="32"/>
        </w:rPr>
        <w:t xml:space="preserve"> notiziario dell'</w:t>
      </w:r>
      <w:r w:rsidR="00996436" w:rsidRPr="00724288">
        <w:rPr>
          <w:rFonts w:asciiTheme="minorHAnsi" w:hAnsiTheme="minorHAnsi" w:cstheme="minorHAnsi"/>
          <w:sz w:val="32"/>
          <w:szCs w:val="32"/>
        </w:rPr>
        <w:t>A</w:t>
      </w:r>
      <w:r w:rsidRPr="00724288">
        <w:rPr>
          <w:rFonts w:asciiTheme="minorHAnsi" w:hAnsiTheme="minorHAnsi" w:cstheme="minorHAnsi"/>
          <w:sz w:val="32"/>
          <w:szCs w:val="32"/>
        </w:rPr>
        <w:t>ss</w:t>
      </w:r>
      <w:r w:rsidR="00996436" w:rsidRPr="00724288">
        <w:rPr>
          <w:rFonts w:asciiTheme="minorHAnsi" w:hAnsiTheme="minorHAnsi" w:cstheme="minorHAnsi"/>
          <w:sz w:val="32"/>
          <w:szCs w:val="32"/>
        </w:rPr>
        <w:t>ociazio</w:t>
      </w:r>
      <w:r w:rsidRPr="00724288">
        <w:rPr>
          <w:rFonts w:asciiTheme="minorHAnsi" w:hAnsiTheme="minorHAnsi" w:cstheme="minorHAnsi"/>
          <w:sz w:val="32"/>
          <w:szCs w:val="32"/>
        </w:rPr>
        <w:t>ne Libero comune di Fiume in esilio. - A</w:t>
      </w:r>
      <w:r w:rsidRPr="00724288">
        <w:rPr>
          <w:rFonts w:asciiTheme="minorHAnsi" w:hAnsiTheme="minorHAnsi" w:cstheme="minorHAnsi"/>
          <w:sz w:val="32"/>
          <w:szCs w:val="32"/>
        </w:rPr>
        <w:t>nno</w:t>
      </w:r>
      <w:r w:rsidRPr="00724288">
        <w:rPr>
          <w:rFonts w:asciiTheme="minorHAnsi" w:hAnsiTheme="minorHAnsi" w:cstheme="minorHAnsi"/>
          <w:sz w:val="32"/>
          <w:szCs w:val="32"/>
        </w:rPr>
        <w:t xml:space="preserve"> 1, n. 1 (30 ago</w:t>
      </w:r>
      <w:r w:rsidRPr="00724288">
        <w:rPr>
          <w:rFonts w:asciiTheme="minorHAnsi" w:hAnsiTheme="minorHAnsi" w:cstheme="minorHAnsi"/>
          <w:sz w:val="32"/>
          <w:szCs w:val="32"/>
        </w:rPr>
        <w:t>sto</w:t>
      </w:r>
      <w:r w:rsidRPr="00724288">
        <w:rPr>
          <w:rFonts w:asciiTheme="minorHAnsi" w:hAnsiTheme="minorHAnsi" w:cstheme="minorHAnsi"/>
          <w:sz w:val="32"/>
          <w:szCs w:val="32"/>
        </w:rPr>
        <w:t xml:space="preserve"> </w:t>
      </w:r>
      <w:proofErr w:type="gramStart"/>
      <w:r w:rsidRPr="00724288">
        <w:rPr>
          <w:rFonts w:asciiTheme="minorHAnsi" w:hAnsiTheme="minorHAnsi" w:cstheme="minorHAnsi"/>
          <w:sz w:val="32"/>
          <w:szCs w:val="32"/>
        </w:rPr>
        <w:t>1966)-</w:t>
      </w:r>
      <w:proofErr w:type="gramEnd"/>
      <w:r w:rsidRPr="00724288">
        <w:rPr>
          <w:rFonts w:asciiTheme="minorHAnsi" w:hAnsiTheme="minorHAnsi" w:cstheme="minorHAnsi"/>
          <w:sz w:val="32"/>
          <w:szCs w:val="32"/>
        </w:rPr>
        <w:t xml:space="preserve">  </w:t>
      </w:r>
      <w:proofErr w:type="gramStart"/>
      <w:r w:rsidRPr="00724288">
        <w:rPr>
          <w:rFonts w:asciiTheme="minorHAnsi" w:hAnsiTheme="minorHAnsi" w:cstheme="minorHAnsi"/>
          <w:sz w:val="32"/>
          <w:szCs w:val="32"/>
        </w:rPr>
        <w:t xml:space="preserve">  .</w:t>
      </w:r>
      <w:proofErr w:type="gramEnd"/>
      <w:r w:rsidRPr="00724288">
        <w:rPr>
          <w:rFonts w:asciiTheme="minorHAnsi" w:hAnsiTheme="minorHAnsi" w:cstheme="minorHAnsi"/>
          <w:sz w:val="32"/>
          <w:szCs w:val="32"/>
        </w:rPr>
        <w:t xml:space="preserve"> - </w:t>
      </w:r>
      <w:proofErr w:type="gramStart"/>
      <w:r w:rsidRPr="00724288">
        <w:rPr>
          <w:rFonts w:asciiTheme="minorHAnsi" w:hAnsiTheme="minorHAnsi" w:cstheme="minorHAnsi"/>
          <w:sz w:val="32"/>
          <w:szCs w:val="32"/>
        </w:rPr>
        <w:t>Padova :</w:t>
      </w:r>
      <w:proofErr w:type="gramEnd"/>
      <w:r w:rsidRPr="00724288">
        <w:rPr>
          <w:rFonts w:asciiTheme="minorHAnsi" w:hAnsiTheme="minorHAnsi" w:cstheme="minorHAnsi"/>
          <w:sz w:val="32"/>
          <w:szCs w:val="32"/>
        </w:rPr>
        <w:t xml:space="preserve"> ANVGD Lega Fiumana, 1966-  </w:t>
      </w:r>
      <w:proofErr w:type="gramStart"/>
      <w:r w:rsidRPr="00724288">
        <w:rPr>
          <w:rFonts w:asciiTheme="minorHAnsi" w:hAnsiTheme="minorHAnsi" w:cstheme="minorHAnsi"/>
          <w:sz w:val="32"/>
          <w:szCs w:val="32"/>
        </w:rPr>
        <w:t xml:space="preserve">  .</w:t>
      </w:r>
      <w:proofErr w:type="gramEnd"/>
      <w:r w:rsidRPr="00724288">
        <w:rPr>
          <w:rFonts w:asciiTheme="minorHAnsi" w:hAnsiTheme="minorHAnsi" w:cstheme="minorHAnsi"/>
          <w:sz w:val="32"/>
          <w:szCs w:val="32"/>
        </w:rPr>
        <w:t xml:space="preserve"> - </w:t>
      </w:r>
      <w:proofErr w:type="gramStart"/>
      <w:r w:rsidRPr="00724288">
        <w:rPr>
          <w:rFonts w:asciiTheme="minorHAnsi" w:hAnsiTheme="minorHAnsi" w:cstheme="minorHAnsi"/>
          <w:sz w:val="32"/>
          <w:szCs w:val="32"/>
        </w:rPr>
        <w:t>v</w:t>
      </w:r>
      <w:r w:rsidRPr="00724288">
        <w:rPr>
          <w:rFonts w:asciiTheme="minorHAnsi" w:hAnsiTheme="minorHAnsi" w:cstheme="minorHAnsi"/>
          <w:sz w:val="32"/>
          <w:szCs w:val="32"/>
        </w:rPr>
        <w:t>olumi</w:t>
      </w:r>
      <w:r w:rsidRPr="00724288">
        <w:rPr>
          <w:rFonts w:asciiTheme="minorHAnsi" w:hAnsiTheme="minorHAnsi" w:cstheme="minorHAnsi"/>
          <w:sz w:val="32"/>
          <w:szCs w:val="32"/>
        </w:rPr>
        <w:t xml:space="preserve"> ;</w:t>
      </w:r>
      <w:proofErr w:type="gramEnd"/>
      <w:r w:rsidRPr="00724288">
        <w:rPr>
          <w:rFonts w:asciiTheme="minorHAnsi" w:hAnsiTheme="minorHAnsi" w:cstheme="minorHAnsi"/>
          <w:sz w:val="32"/>
          <w:szCs w:val="32"/>
        </w:rPr>
        <w:t xml:space="preserve"> 35 cm. ((Mensile</w:t>
      </w:r>
      <w:r w:rsidRPr="00724288">
        <w:rPr>
          <w:rFonts w:asciiTheme="minorHAnsi" w:hAnsiTheme="minorHAnsi" w:cstheme="minorHAnsi"/>
          <w:sz w:val="32"/>
          <w:szCs w:val="32"/>
        </w:rPr>
        <w:t>; poi bimestrale</w:t>
      </w:r>
      <w:r w:rsidRPr="00724288">
        <w:rPr>
          <w:rFonts w:asciiTheme="minorHAnsi" w:hAnsiTheme="minorHAnsi" w:cstheme="minorHAnsi"/>
          <w:sz w:val="32"/>
          <w:szCs w:val="32"/>
        </w:rPr>
        <w:t xml:space="preserve">. - Precedono 2 numeri </w:t>
      </w:r>
      <w:proofErr w:type="gramStart"/>
      <w:r w:rsidRPr="00724288">
        <w:rPr>
          <w:rFonts w:asciiTheme="minorHAnsi" w:hAnsiTheme="minorHAnsi" w:cstheme="minorHAnsi"/>
          <w:sz w:val="32"/>
          <w:szCs w:val="32"/>
        </w:rPr>
        <w:t>unici :</w:t>
      </w:r>
      <w:proofErr w:type="gramEnd"/>
      <w:r w:rsidRPr="00724288">
        <w:rPr>
          <w:rFonts w:asciiTheme="minorHAnsi" w:hAnsiTheme="minorHAnsi" w:cstheme="minorHAnsi"/>
          <w:sz w:val="32"/>
          <w:szCs w:val="32"/>
        </w:rPr>
        <w:t xml:space="preserve"> aprile 1966, giugno 1966. </w:t>
      </w:r>
      <w:r w:rsidR="00996436" w:rsidRPr="00724288">
        <w:rPr>
          <w:rFonts w:asciiTheme="minorHAnsi" w:hAnsiTheme="minorHAnsi" w:cstheme="minorHAnsi"/>
          <w:sz w:val="32"/>
          <w:szCs w:val="32"/>
        </w:rPr>
        <w:t>–</w:t>
      </w:r>
      <w:r w:rsidRPr="00724288">
        <w:rPr>
          <w:rFonts w:asciiTheme="minorHAnsi" w:hAnsiTheme="minorHAnsi" w:cstheme="minorHAnsi"/>
          <w:sz w:val="32"/>
          <w:szCs w:val="32"/>
        </w:rPr>
        <w:t xml:space="preserve"> </w:t>
      </w:r>
      <w:r w:rsidR="00996436" w:rsidRPr="00724288">
        <w:rPr>
          <w:rFonts w:asciiTheme="minorHAnsi" w:hAnsiTheme="minorHAnsi" w:cstheme="minorHAnsi"/>
          <w:sz w:val="32"/>
          <w:szCs w:val="32"/>
        </w:rPr>
        <w:t xml:space="preserve">Disponibile anche online. - </w:t>
      </w:r>
      <w:r w:rsidRPr="00724288">
        <w:rPr>
          <w:rFonts w:asciiTheme="minorHAnsi" w:hAnsiTheme="minorHAnsi" w:cstheme="minorHAnsi"/>
          <w:sz w:val="32"/>
          <w:szCs w:val="32"/>
        </w:rPr>
        <w:t>VEA0006498</w:t>
      </w:r>
    </w:p>
    <w:p w14:paraId="619902F6" w14:textId="77777777" w:rsidR="00996436" w:rsidRPr="00724288" w:rsidRDefault="00996436" w:rsidP="00996436">
      <w:pPr>
        <w:jc w:val="both"/>
        <w:rPr>
          <w:rFonts w:asciiTheme="minorHAnsi" w:hAnsiTheme="minorHAnsi" w:cstheme="minorHAnsi"/>
          <w:sz w:val="32"/>
          <w:szCs w:val="32"/>
        </w:rPr>
      </w:pPr>
      <w:r w:rsidRPr="00724288">
        <w:rPr>
          <w:rFonts w:asciiTheme="minorHAnsi" w:hAnsiTheme="minorHAnsi" w:cstheme="minorHAnsi"/>
          <w:sz w:val="32"/>
          <w:szCs w:val="32"/>
        </w:rPr>
        <w:t xml:space="preserve">Autore: </w:t>
      </w:r>
      <w:r w:rsidRPr="00724288">
        <w:rPr>
          <w:rFonts w:asciiTheme="minorHAnsi" w:hAnsiTheme="minorHAnsi" w:cstheme="minorHAnsi"/>
          <w:sz w:val="32"/>
          <w:szCs w:val="32"/>
        </w:rPr>
        <w:t>Associazione Libero Comune di Fiume in esilio</w:t>
      </w:r>
    </w:p>
    <w:p w14:paraId="5B46B3C4" w14:textId="26EF3E65" w:rsidR="00996436" w:rsidRPr="00724288" w:rsidRDefault="00996436" w:rsidP="00996436">
      <w:pPr>
        <w:jc w:val="both"/>
        <w:rPr>
          <w:rFonts w:asciiTheme="minorHAnsi" w:hAnsiTheme="minorHAnsi" w:cstheme="minorHAnsi"/>
          <w:sz w:val="32"/>
          <w:szCs w:val="32"/>
        </w:rPr>
      </w:pPr>
      <w:r w:rsidRPr="00724288">
        <w:rPr>
          <w:rFonts w:asciiTheme="minorHAnsi" w:hAnsiTheme="minorHAnsi" w:cstheme="minorHAnsi"/>
          <w:sz w:val="32"/>
          <w:szCs w:val="32"/>
        </w:rPr>
        <w:t>Soggetto: Fiume – Periodici</w:t>
      </w:r>
    </w:p>
    <w:p w14:paraId="07174154" w14:textId="618A13D5" w:rsidR="0031062F" w:rsidRPr="00724288" w:rsidRDefault="00996436" w:rsidP="00996436">
      <w:pPr>
        <w:jc w:val="both"/>
        <w:rPr>
          <w:rFonts w:asciiTheme="minorHAnsi" w:hAnsiTheme="minorHAnsi" w:cstheme="minorHAnsi"/>
          <w:sz w:val="32"/>
          <w:szCs w:val="32"/>
        </w:rPr>
      </w:pPr>
      <w:r w:rsidRPr="00724288">
        <w:rPr>
          <w:rFonts w:asciiTheme="minorHAnsi" w:hAnsiTheme="minorHAnsi" w:cstheme="minorHAnsi"/>
          <w:b/>
          <w:bCs/>
          <w:color w:val="C00000"/>
          <w:sz w:val="32"/>
          <w:szCs w:val="32"/>
        </w:rPr>
        <w:t>Copia digitale</w:t>
      </w:r>
      <w:r w:rsidRPr="00724288">
        <w:rPr>
          <w:rFonts w:asciiTheme="minorHAnsi" w:hAnsiTheme="minorHAnsi" w:cstheme="minorHAnsi"/>
          <w:sz w:val="32"/>
          <w:szCs w:val="32"/>
        </w:rPr>
        <w:t xml:space="preserve">: </w:t>
      </w:r>
      <w:hyperlink r:id="rId6" w:history="1">
        <w:r w:rsidRPr="00724288">
          <w:rPr>
            <w:rStyle w:val="Collegamentoipertestuale"/>
            <w:rFonts w:asciiTheme="minorHAnsi" w:hAnsiTheme="minorHAnsi" w:cstheme="minorHAnsi"/>
            <w:sz w:val="32"/>
            <w:szCs w:val="32"/>
          </w:rPr>
          <w:t>1966-</w:t>
        </w:r>
      </w:hyperlink>
    </w:p>
    <w:p w14:paraId="688229C5" w14:textId="77777777" w:rsidR="00996436" w:rsidRPr="00996436" w:rsidRDefault="00996436" w:rsidP="00996436">
      <w:pPr>
        <w:jc w:val="both"/>
        <w:rPr>
          <w:rFonts w:asciiTheme="minorHAnsi" w:hAnsiTheme="minorHAnsi" w:cstheme="minorHAnsi"/>
        </w:rPr>
      </w:pPr>
    </w:p>
    <w:p w14:paraId="08C17047" w14:textId="77777777" w:rsidR="0014712A" w:rsidRPr="00996436" w:rsidRDefault="0014712A" w:rsidP="00996436">
      <w:pPr>
        <w:jc w:val="both"/>
        <w:rPr>
          <w:rFonts w:asciiTheme="minorHAnsi" w:hAnsiTheme="minorHAnsi" w:cstheme="minorHAnsi"/>
          <w:b/>
          <w:bCs/>
          <w:color w:val="C00000"/>
          <w:sz w:val="44"/>
          <w:szCs w:val="44"/>
        </w:rPr>
      </w:pPr>
      <w:r w:rsidRPr="00996436">
        <w:rPr>
          <w:rFonts w:asciiTheme="minorHAnsi" w:hAnsiTheme="minorHAnsi" w:cstheme="minorHAnsi"/>
          <w:b/>
          <w:bCs/>
          <w:color w:val="C00000"/>
          <w:sz w:val="44"/>
          <w:szCs w:val="44"/>
        </w:rPr>
        <w:t>Informazioni storico-bibliografiche</w:t>
      </w:r>
    </w:p>
    <w:p w14:paraId="5E223DD9" w14:textId="5710BB9D" w:rsidR="00724288" w:rsidRPr="00724288" w:rsidRDefault="00724288" w:rsidP="00724288">
      <w:pPr>
        <w:jc w:val="both"/>
        <w:rPr>
          <w:rFonts w:asciiTheme="minorHAnsi" w:hAnsiTheme="minorHAnsi" w:cstheme="minorHAnsi"/>
          <w:sz w:val="30"/>
          <w:szCs w:val="30"/>
        </w:rPr>
      </w:pPr>
      <w:r w:rsidRPr="00724288">
        <w:rPr>
          <w:rFonts w:asciiTheme="minorHAnsi" w:hAnsiTheme="minorHAnsi" w:cstheme="minorHAnsi"/>
          <w:sz w:val="30"/>
          <w:szCs w:val="30"/>
        </w:rPr>
        <w:t xml:space="preserve">5 settembre 2017: </w:t>
      </w:r>
      <w:r w:rsidRPr="00724288">
        <w:rPr>
          <w:rFonts w:asciiTheme="minorHAnsi" w:hAnsiTheme="minorHAnsi" w:cstheme="minorHAnsi"/>
          <w:sz w:val="30"/>
          <w:szCs w:val="30"/>
        </w:rPr>
        <w:t xml:space="preserve">La Voce di Fiume, storica testa del Libero Comune di Fiume in Esilio, è online. </w:t>
      </w:r>
    </w:p>
    <w:p w14:paraId="62AB905C" w14:textId="134BCD82" w:rsidR="00724288" w:rsidRPr="00724288" w:rsidRDefault="00724288" w:rsidP="00724288">
      <w:pPr>
        <w:jc w:val="both"/>
        <w:rPr>
          <w:rFonts w:asciiTheme="minorHAnsi" w:hAnsiTheme="minorHAnsi" w:cstheme="minorHAnsi"/>
          <w:sz w:val="30"/>
          <w:szCs w:val="30"/>
        </w:rPr>
      </w:pPr>
      <w:hyperlink r:id="rId7" w:history="1">
        <w:r w:rsidRPr="00724288">
          <w:rPr>
            <w:rStyle w:val="Collegamentoipertestuale"/>
            <w:rFonts w:asciiTheme="minorHAnsi" w:hAnsiTheme="minorHAnsi" w:cstheme="minorHAnsi"/>
            <w:sz w:val="30"/>
            <w:szCs w:val="30"/>
          </w:rPr>
          <w:t>http://www.lavocedifiume.com/chi-siamo/</w:t>
        </w:r>
      </w:hyperlink>
    </w:p>
    <w:p w14:paraId="174EF842" w14:textId="6ACE1427" w:rsidR="00724288" w:rsidRPr="00724288" w:rsidRDefault="00724288" w:rsidP="00996436">
      <w:pPr>
        <w:jc w:val="both"/>
        <w:rPr>
          <w:rFonts w:asciiTheme="minorHAnsi" w:hAnsiTheme="minorHAnsi" w:cstheme="minorHAnsi"/>
          <w:sz w:val="30"/>
          <w:szCs w:val="30"/>
        </w:rPr>
      </w:pPr>
    </w:p>
    <w:p w14:paraId="7059AA50" w14:textId="6C70CEF4"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sz w:val="30"/>
          <w:szCs w:val="30"/>
        </w:rPr>
        <w:t xml:space="preserve">L’Associazione dei Fiumani Italiani nel Mondo-Libero comune di Fiume in Esilio, con sede a Padova, si costituì nel 1966, anno in cui si svolse un raduno memorabile a Venezia con la partecipazione di migliaia di persone </w:t>
      </w:r>
      <w:r w:rsidRPr="00996436">
        <w:rPr>
          <w:rFonts w:asciiTheme="minorHAnsi" w:hAnsiTheme="minorHAnsi" w:cstheme="minorHAnsi"/>
          <w:sz w:val="30"/>
          <w:szCs w:val="30"/>
        </w:rPr>
        <w:lastRenderedPageBreak/>
        <w:t>provenienti da tutta Italia e dal mondo, laddove i Fiumani avevano stabilito la propria residenza dopo l’Esodo dalla loro città sul Quarnero.</w:t>
      </w:r>
      <w:r w:rsidR="00724288" w:rsidRPr="00724288">
        <w:rPr>
          <w:rFonts w:asciiTheme="minorHAnsi" w:hAnsiTheme="minorHAnsi" w:cstheme="minorHAnsi"/>
          <w:sz w:val="30"/>
          <w:szCs w:val="30"/>
        </w:rPr>
        <w:t xml:space="preserve"> </w:t>
      </w:r>
      <w:r w:rsidRPr="00996436">
        <w:rPr>
          <w:rFonts w:asciiTheme="minorHAnsi" w:hAnsiTheme="minorHAnsi" w:cstheme="minorHAnsi"/>
          <w:sz w:val="30"/>
          <w:szCs w:val="30"/>
        </w:rPr>
        <w:t>I primi dirigenti (Ruggero Gherbaz, Carlo Cattalini, Carlo Cosulich, Ferruccio Derencin, Arturo De Maineri, Giuseppe Bilà, Lucio Susmel ed altri) diedero subito inizio, in quello stesso anno, alla pubblicazione del giornale “La Voce di Fiume”, come collante di un rapporto a distanza ma comunque molto forte. Il Libero comune di Fiume in Esilio divenne così, anche attraverso le pagine del notiziario, per gli oltre 38.000 esuli Fiumani sparsi in Italia e nel mondo, il principale punto di riferimento.</w:t>
      </w:r>
      <w:r w:rsidR="00724288" w:rsidRPr="00724288">
        <w:rPr>
          <w:rFonts w:asciiTheme="minorHAnsi" w:hAnsiTheme="minorHAnsi" w:cstheme="minorHAnsi"/>
          <w:sz w:val="30"/>
          <w:szCs w:val="30"/>
        </w:rPr>
        <w:t xml:space="preserve"> </w:t>
      </w:r>
      <w:r w:rsidRPr="00996436">
        <w:rPr>
          <w:rFonts w:asciiTheme="minorHAnsi" w:hAnsiTheme="minorHAnsi" w:cstheme="minorHAnsi"/>
          <w:sz w:val="30"/>
          <w:szCs w:val="30"/>
        </w:rPr>
        <w:t xml:space="preserve">Alla sua guida si susseguirono personaggi eccellenti, che seppero sempre porre in evidenza, e far conoscere all’opinione pubblica, la particolarità della storia di Fiume (per secoli corpus </w:t>
      </w:r>
      <w:proofErr w:type="spellStart"/>
      <w:r w:rsidRPr="00996436">
        <w:rPr>
          <w:rFonts w:asciiTheme="minorHAnsi" w:hAnsiTheme="minorHAnsi" w:cstheme="minorHAnsi"/>
          <w:sz w:val="30"/>
          <w:szCs w:val="30"/>
        </w:rPr>
        <w:t>separatum</w:t>
      </w:r>
      <w:proofErr w:type="spellEnd"/>
      <w:r w:rsidRPr="00996436">
        <w:rPr>
          <w:rFonts w:asciiTheme="minorHAnsi" w:hAnsiTheme="minorHAnsi" w:cstheme="minorHAnsi"/>
          <w:sz w:val="30"/>
          <w:szCs w:val="30"/>
        </w:rPr>
        <w:t xml:space="preserve"> autonomo in seno all’impero austroungarico) e della cultura umana, di carattere sicuramente italiano ma aperta agli usi ed alle lingue mitteleuropee. La vicenda della città è molto diversa da quella delle altre località dell’esodo, si può considerare a ragione un unicum.</w:t>
      </w:r>
      <w:r w:rsidR="00724288" w:rsidRPr="00724288">
        <w:rPr>
          <w:rFonts w:asciiTheme="minorHAnsi" w:hAnsiTheme="minorHAnsi" w:cstheme="minorHAnsi"/>
          <w:sz w:val="30"/>
          <w:szCs w:val="30"/>
        </w:rPr>
        <w:t xml:space="preserve"> </w:t>
      </w:r>
      <w:r w:rsidRPr="00996436">
        <w:rPr>
          <w:rFonts w:asciiTheme="minorHAnsi" w:hAnsiTheme="minorHAnsi" w:cstheme="minorHAnsi"/>
          <w:sz w:val="30"/>
          <w:szCs w:val="30"/>
        </w:rPr>
        <w:t>Attualmente a rappresentare l’associazione è</w:t>
      </w:r>
      <w:r w:rsidRPr="00996436">
        <w:rPr>
          <w:rFonts w:asciiTheme="minorHAnsi" w:hAnsiTheme="minorHAnsi" w:cstheme="minorHAnsi"/>
          <w:b/>
          <w:bCs/>
          <w:sz w:val="30"/>
          <w:szCs w:val="30"/>
        </w:rPr>
        <w:t xml:space="preserve"> Franco Papetti</w:t>
      </w:r>
      <w:r w:rsidRPr="00996436">
        <w:rPr>
          <w:rFonts w:asciiTheme="minorHAnsi" w:hAnsiTheme="minorHAnsi" w:cstheme="minorHAnsi"/>
          <w:sz w:val="30"/>
          <w:szCs w:val="30"/>
        </w:rPr>
        <w:t>, coadiuvato nell’Ufficio di Presidenza da:</w:t>
      </w:r>
    </w:p>
    <w:p w14:paraId="3AE7AD0F"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Andor Brakus</w:t>
      </w:r>
      <w:r w:rsidRPr="00996436">
        <w:rPr>
          <w:rFonts w:asciiTheme="minorHAnsi" w:hAnsiTheme="minorHAnsi" w:cstheme="minorHAnsi"/>
          <w:sz w:val="30"/>
          <w:szCs w:val="30"/>
        </w:rPr>
        <w:t>, Torino, Vicepresidente (economia e finanza),</w:t>
      </w:r>
    </w:p>
    <w:p w14:paraId="64E6E4CD"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 xml:space="preserve">Melita </w:t>
      </w:r>
      <w:proofErr w:type="spellStart"/>
      <w:r w:rsidRPr="00996436">
        <w:rPr>
          <w:rFonts w:asciiTheme="minorHAnsi" w:hAnsiTheme="minorHAnsi" w:cstheme="minorHAnsi"/>
          <w:b/>
          <w:bCs/>
          <w:sz w:val="30"/>
          <w:szCs w:val="30"/>
        </w:rPr>
        <w:t>Sciucca</w:t>
      </w:r>
      <w:proofErr w:type="spellEnd"/>
      <w:r w:rsidRPr="00996436">
        <w:rPr>
          <w:rFonts w:asciiTheme="minorHAnsi" w:hAnsiTheme="minorHAnsi" w:cstheme="minorHAnsi"/>
          <w:sz w:val="30"/>
          <w:szCs w:val="30"/>
        </w:rPr>
        <w:t>, Fiume, (progetti condivisi AFIM-CI di Fiume)</w:t>
      </w:r>
    </w:p>
    <w:p w14:paraId="08E469D6"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Rita Mohoraz</w:t>
      </w:r>
      <w:r w:rsidRPr="00996436">
        <w:rPr>
          <w:rFonts w:asciiTheme="minorHAnsi" w:hAnsiTheme="minorHAnsi" w:cstheme="minorHAnsi"/>
          <w:sz w:val="30"/>
          <w:szCs w:val="30"/>
        </w:rPr>
        <w:t>, Genova, (scuola),</w:t>
      </w:r>
    </w:p>
    <w:p w14:paraId="3DBCF6A8"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Diego Zandel</w:t>
      </w:r>
      <w:r w:rsidRPr="00996436">
        <w:rPr>
          <w:rFonts w:asciiTheme="minorHAnsi" w:hAnsiTheme="minorHAnsi" w:cstheme="minorHAnsi"/>
          <w:sz w:val="30"/>
          <w:szCs w:val="30"/>
        </w:rPr>
        <w:t>, Roma (cultura),</w:t>
      </w:r>
    </w:p>
    <w:p w14:paraId="154F628D" w14:textId="77777777" w:rsidR="00996436" w:rsidRPr="00996436" w:rsidRDefault="00996436" w:rsidP="00996436">
      <w:pPr>
        <w:jc w:val="both"/>
        <w:rPr>
          <w:rFonts w:asciiTheme="minorHAnsi" w:hAnsiTheme="minorHAnsi" w:cstheme="minorHAnsi"/>
          <w:sz w:val="30"/>
          <w:szCs w:val="30"/>
        </w:rPr>
      </w:pPr>
      <w:proofErr w:type="spellStart"/>
      <w:r w:rsidRPr="00996436">
        <w:rPr>
          <w:rFonts w:asciiTheme="minorHAnsi" w:hAnsiTheme="minorHAnsi" w:cstheme="minorHAnsi"/>
          <w:b/>
          <w:bCs/>
          <w:sz w:val="30"/>
          <w:szCs w:val="30"/>
        </w:rPr>
        <w:t>Egone</w:t>
      </w:r>
      <w:proofErr w:type="spellEnd"/>
      <w:r w:rsidRPr="00996436">
        <w:rPr>
          <w:rFonts w:asciiTheme="minorHAnsi" w:hAnsiTheme="minorHAnsi" w:cstheme="minorHAnsi"/>
          <w:b/>
          <w:bCs/>
          <w:sz w:val="30"/>
          <w:szCs w:val="30"/>
        </w:rPr>
        <w:t xml:space="preserve"> Ratzenberger</w:t>
      </w:r>
      <w:r w:rsidRPr="00996436">
        <w:rPr>
          <w:rFonts w:asciiTheme="minorHAnsi" w:hAnsiTheme="minorHAnsi" w:cstheme="minorHAnsi"/>
          <w:sz w:val="30"/>
          <w:szCs w:val="30"/>
        </w:rPr>
        <w:t>, Roma (rapporti con le istituzioni),</w:t>
      </w:r>
    </w:p>
    <w:p w14:paraId="218474B2"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Augusto Rippa Marincovich</w:t>
      </w:r>
      <w:r w:rsidRPr="00996436">
        <w:rPr>
          <w:rFonts w:asciiTheme="minorHAnsi" w:hAnsiTheme="minorHAnsi" w:cstheme="minorHAnsi"/>
          <w:sz w:val="30"/>
          <w:szCs w:val="30"/>
        </w:rPr>
        <w:t>, Milano, (organizzazione eventi),</w:t>
      </w:r>
    </w:p>
    <w:p w14:paraId="717D905A"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Claudia Rabar</w:t>
      </w:r>
      <w:r w:rsidRPr="00996436">
        <w:rPr>
          <w:rFonts w:asciiTheme="minorHAnsi" w:hAnsiTheme="minorHAnsi" w:cstheme="minorHAnsi"/>
          <w:sz w:val="30"/>
          <w:szCs w:val="30"/>
        </w:rPr>
        <w:t>, Ferrara, (politiche sociali),</w:t>
      </w:r>
    </w:p>
    <w:p w14:paraId="7917B5AB"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sz w:val="30"/>
          <w:szCs w:val="30"/>
        </w:rPr>
        <w:t>Supplenti:</w:t>
      </w:r>
    </w:p>
    <w:p w14:paraId="1DA14D65"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Elga Mohoraz</w:t>
      </w:r>
      <w:r w:rsidRPr="00996436">
        <w:rPr>
          <w:rFonts w:asciiTheme="minorHAnsi" w:hAnsiTheme="minorHAnsi" w:cstheme="minorHAnsi"/>
          <w:sz w:val="30"/>
          <w:szCs w:val="30"/>
        </w:rPr>
        <w:t>, Genova</w:t>
      </w:r>
    </w:p>
    <w:p w14:paraId="5022E14D"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Giuseppe Budicin</w:t>
      </w:r>
      <w:r w:rsidRPr="00996436">
        <w:rPr>
          <w:rFonts w:asciiTheme="minorHAnsi" w:hAnsiTheme="minorHAnsi" w:cstheme="minorHAnsi"/>
          <w:sz w:val="30"/>
          <w:szCs w:val="30"/>
        </w:rPr>
        <w:t>, Venezia</w:t>
      </w:r>
    </w:p>
    <w:p w14:paraId="652A16FE"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sz w:val="30"/>
          <w:szCs w:val="30"/>
        </w:rPr>
        <w:t>Ed inoltre:</w:t>
      </w:r>
    </w:p>
    <w:p w14:paraId="1AC10E2E"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Adriano Scabardi</w:t>
      </w:r>
      <w:r w:rsidRPr="00996436">
        <w:rPr>
          <w:rFonts w:asciiTheme="minorHAnsi" w:hAnsiTheme="minorHAnsi" w:cstheme="minorHAnsi"/>
          <w:sz w:val="30"/>
          <w:szCs w:val="30"/>
        </w:rPr>
        <w:t>, Padova, Segreteria</w:t>
      </w:r>
    </w:p>
    <w:p w14:paraId="7B49B082"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b/>
          <w:bCs/>
          <w:sz w:val="30"/>
          <w:szCs w:val="30"/>
        </w:rPr>
        <w:t>Rosanna Turcinovich Giuricin</w:t>
      </w:r>
      <w:r w:rsidRPr="00996436">
        <w:rPr>
          <w:rFonts w:asciiTheme="minorHAnsi" w:hAnsiTheme="minorHAnsi" w:cstheme="minorHAnsi"/>
          <w:sz w:val="30"/>
          <w:szCs w:val="30"/>
        </w:rPr>
        <w:t>, La Voce di Fiume</w:t>
      </w:r>
    </w:p>
    <w:p w14:paraId="55055519" w14:textId="77777777" w:rsidR="00996436" w:rsidRPr="00996436" w:rsidRDefault="00996436" w:rsidP="00996436">
      <w:pPr>
        <w:jc w:val="both"/>
        <w:rPr>
          <w:rFonts w:asciiTheme="minorHAnsi" w:hAnsiTheme="minorHAnsi" w:cstheme="minorHAnsi"/>
          <w:sz w:val="30"/>
          <w:szCs w:val="30"/>
        </w:rPr>
      </w:pPr>
      <w:r w:rsidRPr="00996436">
        <w:rPr>
          <w:rFonts w:asciiTheme="minorHAnsi" w:hAnsiTheme="minorHAnsi" w:cstheme="minorHAnsi"/>
          <w:sz w:val="30"/>
          <w:szCs w:val="30"/>
        </w:rPr>
        <w:t>Nel 1991 si crearono le condizioni, anche grazie alle festività in onore di San Vito (Santo Patrono con i SS. Modesto e Crescenzia), di allacciare più intensi rapporti con le autorità municipali e con la realtà italiana di Fiume che continuano ad evolvere, intensificarsi, diventando sempre più importanti. Il giornale segue tutti questi eventi</w:t>
      </w:r>
    </w:p>
    <w:p w14:paraId="489E933F" w14:textId="77777777" w:rsidR="00996436" w:rsidRPr="00996436" w:rsidRDefault="00996436" w:rsidP="00996436">
      <w:pPr>
        <w:jc w:val="both"/>
        <w:rPr>
          <w:rFonts w:asciiTheme="minorHAnsi" w:hAnsiTheme="minorHAnsi" w:cstheme="minorHAnsi"/>
          <w:sz w:val="30"/>
          <w:szCs w:val="30"/>
        </w:rPr>
      </w:pPr>
      <w:hyperlink r:id="rId8" w:history="1">
        <w:r w:rsidRPr="00996436">
          <w:rPr>
            <w:rStyle w:val="Collegamentoipertestuale"/>
            <w:rFonts w:asciiTheme="minorHAnsi" w:hAnsiTheme="minorHAnsi" w:cstheme="minorHAnsi"/>
            <w:sz w:val="30"/>
            <w:szCs w:val="30"/>
          </w:rPr>
          <w:t>STATUTO</w:t>
        </w:r>
      </w:hyperlink>
    </w:p>
    <w:p w14:paraId="6AFC867C" w14:textId="0ABFB676" w:rsidR="0014712A" w:rsidRPr="00724288" w:rsidRDefault="00996436" w:rsidP="00996436">
      <w:pPr>
        <w:jc w:val="both"/>
        <w:rPr>
          <w:rFonts w:asciiTheme="minorHAnsi" w:hAnsiTheme="minorHAnsi" w:cstheme="minorHAnsi"/>
          <w:sz w:val="30"/>
          <w:szCs w:val="30"/>
        </w:rPr>
      </w:pPr>
      <w:hyperlink r:id="rId9" w:history="1">
        <w:r w:rsidRPr="00724288">
          <w:rPr>
            <w:rStyle w:val="Collegamentoipertestuale"/>
            <w:rFonts w:asciiTheme="minorHAnsi" w:hAnsiTheme="minorHAnsi" w:cstheme="minorHAnsi"/>
            <w:sz w:val="30"/>
            <w:szCs w:val="30"/>
          </w:rPr>
          <w:t>http://www.lavocedifiume.com/chi-siamo/</w:t>
        </w:r>
      </w:hyperlink>
      <w:r w:rsidRPr="00724288">
        <w:rPr>
          <w:rFonts w:asciiTheme="minorHAnsi" w:hAnsiTheme="minorHAnsi" w:cstheme="minorHAnsi"/>
          <w:sz w:val="30"/>
          <w:szCs w:val="30"/>
        </w:rPr>
        <w:t xml:space="preserve">. </w:t>
      </w:r>
    </w:p>
    <w:sectPr w:rsidR="0014712A" w:rsidRPr="0072428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17009"/>
    <w:rsid w:val="0014712A"/>
    <w:rsid w:val="0031062F"/>
    <w:rsid w:val="00317009"/>
    <w:rsid w:val="003605E3"/>
    <w:rsid w:val="00375F4B"/>
    <w:rsid w:val="003811E4"/>
    <w:rsid w:val="00653982"/>
    <w:rsid w:val="00724288"/>
    <w:rsid w:val="00782094"/>
    <w:rsid w:val="00996436"/>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E6321"/>
  <w15:chartTrackingRefBased/>
  <w15:docId w15:val="{09044D0C-38FC-44AC-BC46-100C40B4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712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31700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1700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1700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1700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1700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1700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1700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1700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1700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1700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1700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1700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1700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1700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1700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1700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1700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17009"/>
    <w:rPr>
      <w:rFonts w:eastAsiaTheme="majorEastAsia" w:cstheme="majorBidi"/>
      <w:color w:val="272727" w:themeColor="text1" w:themeTint="D8"/>
    </w:rPr>
  </w:style>
  <w:style w:type="paragraph" w:styleId="Titolo">
    <w:name w:val="Title"/>
    <w:basedOn w:val="Normale"/>
    <w:next w:val="Normale"/>
    <w:link w:val="TitoloCarattere"/>
    <w:uiPriority w:val="10"/>
    <w:qFormat/>
    <w:rsid w:val="0031700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1700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1700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1700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1700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17009"/>
    <w:rPr>
      <w:i/>
      <w:iCs/>
      <w:color w:val="404040" w:themeColor="text1" w:themeTint="BF"/>
    </w:rPr>
  </w:style>
  <w:style w:type="paragraph" w:styleId="Paragrafoelenco">
    <w:name w:val="List Paragraph"/>
    <w:basedOn w:val="Normale"/>
    <w:uiPriority w:val="34"/>
    <w:qFormat/>
    <w:rsid w:val="00317009"/>
    <w:pPr>
      <w:ind w:left="720"/>
      <w:contextualSpacing/>
    </w:pPr>
  </w:style>
  <w:style w:type="character" w:styleId="Enfasiintensa">
    <w:name w:val="Intense Emphasis"/>
    <w:basedOn w:val="Carpredefinitoparagrafo"/>
    <w:uiPriority w:val="21"/>
    <w:qFormat/>
    <w:rsid w:val="00317009"/>
    <w:rPr>
      <w:i/>
      <w:iCs/>
      <w:color w:val="365F91" w:themeColor="accent1" w:themeShade="BF"/>
    </w:rPr>
  </w:style>
  <w:style w:type="paragraph" w:styleId="Citazioneintensa">
    <w:name w:val="Intense Quote"/>
    <w:basedOn w:val="Normale"/>
    <w:next w:val="Normale"/>
    <w:link w:val="CitazioneintensaCarattere"/>
    <w:uiPriority w:val="30"/>
    <w:qFormat/>
    <w:rsid w:val="0031700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17009"/>
    <w:rPr>
      <w:i/>
      <w:iCs/>
      <w:color w:val="365F91" w:themeColor="accent1" w:themeShade="BF"/>
    </w:rPr>
  </w:style>
  <w:style w:type="character" w:styleId="Riferimentointenso">
    <w:name w:val="Intense Reference"/>
    <w:basedOn w:val="Carpredefinitoparagrafo"/>
    <w:uiPriority w:val="32"/>
    <w:qFormat/>
    <w:rsid w:val="00317009"/>
    <w:rPr>
      <w:b/>
      <w:bCs/>
      <w:smallCaps/>
      <w:color w:val="365F91" w:themeColor="accent1" w:themeShade="BF"/>
      <w:spacing w:val="5"/>
    </w:rPr>
  </w:style>
  <w:style w:type="character" w:styleId="Collegamentoipertestuale">
    <w:name w:val="Hyperlink"/>
    <w:basedOn w:val="Carpredefinitoparagrafo"/>
    <w:uiPriority w:val="99"/>
    <w:unhideWhenUsed/>
    <w:rsid w:val="00996436"/>
    <w:rPr>
      <w:color w:val="0000FF" w:themeColor="hyperlink"/>
      <w:u w:val="single"/>
    </w:rPr>
  </w:style>
  <w:style w:type="character" w:styleId="Menzionenonrisolta">
    <w:name w:val="Unresolved Mention"/>
    <w:basedOn w:val="Carpredefinitoparagrafo"/>
    <w:uiPriority w:val="99"/>
    <w:semiHidden/>
    <w:unhideWhenUsed/>
    <w:rsid w:val="00996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vocedifiume.com/wp-content/uploads/2017/08/STATUTO.pdf" TargetMode="External"/><Relationship Id="rId3" Type="http://schemas.openxmlformats.org/officeDocument/2006/relationships/webSettings" Target="webSettings.xml"/><Relationship Id="rId7" Type="http://schemas.openxmlformats.org/officeDocument/2006/relationships/hyperlink" Target="http://www.lavocedifiume.com/chi-siam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vocedifiume.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lavocedifiume.com/chi-siam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481</Words>
  <Characters>2745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2026-02-03T14:19:00Z</dcterms:created>
  <dcterms:modified xsi:type="dcterms:W3CDTF">2026-02-04T06:01:00Z</dcterms:modified>
</cp:coreProperties>
</file>