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0764" w14:textId="4BCA6715" w:rsidR="00CA4680" w:rsidRPr="00CA4680" w:rsidRDefault="00CA4680" w:rsidP="00CA4680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CA4680">
        <w:rPr>
          <w:rFonts w:asciiTheme="minorHAnsi" w:hAnsiTheme="minorHAnsi" w:cstheme="minorHAnsi"/>
          <w:b/>
          <w:color w:val="C00000"/>
          <w:sz w:val="44"/>
          <w:szCs w:val="44"/>
        </w:rPr>
        <w:t>HX1151</w:t>
      </w:r>
      <w:r w:rsidRPr="00CA4680">
        <w:rPr>
          <w:rFonts w:asciiTheme="minorHAnsi" w:hAnsiTheme="minorHAnsi" w:cstheme="minorHAnsi"/>
          <w:b/>
          <w:sz w:val="16"/>
          <w:szCs w:val="16"/>
        </w:rPr>
        <w:tab/>
      </w:r>
      <w:r w:rsidRPr="00CA4680">
        <w:rPr>
          <w:rFonts w:asciiTheme="minorHAnsi" w:hAnsiTheme="minorHAnsi" w:cstheme="minorHAnsi"/>
          <w:b/>
          <w:sz w:val="16"/>
          <w:szCs w:val="16"/>
        </w:rPr>
        <w:tab/>
      </w:r>
      <w:r w:rsidRPr="00CA4680">
        <w:rPr>
          <w:rFonts w:asciiTheme="minorHAnsi" w:hAnsiTheme="minorHAnsi" w:cstheme="minorHAnsi"/>
          <w:b/>
          <w:sz w:val="16"/>
          <w:szCs w:val="16"/>
        </w:rPr>
        <w:tab/>
      </w:r>
      <w:r w:rsidRPr="00CA4680">
        <w:rPr>
          <w:rFonts w:asciiTheme="minorHAnsi" w:hAnsiTheme="minorHAnsi" w:cstheme="minorHAnsi"/>
          <w:b/>
          <w:sz w:val="16"/>
          <w:szCs w:val="16"/>
        </w:rPr>
        <w:tab/>
      </w:r>
      <w:r w:rsidRPr="00CA4680">
        <w:rPr>
          <w:rFonts w:asciiTheme="minorHAnsi" w:hAnsiTheme="minorHAnsi" w:cstheme="minorHAnsi"/>
          <w:b/>
          <w:sz w:val="16"/>
          <w:szCs w:val="16"/>
        </w:rPr>
        <w:tab/>
      </w:r>
      <w:r w:rsidRPr="00CA4680">
        <w:rPr>
          <w:rFonts w:asciiTheme="minorHAnsi" w:hAnsiTheme="minorHAnsi" w:cstheme="minorHAnsi"/>
          <w:b/>
          <w:sz w:val="16"/>
          <w:szCs w:val="16"/>
        </w:rPr>
        <w:tab/>
      </w:r>
      <w:r w:rsidRPr="00CA4680">
        <w:rPr>
          <w:rFonts w:asciiTheme="minorHAnsi" w:hAnsiTheme="minorHAnsi" w:cstheme="minorHAnsi"/>
          <w:b/>
          <w:sz w:val="16"/>
          <w:szCs w:val="16"/>
        </w:rPr>
        <w:tab/>
      </w:r>
      <w:r w:rsidRPr="00CA4680">
        <w:rPr>
          <w:rFonts w:asciiTheme="minorHAnsi" w:hAnsiTheme="minorHAnsi" w:cstheme="minorHAnsi"/>
          <w:b/>
          <w:sz w:val="16"/>
          <w:szCs w:val="16"/>
        </w:rPr>
        <w:tab/>
      </w:r>
      <w:r w:rsidRPr="00CA4680">
        <w:rPr>
          <w:rFonts w:asciiTheme="minorHAnsi" w:hAnsiTheme="minorHAnsi" w:cstheme="minorHAnsi"/>
          <w:i/>
          <w:sz w:val="16"/>
          <w:szCs w:val="16"/>
        </w:rPr>
        <w:t>Scheda creata il 26 settembre 2025</w:t>
      </w:r>
    </w:p>
    <w:p w14:paraId="3EC15F38" w14:textId="77777777" w:rsidR="00CA4680" w:rsidRPr="00CA4680" w:rsidRDefault="00CA4680" w:rsidP="00CA468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  <w:sectPr w:rsidR="00CA4680" w:rsidRPr="00CA4680" w:rsidSect="00CA4680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41CB6799" w14:textId="77777777" w:rsidR="00CA4680" w:rsidRDefault="00CA4680" w:rsidP="00CA4680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CA4680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19A86565" wp14:editId="37DA03CF">
            <wp:extent cx="4591050" cy="6591300"/>
            <wp:effectExtent l="0" t="0" r="0" b="0"/>
            <wp:docPr id="310180924" name="Immagine 1" descr="Immagine che contiene testo, giornale, Pubblicazione, lib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80924" name="Immagine 1" descr="Immagine che contiene testo, giornale, Pubblicazione, libro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EC3A8" w14:textId="29D74053" w:rsidR="00CA4680" w:rsidRPr="00CA4680" w:rsidRDefault="00CA4680" w:rsidP="00CA4680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CA4680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4E4EA41C" w14:textId="686302C5" w:rsidR="00CA4680" w:rsidRPr="00CA4680" w:rsidRDefault="00CA4680" w:rsidP="00CA4680">
      <w:pPr>
        <w:jc w:val="both"/>
        <w:rPr>
          <w:rFonts w:asciiTheme="minorHAnsi" w:hAnsiTheme="minorHAnsi" w:cstheme="minorHAnsi"/>
          <w:sz w:val="32"/>
          <w:szCs w:val="32"/>
        </w:rPr>
      </w:pPr>
      <w:r w:rsidRPr="00CA4680">
        <w:rPr>
          <w:rFonts w:asciiTheme="minorHAnsi" w:hAnsiTheme="minorHAnsi" w:cstheme="minorHAnsi"/>
          <w:bCs/>
          <w:sz w:val="32"/>
          <w:szCs w:val="32"/>
        </w:rPr>
        <w:t>L'</w:t>
      </w:r>
      <w:r w:rsidRPr="00CA4680">
        <w:rPr>
          <w:rFonts w:asciiTheme="minorHAnsi" w:hAnsiTheme="minorHAnsi" w:cstheme="minorHAnsi"/>
          <w:b/>
          <w:bCs/>
          <w:sz w:val="32"/>
          <w:szCs w:val="32"/>
        </w:rPr>
        <w:t xml:space="preserve">*amico del </w:t>
      </w:r>
      <w:proofErr w:type="gramStart"/>
      <w:r w:rsidRPr="00CA4680">
        <w:rPr>
          <w:rFonts w:asciiTheme="minorHAnsi" w:hAnsiTheme="minorHAnsi" w:cstheme="minorHAnsi"/>
          <w:b/>
          <w:bCs/>
          <w:sz w:val="32"/>
          <w:szCs w:val="32"/>
        </w:rPr>
        <w:t xml:space="preserve">popolo </w:t>
      </w:r>
      <w:r w:rsidRPr="00CA4680">
        <w:rPr>
          <w:rFonts w:asciiTheme="minorHAnsi" w:hAnsiTheme="minorHAnsi" w:cstheme="minorHAnsi"/>
          <w:bCs/>
          <w:sz w:val="32"/>
          <w:szCs w:val="32"/>
        </w:rPr>
        <w:t>:</w:t>
      </w:r>
      <w:proofErr w:type="gramEnd"/>
      <w:r w:rsidRPr="00CA4680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CA4680">
        <w:rPr>
          <w:rFonts w:asciiTheme="minorHAnsi" w:hAnsiTheme="minorHAnsi" w:cstheme="minorHAnsi"/>
          <w:bCs/>
          <w:sz w:val="32"/>
          <w:szCs w:val="32"/>
        </w:rPr>
        <w:t>g</w:t>
      </w:r>
      <w:r w:rsidRPr="00CA4680">
        <w:rPr>
          <w:rFonts w:asciiTheme="minorHAnsi" w:hAnsiTheme="minorHAnsi" w:cstheme="minorHAnsi"/>
          <w:bCs/>
          <w:sz w:val="32"/>
          <w:szCs w:val="32"/>
        </w:rPr>
        <w:t>iornale di Bergamo.</w:t>
      </w:r>
      <w:r w:rsidRPr="00CA4680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CA4680">
        <w:rPr>
          <w:rFonts w:asciiTheme="minorHAnsi" w:hAnsiTheme="minorHAnsi" w:cstheme="minorHAnsi"/>
          <w:sz w:val="32"/>
          <w:szCs w:val="32"/>
        </w:rPr>
        <w:t>- Anno 1 (</w:t>
      </w:r>
      <w:proofErr w:type="gramStart"/>
      <w:r w:rsidRPr="00CA4680">
        <w:rPr>
          <w:rFonts w:asciiTheme="minorHAnsi" w:hAnsiTheme="minorHAnsi" w:cstheme="minorHAnsi"/>
          <w:sz w:val="32"/>
          <w:szCs w:val="32"/>
        </w:rPr>
        <w:t>1859)-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>
        <w:rPr>
          <w:rFonts w:asciiTheme="minorHAnsi" w:hAnsiTheme="minorHAnsi" w:cstheme="minorHAnsi"/>
          <w:sz w:val="32"/>
          <w:szCs w:val="32"/>
        </w:rPr>
        <w:t xml:space="preserve">  </w:t>
      </w:r>
      <w:r w:rsidRPr="00CA4680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CA4680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CA4680">
        <w:rPr>
          <w:rFonts w:asciiTheme="minorHAnsi" w:hAnsiTheme="minorHAnsi" w:cstheme="minorHAnsi"/>
          <w:sz w:val="32"/>
          <w:szCs w:val="32"/>
        </w:rPr>
        <w:t>Bergamo :</w:t>
      </w:r>
      <w:proofErr w:type="gramEnd"/>
      <w:r w:rsidRPr="00CA4680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CA4680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CA4680">
        <w:rPr>
          <w:rFonts w:asciiTheme="minorHAnsi" w:hAnsiTheme="minorHAnsi" w:cstheme="minorHAnsi"/>
          <w:sz w:val="32"/>
          <w:szCs w:val="32"/>
        </w:rPr>
        <w:t xml:space="preserve">. Cattaneo, 1859. – 1 </w:t>
      </w:r>
      <w:proofErr w:type="gramStart"/>
      <w:r w:rsidRPr="00CA4680">
        <w:rPr>
          <w:rFonts w:asciiTheme="minorHAnsi" w:hAnsiTheme="minorHAnsi" w:cstheme="minorHAnsi"/>
          <w:sz w:val="32"/>
          <w:szCs w:val="32"/>
        </w:rPr>
        <w:t>volume ;</w:t>
      </w:r>
      <w:proofErr w:type="gramEnd"/>
      <w:r w:rsidRPr="00CA4680">
        <w:rPr>
          <w:rFonts w:asciiTheme="minorHAnsi" w:hAnsiTheme="minorHAnsi" w:cstheme="minorHAnsi"/>
          <w:sz w:val="32"/>
          <w:szCs w:val="32"/>
        </w:rPr>
        <w:t xml:space="preserve"> 30 cm. ((Trisettimanale. - Descrizione basata su: anno 1, n. 10 (3 settembre 1859). - LO11551883</w:t>
      </w:r>
    </w:p>
    <w:p w14:paraId="7AD7EEFF" w14:textId="6E99ACFC" w:rsidR="00CA4680" w:rsidRPr="00CA4680" w:rsidRDefault="00CA4680" w:rsidP="00CA4680">
      <w:pPr>
        <w:jc w:val="both"/>
        <w:rPr>
          <w:rFonts w:asciiTheme="minorHAnsi" w:hAnsiTheme="minorHAnsi" w:cstheme="minorHAnsi"/>
          <w:sz w:val="32"/>
          <w:szCs w:val="32"/>
        </w:rPr>
      </w:pPr>
      <w:r w:rsidRPr="00CA4680">
        <w:rPr>
          <w:rFonts w:asciiTheme="minorHAnsi" w:hAnsiTheme="minorHAnsi" w:cstheme="minorHAnsi"/>
          <w:sz w:val="32"/>
          <w:szCs w:val="32"/>
        </w:rPr>
        <w:t>Soggetto: Bergamo - 1859</w:t>
      </w:r>
    </w:p>
    <w:p w14:paraId="61C234F8" w14:textId="6A5F7F71" w:rsidR="00CA4680" w:rsidRPr="00CA4680" w:rsidRDefault="00CA4680" w:rsidP="00CA4680">
      <w:pPr>
        <w:jc w:val="both"/>
        <w:rPr>
          <w:rFonts w:asciiTheme="minorHAnsi" w:hAnsiTheme="minorHAnsi" w:cstheme="minorHAnsi"/>
          <w:sz w:val="32"/>
          <w:szCs w:val="32"/>
          <w:lang w:val="es-ES"/>
        </w:rPr>
      </w:pPr>
      <w:r w:rsidRPr="00CA4680">
        <w:rPr>
          <w:rFonts w:asciiTheme="minorHAnsi" w:hAnsiTheme="minorHAnsi" w:cstheme="minorHAnsi"/>
          <w:b/>
          <w:bCs/>
          <w:color w:val="C00000"/>
          <w:sz w:val="32"/>
          <w:szCs w:val="32"/>
          <w:lang w:val="es-ES"/>
        </w:rPr>
        <w:t>Copia digitale</w:t>
      </w:r>
      <w:r w:rsidRPr="00CA4680">
        <w:rPr>
          <w:rFonts w:asciiTheme="minorHAnsi" w:hAnsiTheme="minorHAnsi" w:cstheme="minorHAnsi"/>
          <w:color w:val="C00000"/>
          <w:sz w:val="32"/>
          <w:szCs w:val="32"/>
          <w:lang w:val="es-ES"/>
        </w:rPr>
        <w:t xml:space="preserve"> </w:t>
      </w:r>
      <w:hyperlink r:id="rId5" w:history="1">
        <w:r w:rsidRPr="00CA4680">
          <w:rPr>
            <w:rStyle w:val="Collegamentoipertestuale"/>
            <w:rFonts w:asciiTheme="minorHAnsi" w:hAnsiTheme="minorHAnsi" w:cstheme="minorHAnsi"/>
            <w:sz w:val="32"/>
            <w:szCs w:val="32"/>
            <w:lang w:val="es-ES"/>
          </w:rPr>
          <w:t>n.10-27</w:t>
        </w:r>
        <w:r w:rsidRPr="00CA4680">
          <w:rPr>
            <w:rStyle w:val="Collegamentoipertestuale"/>
            <w:rFonts w:asciiTheme="minorHAnsi" w:hAnsiTheme="minorHAnsi" w:cstheme="minorHAnsi"/>
            <w:sz w:val="32"/>
            <w:szCs w:val="32"/>
            <w:lang w:val="es-ES"/>
          </w:rPr>
          <w:t>(1859)</w:t>
        </w:r>
      </w:hyperlink>
    </w:p>
    <w:sectPr w:rsidR="00CA4680" w:rsidRPr="00CA468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93F10"/>
    <w:rsid w:val="0031062F"/>
    <w:rsid w:val="003605E3"/>
    <w:rsid w:val="00375F4B"/>
    <w:rsid w:val="003811E4"/>
    <w:rsid w:val="00393F10"/>
    <w:rsid w:val="00653982"/>
    <w:rsid w:val="00C71CAA"/>
    <w:rsid w:val="00CA4680"/>
    <w:rsid w:val="00D544E6"/>
    <w:rsid w:val="00E84EF4"/>
    <w:rsid w:val="00FB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1036"/>
  <w15:chartTrackingRefBased/>
  <w15:docId w15:val="{B7A3E06C-2ABC-4B7A-A7C1-56642C38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6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3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3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3F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3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3F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3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3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3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3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3F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3F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3F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3F1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3F1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3F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3F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3F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3F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3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3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3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3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3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3F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3F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3F1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3F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3F1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3F1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CA4680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468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46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dl.servizirl.it/vufind/Record/BDL-OGGETTO-341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>HP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2025-09-26T03:12:00Z</dcterms:created>
  <dcterms:modified xsi:type="dcterms:W3CDTF">2025-09-26T03:21:00Z</dcterms:modified>
</cp:coreProperties>
</file>