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8731" w14:textId="1249F729" w:rsidR="00C72805" w:rsidRPr="00702169" w:rsidRDefault="00C72805" w:rsidP="00C72805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b/>
          <w:bCs/>
          <w:color w:val="C00000"/>
          <w:sz w:val="44"/>
          <w:szCs w:val="44"/>
        </w:rPr>
        <w:t>HX1826</w:t>
      </w:r>
      <w:r w:rsidRPr="00702169">
        <w:rPr>
          <w:rFonts w:cstheme="minorHAnsi"/>
          <w:b/>
          <w:bCs/>
          <w:sz w:val="32"/>
          <w:szCs w:val="32"/>
        </w:rPr>
        <w:tab/>
      </w:r>
      <w:r w:rsidRPr="00702169">
        <w:rPr>
          <w:rFonts w:cstheme="minorHAnsi"/>
          <w:b/>
          <w:bCs/>
          <w:sz w:val="32"/>
          <w:szCs w:val="32"/>
        </w:rPr>
        <w:tab/>
      </w:r>
      <w:r w:rsidRPr="00702169">
        <w:rPr>
          <w:rFonts w:cstheme="minorHAnsi"/>
          <w:b/>
          <w:bCs/>
          <w:sz w:val="32"/>
          <w:szCs w:val="32"/>
        </w:rPr>
        <w:tab/>
      </w:r>
      <w:r w:rsidRPr="00702169">
        <w:rPr>
          <w:rFonts w:cstheme="minorHAnsi"/>
          <w:b/>
          <w:bCs/>
          <w:sz w:val="32"/>
          <w:szCs w:val="32"/>
        </w:rPr>
        <w:tab/>
      </w:r>
      <w:r w:rsidRPr="00702169">
        <w:rPr>
          <w:rFonts w:cstheme="minorHAnsi"/>
          <w:b/>
          <w:bCs/>
          <w:sz w:val="32"/>
          <w:szCs w:val="32"/>
        </w:rPr>
        <w:tab/>
      </w:r>
      <w:r w:rsidRPr="00702169">
        <w:rPr>
          <w:rFonts w:cstheme="minorHAnsi"/>
          <w:b/>
          <w:bCs/>
          <w:sz w:val="32"/>
          <w:szCs w:val="32"/>
        </w:rPr>
        <w:tab/>
      </w:r>
      <w:r w:rsidRPr="00702169">
        <w:rPr>
          <w:rFonts w:cstheme="minorHAnsi"/>
          <w:b/>
          <w:bCs/>
          <w:sz w:val="32"/>
          <w:szCs w:val="32"/>
        </w:rPr>
        <w:tab/>
      </w:r>
      <w:r w:rsidRPr="00702169">
        <w:rPr>
          <w:rFonts w:cstheme="minorHAnsi"/>
          <w:b/>
          <w:bCs/>
          <w:sz w:val="32"/>
          <w:szCs w:val="32"/>
        </w:rPr>
        <w:tab/>
      </w:r>
      <w:r>
        <w:rPr>
          <w:rFonts w:cstheme="minorHAnsi"/>
          <w:b/>
          <w:bCs/>
          <w:sz w:val="32"/>
          <w:szCs w:val="32"/>
        </w:rPr>
        <w:tab/>
      </w:r>
      <w:r w:rsidRPr="00702169">
        <w:rPr>
          <w:rFonts w:cstheme="minorHAnsi"/>
          <w:i/>
          <w:iCs/>
          <w:sz w:val="16"/>
          <w:szCs w:val="16"/>
        </w:rPr>
        <w:t>scheda creata il 1</w:t>
      </w:r>
      <w:r>
        <w:rPr>
          <w:rFonts w:cstheme="minorHAnsi"/>
          <w:i/>
          <w:iCs/>
          <w:sz w:val="16"/>
          <w:szCs w:val="16"/>
        </w:rPr>
        <w:t>3</w:t>
      </w:r>
      <w:r w:rsidRPr="00702169">
        <w:rPr>
          <w:rFonts w:cstheme="minorHAnsi"/>
          <w:i/>
          <w:iCs/>
          <w:sz w:val="16"/>
          <w:szCs w:val="16"/>
        </w:rPr>
        <w:t xml:space="preserve"> giugno 202</w:t>
      </w:r>
      <w:r>
        <w:rPr>
          <w:rFonts w:cstheme="minorHAnsi"/>
          <w:i/>
          <w:iCs/>
          <w:sz w:val="16"/>
          <w:szCs w:val="16"/>
        </w:rPr>
        <w:t>6</w:t>
      </w:r>
    </w:p>
    <w:p w14:paraId="10345897" w14:textId="77777777" w:rsidR="00C72805" w:rsidRPr="00702169" w:rsidRDefault="00C72805" w:rsidP="00C72805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702169">
        <w:rPr>
          <w:rFonts w:cstheme="minorHAnsi"/>
          <w:b/>
          <w:bCs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bCs/>
          <w:color w:val="C00000"/>
          <w:sz w:val="44"/>
          <w:szCs w:val="44"/>
        </w:rPr>
        <w:t>storico-</w:t>
      </w:r>
      <w:r w:rsidRPr="00702169">
        <w:rPr>
          <w:rFonts w:cstheme="minorHAnsi"/>
          <w:b/>
          <w:bCs/>
          <w:color w:val="C00000"/>
          <w:sz w:val="44"/>
          <w:szCs w:val="44"/>
        </w:rPr>
        <w:t>bibliografica</w:t>
      </w:r>
    </w:p>
    <w:p w14:paraId="38A22DE0" w14:textId="77777777" w:rsidR="00C72805" w:rsidRDefault="00C72805" w:rsidP="00C72805">
      <w:pPr>
        <w:spacing w:after="0" w:line="240" w:lineRule="auto"/>
        <w:jc w:val="center"/>
        <w:rPr>
          <w:bCs/>
        </w:rPr>
      </w:pPr>
      <w:r w:rsidRPr="00556FF6">
        <w:rPr>
          <w:bCs/>
        </w:rPr>
        <w:drawing>
          <wp:inline distT="0" distB="0" distL="0" distR="0" wp14:anchorId="422920F3" wp14:editId="07A0983C">
            <wp:extent cx="2739600" cy="3960000"/>
            <wp:effectExtent l="0" t="0" r="3810" b="2540"/>
            <wp:docPr id="17011940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940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96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noProof/>
        </w:rPr>
        <w:drawing>
          <wp:inline distT="0" distB="0" distL="0" distR="0" wp14:anchorId="7A9A48D6" wp14:editId="36FCE826">
            <wp:extent cx="2772000" cy="3960000"/>
            <wp:effectExtent l="0" t="0" r="9525" b="2540"/>
            <wp:docPr id="140258145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6B72D" w14:textId="77777777" w:rsidR="00C72805" w:rsidRPr="00C72805" w:rsidRDefault="00C72805" w:rsidP="00C72805">
      <w:pPr>
        <w:spacing w:after="0" w:line="240" w:lineRule="auto"/>
        <w:jc w:val="both"/>
        <w:rPr>
          <w:bCs/>
          <w:sz w:val="32"/>
          <w:szCs w:val="32"/>
        </w:rPr>
      </w:pPr>
      <w:r w:rsidRPr="00C72805">
        <w:rPr>
          <w:bCs/>
          <w:sz w:val="32"/>
          <w:szCs w:val="32"/>
        </w:rPr>
        <w:t>*</w:t>
      </w:r>
      <w:r w:rsidRPr="00C72805">
        <w:rPr>
          <w:b/>
          <w:sz w:val="32"/>
          <w:szCs w:val="32"/>
        </w:rPr>
        <w:t>Avanscoperta</w:t>
      </w:r>
      <w:r w:rsidRPr="00C72805">
        <w:rPr>
          <w:bCs/>
          <w:sz w:val="32"/>
          <w:szCs w:val="32"/>
        </w:rPr>
        <w:t xml:space="preserve">. - Anno 1, n. 1 (25 novembre </w:t>
      </w:r>
      <w:proofErr w:type="gramStart"/>
      <w:r w:rsidRPr="00C72805">
        <w:rPr>
          <w:bCs/>
          <w:sz w:val="32"/>
          <w:szCs w:val="32"/>
        </w:rPr>
        <w:t>1916)-</w:t>
      </w:r>
      <w:proofErr w:type="gramEnd"/>
      <w:r w:rsidRPr="00C72805">
        <w:rPr>
          <w:bCs/>
          <w:sz w:val="32"/>
          <w:szCs w:val="32"/>
        </w:rPr>
        <w:t xml:space="preserve">anno 2, n. 3 (1920). - </w:t>
      </w:r>
      <w:proofErr w:type="gramStart"/>
      <w:r w:rsidRPr="00C72805">
        <w:rPr>
          <w:bCs/>
          <w:sz w:val="32"/>
          <w:szCs w:val="32"/>
        </w:rPr>
        <w:t>Roma :</w:t>
      </w:r>
      <w:proofErr w:type="gramEnd"/>
      <w:r w:rsidRPr="00C72805">
        <w:rPr>
          <w:bCs/>
          <w:sz w:val="32"/>
          <w:szCs w:val="32"/>
        </w:rPr>
        <w:t xml:space="preserve"> Off. poligrafica italiana, 1916-1920. – 3 </w:t>
      </w:r>
      <w:proofErr w:type="gramStart"/>
      <w:r w:rsidRPr="00C72805">
        <w:rPr>
          <w:bCs/>
          <w:sz w:val="32"/>
          <w:szCs w:val="32"/>
        </w:rPr>
        <w:t>volumi ;</w:t>
      </w:r>
      <w:proofErr w:type="gramEnd"/>
      <w:r w:rsidRPr="00C72805">
        <w:rPr>
          <w:bCs/>
          <w:sz w:val="32"/>
          <w:szCs w:val="32"/>
        </w:rPr>
        <w:t xml:space="preserve"> 28 cm. ((Mensile. - Sospeso: 1918-1919. - CUBI 44741. - BNI 1917-3065. - CFI0346414</w:t>
      </w:r>
    </w:p>
    <w:p w14:paraId="226E1A28" w14:textId="77777777" w:rsidR="00C72805" w:rsidRPr="00C72805" w:rsidRDefault="00C72805" w:rsidP="00C72805">
      <w:pPr>
        <w:spacing w:after="0" w:line="240" w:lineRule="auto"/>
        <w:jc w:val="both"/>
        <w:rPr>
          <w:bCs/>
          <w:sz w:val="32"/>
          <w:szCs w:val="32"/>
        </w:rPr>
      </w:pPr>
      <w:r w:rsidRPr="00C72805">
        <w:rPr>
          <w:b/>
          <w:color w:val="C00000"/>
          <w:sz w:val="32"/>
          <w:szCs w:val="32"/>
        </w:rPr>
        <w:t>Copia digitale</w:t>
      </w:r>
      <w:r w:rsidRPr="00C72805">
        <w:rPr>
          <w:bCs/>
          <w:sz w:val="32"/>
          <w:szCs w:val="32"/>
        </w:rPr>
        <w:t xml:space="preserve">: </w:t>
      </w:r>
      <w:hyperlink r:id="rId7" w:history="1">
        <w:r w:rsidRPr="00C72805">
          <w:rPr>
            <w:rStyle w:val="Collegamentoipertestuale"/>
            <w:bCs/>
            <w:sz w:val="32"/>
            <w:szCs w:val="32"/>
          </w:rPr>
          <w:t>n.1(1916)</w:t>
        </w:r>
      </w:hyperlink>
      <w:r w:rsidRPr="00C72805">
        <w:rPr>
          <w:bCs/>
          <w:sz w:val="32"/>
          <w:szCs w:val="32"/>
        </w:rPr>
        <w:t xml:space="preserve">; </w:t>
      </w:r>
      <w:hyperlink r:id="rId8" w:history="1">
        <w:r w:rsidRPr="00C72805">
          <w:rPr>
            <w:rStyle w:val="Collegamentoipertestuale"/>
            <w:bCs/>
            <w:sz w:val="32"/>
            <w:szCs w:val="32"/>
          </w:rPr>
          <w:t>n.2(1917)</w:t>
        </w:r>
      </w:hyperlink>
    </w:p>
    <w:p w14:paraId="7CB97D75" w14:textId="77777777" w:rsidR="00C72805" w:rsidRPr="00C72805" w:rsidRDefault="00C72805" w:rsidP="00C72805">
      <w:pPr>
        <w:spacing w:after="0" w:line="240" w:lineRule="auto"/>
        <w:jc w:val="both"/>
        <w:rPr>
          <w:bCs/>
          <w:sz w:val="32"/>
          <w:szCs w:val="32"/>
        </w:rPr>
      </w:pPr>
    </w:p>
    <w:p w14:paraId="74EE3E14" w14:textId="77777777" w:rsidR="00C72805" w:rsidRPr="00C72805" w:rsidRDefault="00C72805" w:rsidP="00C72805">
      <w:pPr>
        <w:spacing w:after="0" w:line="240" w:lineRule="auto"/>
        <w:jc w:val="both"/>
        <w:rPr>
          <w:bCs/>
          <w:sz w:val="32"/>
          <w:szCs w:val="32"/>
        </w:rPr>
      </w:pPr>
      <w:r w:rsidRPr="00C72805">
        <w:rPr>
          <w:bCs/>
          <w:sz w:val="32"/>
          <w:szCs w:val="32"/>
        </w:rPr>
        <w:t>Le *</w:t>
      </w:r>
      <w:r w:rsidRPr="00C72805">
        <w:rPr>
          <w:b/>
          <w:sz w:val="32"/>
          <w:szCs w:val="32"/>
        </w:rPr>
        <w:t>pagine</w:t>
      </w:r>
      <w:r w:rsidRPr="00C72805">
        <w:rPr>
          <w:bCs/>
          <w:sz w:val="32"/>
          <w:szCs w:val="32"/>
        </w:rPr>
        <w:t xml:space="preserve">. - Anno 2, n. 4 (ottobre </w:t>
      </w:r>
      <w:proofErr w:type="gramStart"/>
      <w:r w:rsidRPr="00C72805">
        <w:rPr>
          <w:bCs/>
          <w:sz w:val="32"/>
          <w:szCs w:val="32"/>
        </w:rPr>
        <w:t>1920)-</w:t>
      </w:r>
      <w:proofErr w:type="gramEnd"/>
      <w:r w:rsidRPr="00C72805">
        <w:rPr>
          <w:bCs/>
          <w:sz w:val="32"/>
          <w:szCs w:val="32"/>
        </w:rPr>
        <w:t xml:space="preserve">anno 3, n. 1 (marzo 1921). - Porto S. </w:t>
      </w:r>
      <w:proofErr w:type="gramStart"/>
      <w:r w:rsidRPr="00C72805">
        <w:rPr>
          <w:bCs/>
          <w:sz w:val="32"/>
          <w:szCs w:val="32"/>
        </w:rPr>
        <w:t>Giorgio :</w:t>
      </w:r>
      <w:proofErr w:type="gramEnd"/>
      <w:r w:rsidRPr="00C72805">
        <w:rPr>
          <w:bCs/>
          <w:sz w:val="32"/>
          <w:szCs w:val="32"/>
        </w:rPr>
        <w:t xml:space="preserve"> [s. n.], 1920-1921). - 2 volumi. ((Periodicità non determinata. - CFI0403538</w:t>
      </w:r>
    </w:p>
    <w:p w14:paraId="1E92478E" w14:textId="77777777" w:rsidR="00C72805" w:rsidRPr="00C72805" w:rsidRDefault="00C72805" w:rsidP="00C72805">
      <w:pPr>
        <w:spacing w:after="0" w:line="240" w:lineRule="auto"/>
        <w:jc w:val="both"/>
        <w:rPr>
          <w:bCs/>
          <w:sz w:val="32"/>
          <w:szCs w:val="32"/>
        </w:rPr>
      </w:pPr>
    </w:p>
    <w:p w14:paraId="72D08564" w14:textId="7DE7B7B3" w:rsidR="00C72805" w:rsidRPr="00C72805" w:rsidRDefault="00C72805" w:rsidP="00C72805">
      <w:pPr>
        <w:spacing w:after="0" w:line="240" w:lineRule="auto"/>
        <w:jc w:val="both"/>
        <w:rPr>
          <w:bCs/>
          <w:sz w:val="32"/>
          <w:szCs w:val="32"/>
        </w:rPr>
      </w:pPr>
      <w:r w:rsidRPr="00C72805">
        <w:rPr>
          <w:bCs/>
          <w:sz w:val="32"/>
          <w:szCs w:val="32"/>
        </w:rPr>
        <w:t>Soggetto: Poesia italiana – 191</w:t>
      </w:r>
      <w:r w:rsidRPr="00C72805">
        <w:rPr>
          <w:bCs/>
          <w:sz w:val="32"/>
          <w:szCs w:val="32"/>
        </w:rPr>
        <w:t>6</w:t>
      </w:r>
      <w:r w:rsidRPr="00C72805">
        <w:rPr>
          <w:bCs/>
          <w:sz w:val="32"/>
          <w:szCs w:val="32"/>
        </w:rPr>
        <w:t>-1921</w:t>
      </w:r>
    </w:p>
    <w:p w14:paraId="03122242" w14:textId="77777777" w:rsidR="00C72805" w:rsidRDefault="00C72805" w:rsidP="00C72805">
      <w:pPr>
        <w:spacing w:after="0" w:line="240" w:lineRule="auto"/>
        <w:jc w:val="both"/>
        <w:rPr>
          <w:bCs/>
        </w:rPr>
      </w:pPr>
    </w:p>
    <w:p w14:paraId="795866B0" w14:textId="5635D09E" w:rsidR="00C72805" w:rsidRPr="00C72805" w:rsidRDefault="00C72805" w:rsidP="00C72805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C72805">
        <w:rPr>
          <w:b/>
          <w:color w:val="C00000"/>
          <w:sz w:val="44"/>
          <w:szCs w:val="44"/>
        </w:rPr>
        <w:t>Note e riferimenti bibliografici</w:t>
      </w:r>
    </w:p>
    <w:p w14:paraId="7E047307" w14:textId="2C730E06" w:rsidR="00C72805" w:rsidRPr="00C72805" w:rsidRDefault="00C72805" w:rsidP="00C728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bCs/>
          <w:sz w:val="32"/>
          <w:szCs w:val="32"/>
        </w:rPr>
      </w:pPr>
      <w:hyperlink r:id="rId9" w:history="1">
        <w:r w:rsidRPr="00C72805">
          <w:rPr>
            <w:rStyle w:val="Collegamentoipertestuale"/>
            <w:bCs/>
            <w:sz w:val="32"/>
            <w:szCs w:val="32"/>
          </w:rPr>
          <w:t>Bibliografia degli scritti di Giuseppe Raimondi / a cura di Maria Chiara Tortora</w:t>
        </w:r>
      </w:hyperlink>
    </w:p>
    <w:p w14:paraId="2EF2A969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E40C5"/>
    <w:multiLevelType w:val="hybridMultilevel"/>
    <w:tmpl w:val="C484905C"/>
    <w:lvl w:ilvl="0" w:tplc="9618BE36">
      <w:start w:val="19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16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4B31"/>
    <w:rsid w:val="0003031C"/>
    <w:rsid w:val="0031062F"/>
    <w:rsid w:val="003605E3"/>
    <w:rsid w:val="00375F4B"/>
    <w:rsid w:val="003811E4"/>
    <w:rsid w:val="00594B31"/>
    <w:rsid w:val="00653982"/>
    <w:rsid w:val="00C71CAA"/>
    <w:rsid w:val="00C72805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3F9C"/>
  <w15:chartTrackingRefBased/>
  <w15:docId w15:val="{2FFCECE5-4394-4E68-BB97-5DD278BA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805"/>
  </w:style>
  <w:style w:type="paragraph" w:styleId="Titolo1">
    <w:name w:val="heading 1"/>
    <w:basedOn w:val="Normale"/>
    <w:next w:val="Normale"/>
    <w:link w:val="Titolo1Carattere"/>
    <w:uiPriority w:val="9"/>
    <w:qFormat/>
    <w:rsid w:val="00594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94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4B3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4B3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4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4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4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4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4B3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94B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4B3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4B3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4B3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4B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4B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4B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4B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4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4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4B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4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4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4B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4B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4B3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4B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4B3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4B3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7280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2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zioni.unimi.it/fondiapice/viewer/?page_id=2482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llezioni.unimi.it/fondiapice/viewer/?page_id=2482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dibooks.com/read/giuseppe-raimondi-la-centralita-di-un-outsider-bolognese/section/c40438a9-96a8-4fd1-8777-be0259606d0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814</Characters>
  <Application>Microsoft Office Word</Application>
  <DocSecurity>0</DocSecurity>
  <Lines>6</Lines>
  <Paragraphs>1</Paragraphs>
  <ScaleCrop>false</ScaleCrop>
  <Company>HP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2026-06-13T10:59:00Z</dcterms:created>
  <dcterms:modified xsi:type="dcterms:W3CDTF">2026-06-13T11:05:00Z</dcterms:modified>
</cp:coreProperties>
</file>