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B1A15" w14:textId="5E54FA44" w:rsidR="005C5623" w:rsidRPr="00D06CAA" w:rsidRDefault="005C5623" w:rsidP="005C5623">
      <w:pPr>
        <w:jc w:val="both"/>
        <w:rPr>
          <w:rFonts w:cstheme="minorHAnsi"/>
          <w:bCs/>
          <w:i/>
          <w:iCs/>
          <w:sz w:val="16"/>
          <w:szCs w:val="16"/>
        </w:rPr>
      </w:pPr>
      <w:r w:rsidRPr="00D06CAA">
        <w:rPr>
          <w:rFonts w:cstheme="minorHAnsi"/>
          <w:b/>
          <w:color w:val="C00000"/>
          <w:sz w:val="44"/>
          <w:szCs w:val="44"/>
        </w:rPr>
        <w:t>HX2</w:t>
      </w:r>
      <w:r>
        <w:rPr>
          <w:rFonts w:cstheme="minorHAnsi"/>
          <w:b/>
          <w:color w:val="C00000"/>
          <w:sz w:val="44"/>
          <w:szCs w:val="44"/>
        </w:rPr>
        <w:t>4</w:t>
      </w:r>
      <w:r>
        <w:rPr>
          <w:rFonts w:cstheme="minorHAnsi"/>
          <w:b/>
          <w:color w:val="C00000"/>
          <w:sz w:val="44"/>
          <w:szCs w:val="44"/>
        </w:rPr>
        <w:t>82</w:t>
      </w:r>
      <w:r w:rsidRPr="00D06CAA">
        <w:rPr>
          <w:rFonts w:cstheme="minorHAnsi"/>
          <w:b/>
          <w:color w:val="C00000"/>
          <w:sz w:val="44"/>
          <w:szCs w:val="44"/>
        </w:rPr>
        <w:tab/>
      </w:r>
      <w:r w:rsidRPr="00D06CAA">
        <w:rPr>
          <w:rFonts w:cstheme="minorHAnsi"/>
          <w:bCs/>
          <w:i/>
          <w:iCs/>
          <w:sz w:val="16"/>
          <w:szCs w:val="16"/>
        </w:rPr>
        <w:tab/>
      </w:r>
      <w:r w:rsidRPr="00D06CAA">
        <w:rPr>
          <w:rFonts w:cstheme="minorHAnsi"/>
          <w:bCs/>
          <w:i/>
          <w:iCs/>
          <w:sz w:val="16"/>
          <w:szCs w:val="16"/>
        </w:rPr>
        <w:tab/>
      </w:r>
      <w:r w:rsidRPr="00D06CAA">
        <w:rPr>
          <w:rFonts w:cstheme="minorHAnsi"/>
          <w:bCs/>
          <w:i/>
          <w:iCs/>
          <w:sz w:val="16"/>
          <w:szCs w:val="16"/>
        </w:rPr>
        <w:tab/>
      </w:r>
      <w:r w:rsidRPr="00D06CAA">
        <w:rPr>
          <w:rFonts w:cstheme="minorHAnsi"/>
          <w:bCs/>
          <w:i/>
          <w:iCs/>
          <w:sz w:val="16"/>
          <w:szCs w:val="16"/>
        </w:rPr>
        <w:tab/>
      </w:r>
      <w:r w:rsidRPr="00D06CAA">
        <w:rPr>
          <w:rFonts w:cstheme="minorHAnsi"/>
          <w:bCs/>
          <w:i/>
          <w:iCs/>
          <w:sz w:val="16"/>
          <w:szCs w:val="16"/>
        </w:rPr>
        <w:tab/>
      </w:r>
      <w:r w:rsidRPr="00D06CAA">
        <w:rPr>
          <w:rFonts w:cstheme="minorHAnsi"/>
          <w:bCs/>
          <w:i/>
          <w:iCs/>
          <w:sz w:val="16"/>
          <w:szCs w:val="16"/>
        </w:rPr>
        <w:tab/>
      </w:r>
      <w:r w:rsidRPr="00D06CAA">
        <w:rPr>
          <w:rFonts w:cstheme="minorHAnsi"/>
          <w:bCs/>
          <w:i/>
          <w:iCs/>
          <w:sz w:val="16"/>
          <w:szCs w:val="16"/>
        </w:rPr>
        <w:tab/>
      </w:r>
      <w:r>
        <w:rPr>
          <w:rFonts w:cstheme="minorHAnsi"/>
          <w:bCs/>
          <w:i/>
          <w:iCs/>
          <w:sz w:val="16"/>
          <w:szCs w:val="16"/>
        </w:rPr>
        <w:tab/>
      </w:r>
      <w:r w:rsidRPr="00D06CAA">
        <w:rPr>
          <w:rFonts w:cstheme="minorHAnsi"/>
          <w:bCs/>
          <w:i/>
          <w:iCs/>
          <w:sz w:val="16"/>
          <w:szCs w:val="16"/>
        </w:rPr>
        <w:t xml:space="preserve">scheda creata il </w:t>
      </w:r>
      <w:r>
        <w:rPr>
          <w:rFonts w:cstheme="minorHAnsi"/>
          <w:bCs/>
          <w:i/>
          <w:iCs/>
          <w:sz w:val="16"/>
          <w:szCs w:val="16"/>
        </w:rPr>
        <w:t>21</w:t>
      </w:r>
      <w:r w:rsidRPr="00D06CAA">
        <w:rPr>
          <w:rFonts w:cstheme="minorHAnsi"/>
          <w:bCs/>
          <w:i/>
          <w:iCs/>
          <w:sz w:val="16"/>
          <w:szCs w:val="16"/>
        </w:rPr>
        <w:t xml:space="preserve"> ottobre 2026</w:t>
      </w:r>
    </w:p>
    <w:p w14:paraId="7C448924" w14:textId="18362739" w:rsidR="005C5623" w:rsidRPr="00D06CAA" w:rsidRDefault="005C5623" w:rsidP="005C5623">
      <w:pPr>
        <w:jc w:val="both"/>
        <w:rPr>
          <w:rFonts w:cstheme="minorHAnsi"/>
          <w:b/>
          <w:color w:val="C00000"/>
          <w:sz w:val="44"/>
          <w:szCs w:val="44"/>
        </w:rPr>
      </w:pPr>
      <w:r w:rsidRPr="00D06CAA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07CEBBE7" w14:textId="1C722F91" w:rsidR="005C5623" w:rsidRDefault="005C5623" w:rsidP="005C5623">
      <w:pPr>
        <w:spacing w:after="0" w:line="240" w:lineRule="auto"/>
        <w:jc w:val="both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7B19AAE" wp14:editId="708B77B7">
            <wp:simplePos x="0" y="0"/>
            <wp:positionH relativeFrom="column">
              <wp:posOffset>-1270</wp:posOffset>
            </wp:positionH>
            <wp:positionV relativeFrom="paragraph">
              <wp:posOffset>102235</wp:posOffset>
            </wp:positionV>
            <wp:extent cx="2814955" cy="3959860"/>
            <wp:effectExtent l="0" t="0" r="4445" b="2540"/>
            <wp:wrapSquare wrapText="bothSides"/>
            <wp:docPr id="1537730743" name="Immagine 1" descr="immagine per scheda con id MO10025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magine per scheda con id MO1002556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20F2AF" w14:textId="35C5FEDA" w:rsidR="005C5623" w:rsidRPr="005C5623" w:rsidRDefault="005C5623" w:rsidP="005C5623">
      <w:pPr>
        <w:spacing w:after="0" w:line="240" w:lineRule="auto"/>
        <w:jc w:val="both"/>
        <w:rPr>
          <w:sz w:val="32"/>
          <w:szCs w:val="32"/>
        </w:rPr>
      </w:pPr>
      <w:r w:rsidRPr="005C5623">
        <w:rPr>
          <w:b/>
          <w:bCs/>
          <w:sz w:val="32"/>
          <w:szCs w:val="32"/>
        </w:rPr>
        <w:t>*Bollettino</w:t>
      </w:r>
      <w:r w:rsidRPr="005C5623">
        <w:rPr>
          <w:bCs/>
          <w:sz w:val="32"/>
          <w:szCs w:val="32"/>
        </w:rPr>
        <w:t xml:space="preserve"> / </w:t>
      </w:r>
      <w:r w:rsidRPr="005C5623">
        <w:rPr>
          <w:bCs/>
          <w:sz w:val="32"/>
          <w:szCs w:val="32"/>
        </w:rPr>
        <w:t xml:space="preserve">Associazione medica italiana, </w:t>
      </w:r>
      <w:r w:rsidRPr="005C5623">
        <w:rPr>
          <w:bCs/>
          <w:sz w:val="32"/>
          <w:szCs w:val="32"/>
        </w:rPr>
        <w:t xml:space="preserve">Comitato provinciale di Molise. </w:t>
      </w:r>
      <w:r w:rsidRPr="005C5623">
        <w:rPr>
          <w:sz w:val="32"/>
          <w:szCs w:val="32"/>
        </w:rPr>
        <w:t xml:space="preserve">- N. 1 (3 maggio. 1869)-    . - Campobasso : Tip. </w:t>
      </w:r>
      <w:r w:rsidRPr="005C5623">
        <w:rPr>
          <w:sz w:val="32"/>
          <w:szCs w:val="32"/>
        </w:rPr>
        <w:t>de’ Frate</w:t>
      </w:r>
      <w:r w:rsidRPr="005C5623">
        <w:rPr>
          <w:sz w:val="32"/>
          <w:szCs w:val="32"/>
        </w:rPr>
        <w:t>lli G</w:t>
      </w:r>
      <w:r w:rsidRPr="005C5623">
        <w:rPr>
          <w:sz w:val="32"/>
          <w:szCs w:val="32"/>
        </w:rPr>
        <w:t>iovanni</w:t>
      </w:r>
      <w:r w:rsidRPr="005C5623">
        <w:rPr>
          <w:sz w:val="32"/>
          <w:szCs w:val="32"/>
        </w:rPr>
        <w:t xml:space="preserve"> e N</w:t>
      </w:r>
      <w:r w:rsidRPr="005C5623">
        <w:rPr>
          <w:sz w:val="32"/>
          <w:szCs w:val="32"/>
        </w:rPr>
        <w:t>icola</w:t>
      </w:r>
      <w:r w:rsidRPr="005C5623">
        <w:rPr>
          <w:sz w:val="32"/>
          <w:szCs w:val="32"/>
        </w:rPr>
        <w:t xml:space="preserve"> Colitti, 1869-1870. – 2 volumi ; 23 cm. ((Periodicità non determinata. - In testa al frontespizio: Associazione medica italiana. - MO10025561</w:t>
      </w:r>
    </w:p>
    <w:p w14:paraId="7E865F84" w14:textId="24901A40" w:rsidR="005C5623" w:rsidRPr="005C5623" w:rsidRDefault="005C5623" w:rsidP="005C5623">
      <w:pPr>
        <w:spacing w:after="0" w:line="240" w:lineRule="auto"/>
        <w:jc w:val="both"/>
        <w:rPr>
          <w:bCs/>
          <w:sz w:val="32"/>
          <w:szCs w:val="32"/>
        </w:rPr>
      </w:pPr>
      <w:r w:rsidRPr="005C5623">
        <w:rPr>
          <w:sz w:val="32"/>
          <w:szCs w:val="32"/>
        </w:rPr>
        <w:t xml:space="preserve">Autore: </w:t>
      </w:r>
      <w:r w:rsidRPr="005C5623">
        <w:rPr>
          <w:bCs/>
          <w:sz w:val="32"/>
          <w:szCs w:val="32"/>
        </w:rPr>
        <w:t>Associazione medica italiana</w:t>
      </w:r>
      <w:r w:rsidRPr="005C5623">
        <w:rPr>
          <w:bCs/>
          <w:sz w:val="32"/>
          <w:szCs w:val="32"/>
        </w:rPr>
        <w:t xml:space="preserve"> : </w:t>
      </w:r>
      <w:r w:rsidRPr="005C5623">
        <w:rPr>
          <w:bCs/>
          <w:sz w:val="32"/>
          <w:szCs w:val="32"/>
        </w:rPr>
        <w:t>Comitato provinciale di Molise</w:t>
      </w:r>
    </w:p>
    <w:p w14:paraId="425FBD0A" w14:textId="44EAD0FE" w:rsidR="005C5623" w:rsidRPr="005C5623" w:rsidRDefault="005C5623" w:rsidP="005C5623">
      <w:pPr>
        <w:spacing w:after="0" w:line="240" w:lineRule="auto"/>
        <w:jc w:val="both"/>
        <w:rPr>
          <w:sz w:val="32"/>
          <w:szCs w:val="32"/>
        </w:rPr>
      </w:pPr>
      <w:r w:rsidRPr="005C5623">
        <w:rPr>
          <w:bCs/>
          <w:sz w:val="32"/>
          <w:szCs w:val="32"/>
        </w:rPr>
        <w:t>Soggetto: Medicina – Molise – 1869-1870</w:t>
      </w:r>
    </w:p>
    <w:p w14:paraId="280B0296" w14:textId="77777777" w:rsidR="005C5623" w:rsidRPr="005C5623" w:rsidRDefault="005C5623" w:rsidP="005C5623">
      <w:pPr>
        <w:spacing w:after="0" w:line="240" w:lineRule="auto"/>
        <w:jc w:val="both"/>
        <w:rPr>
          <w:sz w:val="32"/>
          <w:szCs w:val="32"/>
        </w:rPr>
      </w:pPr>
      <w:r w:rsidRPr="005C5623">
        <w:rPr>
          <w:b/>
          <w:bCs/>
          <w:color w:val="C00000"/>
          <w:sz w:val="32"/>
          <w:szCs w:val="32"/>
        </w:rPr>
        <w:t>Copia digitale</w:t>
      </w:r>
      <w:r w:rsidRPr="005C5623">
        <w:rPr>
          <w:color w:val="C00000"/>
          <w:sz w:val="32"/>
          <w:szCs w:val="32"/>
        </w:rPr>
        <w:t xml:space="preserve"> </w:t>
      </w:r>
      <w:r w:rsidRPr="005C5623">
        <w:rPr>
          <w:sz w:val="32"/>
          <w:szCs w:val="32"/>
        </w:rPr>
        <w:t xml:space="preserve">n. 1 (3 maggio 1869) a: </w:t>
      </w:r>
      <w:hyperlink r:id="rId5" w:history="1">
        <w:r w:rsidRPr="005C5623">
          <w:rPr>
            <w:rStyle w:val="Collegamentoipertestuale"/>
            <w:sz w:val="32"/>
            <w:szCs w:val="32"/>
          </w:rPr>
          <w:t>http://www.internetculturale.it/it/913/emeroteca-digitale-italiana/periodic/testata/8540</w:t>
        </w:r>
      </w:hyperlink>
    </w:p>
    <w:p w14:paraId="47DFA0EF" w14:textId="77777777" w:rsidR="0031062F" w:rsidRDefault="0031062F"/>
    <w:sectPr w:rsidR="0031062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C1C09"/>
    <w:rsid w:val="002C1C09"/>
    <w:rsid w:val="0031062F"/>
    <w:rsid w:val="003605E3"/>
    <w:rsid w:val="00375F4B"/>
    <w:rsid w:val="003811E4"/>
    <w:rsid w:val="005C5623"/>
    <w:rsid w:val="00653982"/>
    <w:rsid w:val="00BC23B7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B4900"/>
  <w15:chartTrackingRefBased/>
  <w15:docId w15:val="{20591A14-DBF5-40B6-AB1D-D07AE0D0F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C1C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C1C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C1C0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C1C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C1C0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C1C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C1C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C1C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C1C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C1C0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C1C0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C1C0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C1C09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C1C09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C1C0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C1C0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C1C0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C1C0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C1C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C1C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C1C0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C1C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C1C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C1C0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C1C0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C1C09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C1C0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C1C09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C1C09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C562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C56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nternetculturale.it/it/913/emeroteca-digitale-italiana/periodic/testata/854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611</Characters>
  <Application>Microsoft Office Word</Application>
  <DocSecurity>0</DocSecurity>
  <Lines>5</Lines>
  <Paragraphs>1</Paragraphs>
  <ScaleCrop>false</ScaleCrop>
  <Company>HP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2026-10-21T16:37:00Z</dcterms:created>
  <dcterms:modified xsi:type="dcterms:W3CDTF">2026-10-21T16:44:00Z</dcterms:modified>
</cp:coreProperties>
</file>