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0C6F" w14:textId="6FD5A443" w:rsidR="00705966" w:rsidRPr="008578C2" w:rsidRDefault="00705966" w:rsidP="0070596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r>
        <w:rPr>
          <w:rFonts w:cstheme="minorHAnsi"/>
          <w:b/>
          <w:color w:val="C00000"/>
          <w:sz w:val="44"/>
          <w:szCs w:val="44"/>
        </w:rPr>
        <w:t>HX</w:t>
      </w:r>
      <w:r>
        <w:rPr>
          <w:rFonts w:cstheme="minorHAnsi"/>
          <w:b/>
          <w:color w:val="C00000"/>
          <w:sz w:val="44"/>
          <w:szCs w:val="44"/>
        </w:rPr>
        <w:t>3537</w:t>
      </w:r>
      <w:r w:rsidRPr="008578C2">
        <w:rPr>
          <w:rFonts w:cstheme="minorHAnsi"/>
          <w:b/>
          <w:sz w:val="16"/>
          <w:szCs w:val="16"/>
        </w:rPr>
        <w:tab/>
      </w:r>
      <w:r w:rsidRPr="008578C2">
        <w:rPr>
          <w:rFonts w:cstheme="minorHAnsi"/>
          <w:b/>
          <w:sz w:val="16"/>
          <w:szCs w:val="16"/>
        </w:rPr>
        <w:tab/>
      </w:r>
      <w:r w:rsidRPr="008578C2">
        <w:rPr>
          <w:rFonts w:cstheme="minorHAnsi"/>
          <w:b/>
          <w:sz w:val="16"/>
          <w:szCs w:val="16"/>
        </w:rPr>
        <w:tab/>
      </w:r>
      <w:r w:rsidRPr="008578C2">
        <w:rPr>
          <w:rFonts w:cstheme="minorHAnsi"/>
          <w:b/>
          <w:sz w:val="16"/>
          <w:szCs w:val="16"/>
        </w:rPr>
        <w:tab/>
      </w:r>
      <w:r w:rsidRPr="008578C2">
        <w:rPr>
          <w:rFonts w:cstheme="minorHAnsi"/>
          <w:b/>
          <w:sz w:val="16"/>
          <w:szCs w:val="16"/>
        </w:rPr>
        <w:tab/>
      </w:r>
      <w:r w:rsidRPr="008578C2">
        <w:rPr>
          <w:rFonts w:cstheme="minorHAnsi"/>
          <w:b/>
          <w:sz w:val="16"/>
          <w:szCs w:val="16"/>
        </w:rPr>
        <w:tab/>
      </w:r>
      <w:r w:rsidRPr="008578C2">
        <w:rPr>
          <w:rFonts w:cstheme="minorHAnsi"/>
          <w:b/>
          <w:sz w:val="16"/>
          <w:szCs w:val="16"/>
        </w:rPr>
        <w:tab/>
      </w:r>
      <w:r w:rsidRPr="008578C2">
        <w:rPr>
          <w:rFonts w:cstheme="minorHAnsi"/>
          <w:b/>
          <w:sz w:val="16"/>
          <w:szCs w:val="16"/>
        </w:rPr>
        <w:tab/>
      </w:r>
      <w:r w:rsidRPr="008578C2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2</w:t>
      </w:r>
      <w:r w:rsidRPr="008578C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ottobre</w:t>
      </w:r>
      <w:r w:rsidRPr="008578C2">
        <w:rPr>
          <w:rFonts w:cstheme="minorHAnsi"/>
          <w:i/>
          <w:sz w:val="16"/>
          <w:szCs w:val="16"/>
        </w:rPr>
        <w:t xml:space="preserve"> 2025</w:t>
      </w:r>
    </w:p>
    <w:bookmarkEnd w:id="0"/>
    <w:p w14:paraId="5EC636EA" w14:textId="5B07B9C3" w:rsidR="00705966" w:rsidRDefault="0026316C" w:rsidP="0026316C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AC4087A" wp14:editId="1C978EB3">
            <wp:extent cx="2379600" cy="3240000"/>
            <wp:effectExtent l="0" t="0" r="1905" b="0"/>
            <wp:docPr id="7020355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5966">
        <w:rPr>
          <w:noProof/>
        </w:rPr>
        <w:drawing>
          <wp:inline distT="0" distB="0" distL="0" distR="0" wp14:anchorId="58D61BB0" wp14:editId="21B528E3">
            <wp:extent cx="2336400" cy="3240000"/>
            <wp:effectExtent l="0" t="0" r="6985" b="0"/>
            <wp:docPr id="1698273784" name="Immagine 1" descr="immagine per scheda con id IEI0107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IEI01073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090D7" w14:textId="4D9EC3B1" w:rsidR="00705966" w:rsidRPr="008578C2" w:rsidRDefault="00705966" w:rsidP="0070596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1" w:name="_Hlk212042989"/>
      <w:r w:rsidRPr="008578C2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1"/>
    <w:p w14:paraId="46D23494" w14:textId="6A61611E" w:rsidR="00705966" w:rsidRPr="0026316C" w:rsidRDefault="00705966" w:rsidP="00705966">
      <w:pPr>
        <w:spacing w:after="0" w:line="240" w:lineRule="auto"/>
        <w:jc w:val="both"/>
      </w:pPr>
      <w:r w:rsidRPr="00705966">
        <w:rPr>
          <w:bCs/>
        </w:rPr>
        <w:t>La</w:t>
      </w:r>
      <w:r w:rsidRPr="00705966">
        <w:rPr>
          <w:b/>
          <w:bCs/>
        </w:rPr>
        <w:t xml:space="preserve"> *lanterna </w:t>
      </w:r>
      <w:proofErr w:type="gramStart"/>
      <w:r w:rsidRPr="00705966">
        <w:rPr>
          <w:b/>
          <w:bCs/>
        </w:rPr>
        <w:t>magica</w:t>
      </w:r>
      <w:r w:rsidRPr="00705966">
        <w:rPr>
          <w:bCs/>
        </w:rPr>
        <w:t xml:space="preserve"> :</w:t>
      </w:r>
      <w:proofErr w:type="gramEnd"/>
      <w:r w:rsidRPr="00705966">
        <w:rPr>
          <w:bCs/>
        </w:rPr>
        <w:t xml:space="preserve"> giornale tragico-buffo.</w:t>
      </w:r>
      <w:r w:rsidRPr="00705966">
        <w:rPr>
          <w:b/>
          <w:bCs/>
        </w:rPr>
        <w:t xml:space="preserve"> </w:t>
      </w:r>
      <w:r w:rsidRPr="00705966">
        <w:t xml:space="preserve">- Anno 1, n. 1 (10 luglio </w:t>
      </w:r>
      <w:proofErr w:type="gramStart"/>
      <w:r w:rsidRPr="00705966">
        <w:t>1860)-</w:t>
      </w:r>
      <w:proofErr w:type="gramEnd"/>
      <w:r w:rsidRPr="00705966">
        <w:t xml:space="preserve">anno 1, n. 3 (18 luglio 1860). - </w:t>
      </w:r>
      <w:proofErr w:type="gramStart"/>
      <w:r w:rsidRPr="00705966">
        <w:t>Napoli :</w:t>
      </w:r>
      <w:proofErr w:type="gramEnd"/>
      <w:r w:rsidRPr="00705966">
        <w:t xml:space="preserve"> </w:t>
      </w:r>
      <w:proofErr w:type="spellStart"/>
      <w:r w:rsidRPr="00705966">
        <w:t>tip</w:t>
      </w:r>
      <w:proofErr w:type="spellEnd"/>
      <w:r w:rsidRPr="00705966">
        <w:t xml:space="preserve">. Lista, 1860. – 3 </w:t>
      </w:r>
      <w:proofErr w:type="gramStart"/>
      <w:r w:rsidRPr="00705966">
        <w:t>volumi ;</w:t>
      </w:r>
      <w:proofErr w:type="gramEnd"/>
      <w:r w:rsidRPr="00705966">
        <w:t xml:space="preserve"> 26 cm. ((Bisettimanale. - IEI0107374</w:t>
      </w:r>
    </w:p>
    <w:p w14:paraId="31282A96" w14:textId="5A746F6D" w:rsidR="00705966" w:rsidRPr="00705966" w:rsidRDefault="00705966" w:rsidP="00705966">
      <w:pPr>
        <w:spacing w:after="0" w:line="240" w:lineRule="auto"/>
        <w:jc w:val="both"/>
      </w:pPr>
      <w:bookmarkStart w:id="2" w:name="_Hlk212042957"/>
      <w:r w:rsidRPr="0026316C">
        <w:t>Si alterna con: *Masaniello [HX3811]</w:t>
      </w:r>
    </w:p>
    <w:bookmarkEnd w:id="2"/>
    <w:p w14:paraId="70B7B163" w14:textId="77777777" w:rsidR="00705966" w:rsidRPr="00705966" w:rsidRDefault="00705966" w:rsidP="00705966">
      <w:pPr>
        <w:spacing w:after="0" w:line="240" w:lineRule="auto"/>
        <w:jc w:val="both"/>
      </w:pPr>
      <w:r w:rsidRPr="0026316C">
        <w:t>Soggetto: Satira politica – Napoli - 1860</w:t>
      </w:r>
    </w:p>
    <w:p w14:paraId="0937EED5" w14:textId="33982FAF" w:rsidR="00705966" w:rsidRPr="0026316C" w:rsidRDefault="00705966" w:rsidP="00705966">
      <w:pPr>
        <w:spacing w:after="0" w:line="240" w:lineRule="auto"/>
        <w:jc w:val="both"/>
      </w:pPr>
      <w:r w:rsidRPr="00705966">
        <w:rPr>
          <w:b/>
          <w:bCs/>
          <w:color w:val="C00000"/>
        </w:rPr>
        <w:t>Copia digitale</w:t>
      </w:r>
      <w:r w:rsidRPr="00705966">
        <w:rPr>
          <w:color w:val="C00000"/>
        </w:rPr>
        <w:t xml:space="preserve"> </w:t>
      </w:r>
      <w:r w:rsidRPr="00705966">
        <w:t xml:space="preserve">a: </w:t>
      </w:r>
      <w:hyperlink r:id="rId6" w:history="1">
        <w:r w:rsidR="0026316C" w:rsidRPr="00705966">
          <w:rPr>
            <w:rStyle w:val="Collegamentoipertestuale"/>
          </w:rPr>
          <w:t>http://www.internetculturale.it/it/913/emeroteca-digitale-italiana/periodic/testata/9432</w:t>
        </w:r>
      </w:hyperlink>
    </w:p>
    <w:p w14:paraId="2252443A" w14:textId="77777777" w:rsidR="0026316C" w:rsidRPr="0026316C" w:rsidRDefault="0026316C" w:rsidP="00705966">
      <w:pPr>
        <w:spacing w:after="0" w:line="240" w:lineRule="auto"/>
        <w:jc w:val="both"/>
      </w:pPr>
    </w:p>
    <w:p w14:paraId="6F8E579B" w14:textId="2DD8ACB1" w:rsidR="0026316C" w:rsidRPr="0026316C" w:rsidRDefault="0026316C" w:rsidP="0070596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26316C">
        <w:rPr>
          <w:b/>
          <w:bCs/>
          <w:color w:val="C00000"/>
          <w:sz w:val="44"/>
          <w:szCs w:val="44"/>
        </w:rPr>
        <w:t>Informazioni storico-bibliografiche</w:t>
      </w:r>
    </w:p>
    <w:p w14:paraId="67A67E19" w14:textId="56BE0B27" w:rsidR="0031062F" w:rsidRDefault="0026316C" w:rsidP="00705966">
      <w:pPr>
        <w:spacing w:after="0" w:line="240" w:lineRule="auto"/>
        <w:jc w:val="both"/>
      </w:pPr>
      <w:r w:rsidRPr="0026316C">
        <w:t xml:space="preserve">La Biblioteca universitaria di Napoli possiede una cospicua raccolta di </w:t>
      </w:r>
      <w:r w:rsidRPr="0026316C">
        <w:rPr>
          <w:b/>
          <w:bCs/>
        </w:rPr>
        <w:t>giornali risorgimentali</w:t>
      </w:r>
      <w:r w:rsidRPr="0026316C">
        <w:t>, pubblicati a Napoli, che riflettono la vivacità del dibattito politico e culturale nel periodo in cui si compiva l’Unità d’Italia. Di particolare rilievo è il variegato filone dei</w:t>
      </w:r>
      <w:r w:rsidRPr="0026316C">
        <w:rPr>
          <w:b/>
          <w:bCs/>
        </w:rPr>
        <w:t xml:space="preserve"> giornali umoristico-satirici</w:t>
      </w:r>
      <w:r w:rsidRPr="0026316C">
        <w:t xml:space="preserve">, dove la nota polemica e la satira politica o di costume sono nettamente dominanti rispetto all’informazione. Un buon numero di fogli esibisce poi il vezzo del dialetto; qualche altro è impreziosito da illustrazioni e caricature nelle pagine centrali, spesso enfaticamente pubblicizzate già nel sottotitolo, e talora può vantare la collaborazione di caricaturisti di chiara fama. Tranne poche eccezioni, tuttavia, questi fogli delineano un modello di giornalismo “artigianale”, i cui tratti distintivi sono la povertà della veste grafica, la breve e travagliata vita editoriale (non di rado vittima anche di interventi censori), l’endemica penuria di mezzi finanziari. Per lo più di quattro pagine di formato minimo a due colonne, parchi di corrispondenze e di annunci pubblicitari, nella maggioranza dei casi videro la luce solo per pochi numeri, a tiratura limitata. Se quindi, sotto il profilo bibliologico, si segnalano per la loro rarità, per altri versi costituiscono un osservatorio privilegiato per lo studio di particolari settori dell’editoria partenopea e di alcune delle dinamiche che segnarono l’evoluzione del ceto intellettuale a Napoli negli anni Sessanta e Settanta. </w:t>
      </w:r>
      <w:r w:rsidRPr="0026316C">
        <w:br/>
        <w:t xml:space="preserve">Si presenta qui la versione digitale di circa </w:t>
      </w:r>
      <w:r w:rsidRPr="0026316C">
        <w:rPr>
          <w:b/>
          <w:bCs/>
        </w:rPr>
        <w:t>40 testate</w:t>
      </w:r>
      <w:r w:rsidRPr="0026316C">
        <w:t xml:space="preserve">, frutto di un primo progetto di digitalizzazione limitato all’arco cronologico degli </w:t>
      </w:r>
      <w:r w:rsidRPr="0026316C">
        <w:rPr>
          <w:b/>
          <w:bCs/>
        </w:rPr>
        <w:t>anni a cavallo dell’Unità</w:t>
      </w:r>
      <w:r w:rsidRPr="0026316C">
        <w:t xml:space="preserve"> (pressoché esclusivamente il triennio 1860-1862). Riproduzioni di fascicoli e caricature esemplificative di altri giornali, ricavate per lo più da versioni in microfilm, sono disponibili sul sito web della Biblioteca.</w:t>
      </w:r>
      <w:r w:rsidRPr="0026316C">
        <w:t xml:space="preserve"> </w:t>
      </w:r>
      <w:hyperlink r:id="rId7" w:history="1">
        <w:r w:rsidRPr="0026316C">
          <w:rPr>
            <w:rStyle w:val="Collegamentoipertestuale"/>
          </w:rPr>
          <w:t>https://www.internetculturale.it/it/41/collezioni-digitali/26267/cavalcare-l-unita-satira-politica-cultura-nei-giornali-napoletani-dell-ottocento</w:t>
        </w:r>
      </w:hyperlink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389F"/>
    <w:rsid w:val="001F3791"/>
    <w:rsid w:val="0026316C"/>
    <w:rsid w:val="0031062F"/>
    <w:rsid w:val="003605E3"/>
    <w:rsid w:val="00375F4B"/>
    <w:rsid w:val="003811E4"/>
    <w:rsid w:val="003F389F"/>
    <w:rsid w:val="00653982"/>
    <w:rsid w:val="0070596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CDBB"/>
  <w15:chartTrackingRefBased/>
  <w15:docId w15:val="{9CB4B69D-E05F-4DC7-84E9-DEA82164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8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8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8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8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89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89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89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8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8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8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8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8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8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8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38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389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8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89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89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631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3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ternetculturale.it/it/41/collezioni-digitali/26267/cavalcare-l-unita-satira-politica-cultura-nei-giornali-napoletani-dell-ottocen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943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2025-10-22T14:23:00Z</dcterms:created>
  <dcterms:modified xsi:type="dcterms:W3CDTF">2025-10-22T14:38:00Z</dcterms:modified>
</cp:coreProperties>
</file>