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7D604" w14:textId="01672AC1" w:rsidR="00693A36" w:rsidRPr="002F66E4" w:rsidRDefault="00693A36" w:rsidP="00DA722F">
      <w:pPr>
        <w:spacing w:after="0" w:line="240" w:lineRule="auto"/>
        <w:jc w:val="both"/>
        <w:rPr>
          <w:rFonts w:cstheme="minorHAnsi"/>
          <w:i/>
          <w:sz w:val="16"/>
          <w:szCs w:val="16"/>
          <w:lang w:eastAsia="it-IT"/>
        </w:rPr>
      </w:pPr>
      <w:r>
        <w:rPr>
          <w:rFonts w:cstheme="minorHAnsi"/>
          <w:b/>
          <w:color w:val="C00000"/>
          <w:sz w:val="48"/>
          <w:szCs w:val="48"/>
          <w:lang w:eastAsia="it-IT"/>
        </w:rPr>
        <w:t>HX3625</w:t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b/>
          <w:lang w:eastAsia="it-IT"/>
        </w:rPr>
        <w:tab/>
      </w:r>
      <w:r w:rsidRPr="002F66E4">
        <w:rPr>
          <w:rFonts w:cstheme="minorHAnsi"/>
          <w:i/>
          <w:sz w:val="16"/>
          <w:szCs w:val="16"/>
          <w:lang w:eastAsia="it-IT"/>
        </w:rPr>
        <w:t>Scheda creata il 1</w:t>
      </w:r>
      <w:r>
        <w:rPr>
          <w:rFonts w:cstheme="minorHAnsi"/>
          <w:i/>
          <w:sz w:val="16"/>
          <w:szCs w:val="16"/>
          <w:lang w:eastAsia="it-IT"/>
        </w:rPr>
        <w:t>7</w:t>
      </w:r>
      <w:r w:rsidRPr="002F66E4">
        <w:rPr>
          <w:rFonts w:cstheme="minorHAnsi"/>
          <w:i/>
          <w:sz w:val="16"/>
          <w:szCs w:val="16"/>
          <w:lang w:eastAsia="it-IT"/>
        </w:rPr>
        <w:t xml:space="preserve"> gennaio 2026</w:t>
      </w:r>
    </w:p>
    <w:p w14:paraId="4A3D723F" w14:textId="38DD7074" w:rsidR="00693A36" w:rsidRDefault="00DA722F" w:rsidP="00DA722F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>
        <w:rPr>
          <w:rFonts w:cstheme="minorHAns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644AC483" wp14:editId="75D2A8C2">
            <wp:extent cx="3841200" cy="2880000"/>
            <wp:effectExtent l="0" t="0" r="6985" b="0"/>
            <wp:docPr id="1855161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3A36">
        <w:rPr>
          <w:noProof/>
        </w:rPr>
        <w:drawing>
          <wp:inline distT="0" distB="0" distL="0" distR="0" wp14:anchorId="738F7359" wp14:editId="4F1F10C1">
            <wp:extent cx="1962000" cy="2880000"/>
            <wp:effectExtent l="0" t="0" r="635" b="0"/>
            <wp:docPr id="1939171917" name="Immagine 1" descr="immagine per scheda con id CUB0704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UB07047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2BA72" w14:textId="6452741D" w:rsidR="00693A36" w:rsidRPr="002F66E4" w:rsidRDefault="00693A36" w:rsidP="00DA722F">
      <w:pPr>
        <w:spacing w:after="0" w:line="240" w:lineRule="auto"/>
        <w:jc w:val="both"/>
        <w:rPr>
          <w:rFonts w:cstheme="minorHAnsi"/>
          <w:b/>
          <w:color w:val="C00000"/>
          <w:sz w:val="48"/>
          <w:szCs w:val="48"/>
          <w:lang w:eastAsia="it-IT"/>
        </w:rPr>
      </w:pP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Descrizione </w:t>
      </w:r>
      <w:r>
        <w:rPr>
          <w:rFonts w:cstheme="minorHAnsi"/>
          <w:b/>
          <w:color w:val="C00000"/>
          <w:sz w:val="48"/>
          <w:szCs w:val="48"/>
          <w:lang w:eastAsia="it-IT"/>
        </w:rPr>
        <w:t>storico-</w:t>
      </w:r>
      <w:r w:rsidRPr="002F66E4">
        <w:rPr>
          <w:rFonts w:cstheme="minorHAnsi"/>
          <w:b/>
          <w:color w:val="C00000"/>
          <w:sz w:val="48"/>
          <w:szCs w:val="48"/>
          <w:lang w:eastAsia="it-IT"/>
        </w:rPr>
        <w:t xml:space="preserve">bibliografica </w:t>
      </w:r>
    </w:p>
    <w:p w14:paraId="0F874BFC" w14:textId="31EF2E7E" w:rsidR="0031062F" w:rsidRPr="00874550" w:rsidRDefault="00693A36" w:rsidP="00DA722F">
      <w:pPr>
        <w:spacing w:after="0" w:line="240" w:lineRule="auto"/>
        <w:jc w:val="both"/>
        <w:rPr>
          <w:sz w:val="32"/>
          <w:szCs w:val="32"/>
        </w:rPr>
      </w:pPr>
      <w:r w:rsidRPr="00874550">
        <w:rPr>
          <w:b/>
          <w:bCs/>
          <w:sz w:val="32"/>
          <w:szCs w:val="32"/>
        </w:rPr>
        <w:t xml:space="preserve">*Letture della </w:t>
      </w:r>
      <w:proofErr w:type="gramStart"/>
      <w:r w:rsidRPr="00874550">
        <w:rPr>
          <w:b/>
          <w:bCs/>
          <w:sz w:val="32"/>
          <w:szCs w:val="32"/>
        </w:rPr>
        <w:t>domenica</w:t>
      </w:r>
      <w:r w:rsidRPr="00874550">
        <w:rPr>
          <w:sz w:val="32"/>
          <w:szCs w:val="32"/>
        </w:rPr>
        <w:t xml:space="preserve"> :</w:t>
      </w:r>
      <w:proofErr w:type="gramEnd"/>
      <w:r w:rsidRPr="00874550">
        <w:rPr>
          <w:sz w:val="32"/>
          <w:szCs w:val="32"/>
        </w:rPr>
        <w:t xml:space="preserve"> pubblicazione bolognese. - </w:t>
      </w:r>
      <w:proofErr w:type="gramStart"/>
      <w:r w:rsidRPr="00874550">
        <w:rPr>
          <w:sz w:val="32"/>
          <w:szCs w:val="32"/>
        </w:rPr>
        <w:t>Bologna :</w:t>
      </w:r>
      <w:proofErr w:type="gramEnd"/>
      <w:r w:rsidRPr="00874550">
        <w:rPr>
          <w:sz w:val="32"/>
          <w:szCs w:val="32"/>
        </w:rPr>
        <w:t xml:space="preserve"> </w:t>
      </w:r>
      <w:proofErr w:type="spellStart"/>
      <w:r w:rsidRPr="00874550">
        <w:rPr>
          <w:sz w:val="32"/>
          <w:szCs w:val="32"/>
        </w:rPr>
        <w:t>Mareggiani</w:t>
      </w:r>
      <w:proofErr w:type="spellEnd"/>
      <w:r w:rsidRPr="00874550">
        <w:rPr>
          <w:sz w:val="32"/>
          <w:szCs w:val="32"/>
        </w:rPr>
        <w:t xml:space="preserve">, 1863-1924. – 61 </w:t>
      </w:r>
      <w:proofErr w:type="gramStart"/>
      <w:r w:rsidRPr="00874550">
        <w:rPr>
          <w:sz w:val="32"/>
          <w:szCs w:val="32"/>
        </w:rPr>
        <w:t>volumi ;</w:t>
      </w:r>
      <w:proofErr w:type="gramEnd"/>
      <w:r w:rsidRPr="00874550">
        <w:rPr>
          <w:sz w:val="32"/>
          <w:szCs w:val="32"/>
        </w:rPr>
        <w:t xml:space="preserve"> 19 cm. ((Settimanale. - Il complemento del titolo della copertina varia: pubblicazione religiosa popolare; poi: periodico religioso popolare. - Descrizione basata su: Anno 7 (1870). - TO00187729</w:t>
      </w:r>
    </w:p>
    <w:p w14:paraId="7B8BD80E" w14:textId="77777777" w:rsidR="00DA722F" w:rsidRPr="00874550" w:rsidRDefault="00DA722F" w:rsidP="00DA722F">
      <w:pPr>
        <w:spacing w:after="0" w:line="240" w:lineRule="auto"/>
        <w:jc w:val="both"/>
        <w:rPr>
          <w:sz w:val="32"/>
          <w:szCs w:val="32"/>
        </w:rPr>
      </w:pPr>
    </w:p>
    <w:p w14:paraId="084229FF" w14:textId="524AD2D5" w:rsidR="00693A36" w:rsidRPr="00874550" w:rsidRDefault="00693A36" w:rsidP="00DA722F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874550">
        <w:rPr>
          <w:rFonts w:ascii="Calibri" w:hAnsi="Calibri" w:cs="Calibri"/>
          <w:b/>
          <w:bCs/>
          <w:sz w:val="32"/>
          <w:szCs w:val="32"/>
        </w:rPr>
        <w:t xml:space="preserve">*Letture della </w:t>
      </w:r>
      <w:proofErr w:type="gramStart"/>
      <w:r w:rsidRPr="00874550">
        <w:rPr>
          <w:rFonts w:ascii="Calibri" w:hAnsi="Calibri" w:cs="Calibri"/>
          <w:b/>
          <w:bCs/>
          <w:sz w:val="32"/>
          <w:szCs w:val="32"/>
        </w:rPr>
        <w:t>domenica</w:t>
      </w:r>
      <w:r w:rsidRPr="00874550">
        <w:rPr>
          <w:rFonts w:ascii="Calibri" w:hAnsi="Calibri" w:cs="Calibri"/>
          <w:bCs/>
          <w:sz w:val="32"/>
          <w:szCs w:val="32"/>
        </w:rPr>
        <w:t xml:space="preserve"> :</w:t>
      </w:r>
      <w:proofErr w:type="gramEnd"/>
      <w:r w:rsidRPr="00874550">
        <w:rPr>
          <w:rFonts w:ascii="Calibri" w:hAnsi="Calibri" w:cs="Calibri"/>
          <w:bCs/>
          <w:sz w:val="32"/>
          <w:szCs w:val="32"/>
        </w:rPr>
        <w:t xml:space="preserve"> settimanale, illustrato.</w:t>
      </w:r>
      <w:r w:rsidRPr="00874550"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874550">
        <w:rPr>
          <w:rFonts w:ascii="Calibri" w:hAnsi="Calibri" w:cs="Calibri"/>
          <w:sz w:val="32"/>
          <w:szCs w:val="32"/>
        </w:rPr>
        <w:t xml:space="preserve">- Anno 1, n. 1 (19 aprile </w:t>
      </w:r>
      <w:proofErr w:type="gramStart"/>
      <w:r w:rsidRPr="00874550">
        <w:rPr>
          <w:rFonts w:ascii="Calibri" w:hAnsi="Calibri" w:cs="Calibri"/>
          <w:sz w:val="32"/>
          <w:szCs w:val="32"/>
        </w:rPr>
        <w:t>1908)-</w:t>
      </w:r>
      <w:proofErr w:type="gramEnd"/>
      <w:r w:rsidRPr="00874550">
        <w:rPr>
          <w:rFonts w:ascii="Calibri" w:hAnsi="Calibri" w:cs="Calibri"/>
          <w:sz w:val="32"/>
          <w:szCs w:val="32"/>
        </w:rPr>
        <w:t xml:space="preserve">anno 7 (1914). - </w:t>
      </w:r>
      <w:proofErr w:type="gramStart"/>
      <w:r w:rsidRPr="00874550">
        <w:rPr>
          <w:rFonts w:ascii="Calibri" w:hAnsi="Calibri" w:cs="Calibri"/>
          <w:sz w:val="32"/>
          <w:szCs w:val="32"/>
        </w:rPr>
        <w:t>Milano :</w:t>
      </w:r>
      <w:proofErr w:type="gramEnd"/>
      <w:r w:rsidRPr="00874550">
        <w:rPr>
          <w:rFonts w:ascii="Calibri" w:hAnsi="Calibri" w:cs="Calibri"/>
          <w:sz w:val="32"/>
          <w:szCs w:val="32"/>
        </w:rPr>
        <w:t xml:space="preserve"> Tip. Società Ed. Unione, 1908-1914. – 7 volumi. - BNI 1908-4984. - CUB0704773</w:t>
      </w:r>
    </w:p>
    <w:p w14:paraId="620AF8DB" w14:textId="52354038" w:rsidR="00DA722F" w:rsidRPr="00874550" w:rsidRDefault="00693A36" w:rsidP="00DA722F">
      <w:pPr>
        <w:spacing w:after="0" w:line="240" w:lineRule="auto"/>
        <w:jc w:val="both"/>
        <w:rPr>
          <w:rFonts w:ascii="Calibri" w:hAnsi="Calibri" w:cs="Calibri"/>
          <w:sz w:val="32"/>
          <w:szCs w:val="32"/>
        </w:rPr>
      </w:pPr>
      <w:r w:rsidRPr="00874550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874550">
        <w:rPr>
          <w:rFonts w:ascii="Calibri" w:hAnsi="Calibri" w:cs="Calibri"/>
          <w:color w:val="C00000"/>
          <w:sz w:val="32"/>
          <w:szCs w:val="32"/>
        </w:rPr>
        <w:t xml:space="preserve"> </w:t>
      </w:r>
      <w:hyperlink r:id="rId6" w:history="1">
        <w:r w:rsidR="00DA722F" w:rsidRPr="00874550">
          <w:rPr>
            <w:rStyle w:val="Collegamentoipertestuale"/>
            <w:rFonts w:ascii="Calibri" w:hAnsi="Calibri" w:cs="Calibri"/>
            <w:sz w:val="32"/>
            <w:szCs w:val="32"/>
          </w:rPr>
          <w:t>1(1908)-7(1914)</w:t>
        </w:r>
      </w:hyperlink>
    </w:p>
    <w:p w14:paraId="75A64F6E" w14:textId="77777777" w:rsidR="00693A36" w:rsidRPr="00874550" w:rsidRDefault="00693A36" w:rsidP="00DA722F">
      <w:pPr>
        <w:spacing w:after="0" w:line="240" w:lineRule="auto"/>
        <w:jc w:val="both"/>
        <w:rPr>
          <w:sz w:val="32"/>
          <w:szCs w:val="32"/>
        </w:rPr>
      </w:pPr>
    </w:p>
    <w:p w14:paraId="764EF848" w14:textId="7C3D062E" w:rsidR="00693A36" w:rsidRPr="00874550" w:rsidRDefault="00693A36" w:rsidP="00DA722F">
      <w:pPr>
        <w:spacing w:after="0" w:line="240" w:lineRule="auto"/>
        <w:jc w:val="both"/>
        <w:rPr>
          <w:sz w:val="32"/>
          <w:szCs w:val="32"/>
        </w:rPr>
      </w:pPr>
      <w:r w:rsidRPr="00874550">
        <w:rPr>
          <w:sz w:val="32"/>
          <w:szCs w:val="32"/>
        </w:rPr>
        <w:t>Soggetto: Lezionario festivo - Meditazioni – 1863-1924</w:t>
      </w:r>
    </w:p>
    <w:sectPr w:rsidR="00693A36" w:rsidRPr="0087455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A02B4"/>
    <w:rsid w:val="0031062F"/>
    <w:rsid w:val="003605E3"/>
    <w:rsid w:val="00375F4B"/>
    <w:rsid w:val="003811E4"/>
    <w:rsid w:val="00591CB7"/>
    <w:rsid w:val="00653982"/>
    <w:rsid w:val="00693A36"/>
    <w:rsid w:val="007A02B4"/>
    <w:rsid w:val="00874550"/>
    <w:rsid w:val="00C71CAA"/>
    <w:rsid w:val="00C90345"/>
    <w:rsid w:val="00D544E6"/>
    <w:rsid w:val="00DA722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668EC"/>
  <w15:chartTrackingRefBased/>
  <w15:docId w15:val="{6371B49F-6A2C-4AB7-B651-36F776B4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A02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A02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A02B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A02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A02B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A02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A02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A02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A02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A02B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A02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A02B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A02B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A02B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A02B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A02B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A02B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A02B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A02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A02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A02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02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A02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A02B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A02B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A02B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A02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A02B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A02B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93A3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3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meroteca.braidense.it/eva/scheda_testata.php?IDTestata=430&amp;CodScheda=0AAG&amp;Alph=L&amp;OB=titolo&amp;OM=&amp;SearchString=&amp;SearchField=&amp;PageSel=1&amp;PageRec=25&amp;PB=1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2026-01-17T05:46:00Z</dcterms:created>
  <dcterms:modified xsi:type="dcterms:W3CDTF">2026-01-17T06:03:00Z</dcterms:modified>
</cp:coreProperties>
</file>