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C4278" w14:textId="7EFC397E" w:rsidR="00E26321" w:rsidRPr="0020434A" w:rsidRDefault="00E26321" w:rsidP="00E26321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20434A">
        <w:rPr>
          <w:rFonts w:asciiTheme="minorHAnsi" w:hAnsiTheme="minorHAnsi" w:cstheme="minorHAnsi"/>
          <w:b/>
          <w:color w:val="C00000"/>
          <w:sz w:val="44"/>
          <w:szCs w:val="44"/>
        </w:rPr>
        <w:t>HX3829</w:t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b/>
          <w:sz w:val="16"/>
          <w:szCs w:val="16"/>
        </w:rPr>
        <w:tab/>
      </w:r>
      <w:r w:rsidR="004174DC">
        <w:rPr>
          <w:rFonts w:asciiTheme="minorHAnsi" w:hAnsiTheme="minorHAnsi" w:cstheme="minorHAnsi"/>
          <w:b/>
          <w:sz w:val="16"/>
          <w:szCs w:val="16"/>
        </w:rPr>
        <w:tab/>
      </w:r>
      <w:r w:rsidRPr="0020434A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proofErr w:type="gramStart"/>
      <w:r w:rsidRPr="0020434A">
        <w:rPr>
          <w:rFonts w:asciiTheme="minorHAnsi" w:hAnsiTheme="minorHAnsi" w:cstheme="minorHAnsi"/>
          <w:i/>
          <w:sz w:val="16"/>
          <w:szCs w:val="16"/>
        </w:rPr>
        <w:t>1 maggio</w:t>
      </w:r>
      <w:proofErr w:type="gramEnd"/>
      <w:r w:rsidRPr="0020434A">
        <w:rPr>
          <w:rFonts w:asciiTheme="minorHAnsi" w:hAnsiTheme="minorHAnsi" w:cstheme="minorHAnsi"/>
          <w:i/>
          <w:sz w:val="16"/>
          <w:szCs w:val="16"/>
        </w:rPr>
        <w:t xml:space="preserve"> 2026</w:t>
      </w:r>
    </w:p>
    <w:p w14:paraId="6EDEC34B" w14:textId="77777777" w:rsidR="00E26321" w:rsidRPr="0020434A" w:rsidRDefault="00E26321" w:rsidP="00E2632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0434A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638CE50" w14:textId="46C080F1" w:rsidR="00E26321" w:rsidRPr="0020434A" w:rsidRDefault="00E26321" w:rsidP="00E26321">
      <w:pPr>
        <w:jc w:val="both"/>
        <w:rPr>
          <w:rFonts w:asciiTheme="minorHAnsi" w:hAnsiTheme="minorHAnsi" w:cstheme="minorHAnsi"/>
          <w:sz w:val="22"/>
          <w:szCs w:val="22"/>
        </w:rPr>
      </w:pPr>
      <w:r w:rsidRPr="0020434A">
        <w:rPr>
          <w:rFonts w:asciiTheme="minorHAnsi" w:hAnsiTheme="minorHAnsi" w:cstheme="minorHAnsi"/>
          <w:b/>
          <w:bCs/>
          <w:sz w:val="22"/>
          <w:szCs w:val="22"/>
        </w:rPr>
        <w:t>*Mefistofele</w:t>
      </w:r>
      <w:r w:rsidRPr="0020434A">
        <w:rPr>
          <w:rFonts w:asciiTheme="minorHAnsi" w:hAnsiTheme="minorHAnsi" w:cstheme="minorHAnsi"/>
          <w:sz w:val="22"/>
          <w:szCs w:val="22"/>
        </w:rPr>
        <w:t xml:space="preserve"> : giornale settimanale. - Foggia : Stab. Tip. Lit. Maria Cristina per Saverio Pollice, [1883]. – 1 volume ; 50 cm. ((Settimanale. - Descrizione basata su: Anno 1, n. 5 (24 giugno 1883). - TO01926936</w:t>
      </w:r>
    </w:p>
    <w:p w14:paraId="4F678569" w14:textId="77777777" w:rsidR="00542C5E" w:rsidRPr="0020434A" w:rsidRDefault="00542C5E" w:rsidP="00E2632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7724E0B" w14:textId="36E336D8" w:rsidR="00E26321" w:rsidRPr="0020434A" w:rsidRDefault="00542C5E" w:rsidP="0020434A">
      <w:pPr>
        <w:jc w:val="center"/>
        <w:rPr>
          <w:rFonts w:asciiTheme="minorHAnsi" w:hAnsiTheme="minorHAnsi" w:cstheme="minorHAnsi"/>
          <w:sz w:val="22"/>
          <w:szCs w:val="22"/>
        </w:rPr>
      </w:pPr>
      <w:r w:rsidRPr="0020434A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248BD322" wp14:editId="583792B6">
            <wp:extent cx="2034000" cy="2880000"/>
            <wp:effectExtent l="0" t="0" r="4445" b="0"/>
            <wp:docPr id="3446029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0296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434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EC388C3" wp14:editId="670436FE">
            <wp:extent cx="2034000" cy="2880000"/>
            <wp:effectExtent l="0" t="0" r="4445" b="0"/>
            <wp:docPr id="5635518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203C0" w14:textId="5C4FAB7A" w:rsidR="00E26321" w:rsidRPr="0020434A" w:rsidRDefault="00E26321" w:rsidP="00E2632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34A">
        <w:rPr>
          <w:rFonts w:asciiTheme="minorHAnsi" w:hAnsiTheme="minorHAnsi" w:cstheme="minorHAnsi"/>
          <w:b/>
          <w:bCs/>
          <w:sz w:val="22"/>
          <w:szCs w:val="22"/>
        </w:rPr>
        <w:t>*Nuovo Mefistofele</w:t>
      </w:r>
      <w:r w:rsidRPr="0020434A">
        <w:rPr>
          <w:rFonts w:asciiTheme="minorHAnsi" w:hAnsiTheme="minorHAnsi" w:cstheme="minorHAnsi"/>
          <w:bCs/>
          <w:sz w:val="22"/>
          <w:szCs w:val="22"/>
        </w:rPr>
        <w:t>. – N. unico (8 febbraio 1896). – Foggia : Stabilimento tipografico Pollice, 1896. – 1 volume : ill. ; 4 p.</w:t>
      </w:r>
    </w:p>
    <w:p w14:paraId="681CAFC1" w14:textId="77777777" w:rsidR="00E26321" w:rsidRPr="0020434A" w:rsidRDefault="00E26321" w:rsidP="00E2632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34A">
        <w:rPr>
          <w:rFonts w:asciiTheme="minorHAnsi" w:hAnsiTheme="minorHAnsi" w:cstheme="minorHAnsi"/>
          <w:b/>
          <w:color w:val="C00000"/>
          <w:sz w:val="22"/>
          <w:szCs w:val="22"/>
        </w:rPr>
        <w:t>Copia digitale</w:t>
      </w:r>
      <w:r w:rsidRPr="0020434A">
        <w:rPr>
          <w:rFonts w:asciiTheme="minorHAnsi" w:hAnsiTheme="minorHAnsi" w:cstheme="minorHAnsi"/>
          <w:bCs/>
          <w:sz w:val="22"/>
          <w:szCs w:val="22"/>
        </w:rPr>
        <w:t xml:space="preserve"> </w:t>
      </w:r>
      <w:hyperlink r:id="rId6" w:history="1">
        <w:r w:rsidRPr="0020434A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18</w:t>
        </w:r>
        <w:r w:rsidRPr="0020434A">
          <w:rPr>
            <w:rStyle w:val="Collegamentoipertestuale"/>
            <w:rFonts w:asciiTheme="minorHAnsi" w:hAnsiTheme="minorHAnsi" w:cstheme="minorHAnsi"/>
            <w:bCs/>
            <w:sz w:val="22"/>
            <w:szCs w:val="22"/>
          </w:rPr>
          <w:t>96</w:t>
        </w:r>
      </w:hyperlink>
    </w:p>
    <w:p w14:paraId="68D6F8AA" w14:textId="77777777" w:rsidR="0020434A" w:rsidRPr="0020434A" w:rsidRDefault="0020434A" w:rsidP="00E26321">
      <w:pPr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5445CC9" w14:textId="708769C4" w:rsidR="00E26321" w:rsidRPr="0020434A" w:rsidRDefault="00E161CE" w:rsidP="0020434A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0434A">
        <w:rPr>
          <w:rFonts w:asciiTheme="minorHAnsi" w:hAnsiTheme="minorHAnsi" w:cstheme="minorHAnsi"/>
          <w:noProof/>
        </w:rPr>
        <w:drawing>
          <wp:inline distT="0" distB="0" distL="0" distR="0" wp14:anchorId="1DDD998C" wp14:editId="1A0E84ED">
            <wp:extent cx="4536000" cy="2520000"/>
            <wp:effectExtent l="0" t="0" r="0" b="0"/>
            <wp:docPr id="1166722035" name="Immagine 3" descr="La storia dei socialisti sammarchesi nell'ultimo libro di Michele Galante –  Edizioni Sud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storia dei socialisti sammarchesi nell'ultimo libro di Michele Galante –  Edizioni Sude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DC23F" w14:textId="16A7D5FB" w:rsidR="00E26321" w:rsidRPr="0020434A" w:rsidRDefault="00E26321" w:rsidP="00E26321">
      <w:pPr>
        <w:jc w:val="both"/>
        <w:rPr>
          <w:rFonts w:asciiTheme="minorHAnsi" w:hAnsiTheme="minorHAnsi" w:cstheme="minorHAnsi"/>
          <w:sz w:val="22"/>
          <w:szCs w:val="22"/>
        </w:rPr>
      </w:pPr>
      <w:r w:rsidRPr="0020434A">
        <w:rPr>
          <w:rFonts w:asciiTheme="minorHAnsi" w:hAnsiTheme="minorHAnsi" w:cstheme="minorHAnsi"/>
          <w:b/>
          <w:bCs/>
          <w:sz w:val="22"/>
          <w:szCs w:val="22"/>
        </w:rPr>
        <w:t xml:space="preserve">*Mefistofele. </w:t>
      </w:r>
      <w:r w:rsidRPr="0020434A">
        <w:rPr>
          <w:rFonts w:asciiTheme="minorHAnsi" w:hAnsiTheme="minorHAnsi" w:cstheme="minorHAnsi"/>
          <w:sz w:val="22"/>
          <w:szCs w:val="22"/>
        </w:rPr>
        <w:t xml:space="preserve">- Foggia : </w:t>
      </w:r>
      <w:r w:rsidRPr="0020434A">
        <w:rPr>
          <w:rFonts w:asciiTheme="minorHAnsi" w:hAnsiTheme="minorHAnsi" w:cstheme="minorHAnsi"/>
          <w:bCs/>
          <w:sz w:val="22"/>
          <w:szCs w:val="22"/>
        </w:rPr>
        <w:t>Stabilimento tipografico Pollice,</w:t>
      </w:r>
      <w:r w:rsidRPr="0020434A">
        <w:rPr>
          <w:rFonts w:asciiTheme="minorHAnsi" w:hAnsiTheme="minorHAnsi" w:cstheme="minorHAnsi"/>
          <w:sz w:val="22"/>
          <w:szCs w:val="22"/>
        </w:rPr>
        <w:t xml:space="preserve"> 1896-1904. - volumi ; 49 cm. ((Settimanale; poi irregolare. </w:t>
      </w:r>
      <w:r w:rsidR="00E161CE" w:rsidRPr="0020434A">
        <w:rPr>
          <w:rFonts w:asciiTheme="minorHAnsi" w:hAnsiTheme="minorHAnsi" w:cstheme="minorHAnsi"/>
          <w:sz w:val="22"/>
          <w:szCs w:val="22"/>
        </w:rPr>
        <w:t>–</w:t>
      </w:r>
      <w:r w:rsidRPr="0020434A">
        <w:rPr>
          <w:rFonts w:asciiTheme="minorHAnsi" w:hAnsiTheme="minorHAnsi" w:cstheme="minorHAnsi"/>
          <w:sz w:val="22"/>
          <w:szCs w:val="22"/>
        </w:rPr>
        <w:t xml:space="preserve"> </w:t>
      </w:r>
      <w:r w:rsidR="00E161CE" w:rsidRPr="0020434A">
        <w:rPr>
          <w:rFonts w:asciiTheme="minorHAnsi" w:hAnsiTheme="minorHAnsi" w:cstheme="minorHAnsi"/>
          <w:sz w:val="22"/>
          <w:szCs w:val="22"/>
        </w:rPr>
        <w:t xml:space="preserve">Direttore: Ercole Ferreri. - </w:t>
      </w:r>
      <w:r w:rsidRPr="0020434A">
        <w:rPr>
          <w:rFonts w:asciiTheme="minorHAnsi" w:hAnsiTheme="minorHAnsi" w:cstheme="minorHAnsi"/>
          <w:sz w:val="22"/>
          <w:szCs w:val="22"/>
        </w:rPr>
        <w:t>Da anno 4, n. 1 (8 dicembre 1901) sottotitolo: settimanale socialista. – Il formato varia: 49-56 cm. - Sospeso dal 1899 al 1900. - Descrizione basata su: Anno 1, n. 2 (1 marzo 1896). - CFI0314685</w:t>
      </w:r>
    </w:p>
    <w:p w14:paraId="10D5F7C3" w14:textId="245004F6" w:rsidR="00E161CE" w:rsidRPr="0020434A" w:rsidRDefault="00E161CE" w:rsidP="00E26321">
      <w:pPr>
        <w:jc w:val="both"/>
        <w:rPr>
          <w:rFonts w:asciiTheme="minorHAnsi" w:hAnsiTheme="minorHAnsi" w:cstheme="minorHAnsi"/>
          <w:sz w:val="22"/>
          <w:szCs w:val="22"/>
        </w:rPr>
      </w:pPr>
      <w:r w:rsidRPr="0020434A">
        <w:rPr>
          <w:rFonts w:asciiTheme="minorHAnsi" w:hAnsiTheme="minorHAnsi" w:cstheme="minorHAnsi"/>
          <w:sz w:val="22"/>
          <w:szCs w:val="22"/>
        </w:rPr>
        <w:t>Autore: Ferreri, Ercole</w:t>
      </w:r>
    </w:p>
    <w:p w14:paraId="128655C4" w14:textId="77777777" w:rsidR="00E26321" w:rsidRPr="0020434A" w:rsidRDefault="00E26321" w:rsidP="00E26321">
      <w:pPr>
        <w:jc w:val="both"/>
        <w:rPr>
          <w:rFonts w:asciiTheme="minorHAnsi" w:hAnsiTheme="minorHAnsi" w:cstheme="minorHAnsi"/>
          <w:sz w:val="22"/>
          <w:szCs w:val="22"/>
        </w:rPr>
      </w:pPr>
      <w:r w:rsidRPr="0020434A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20434A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Pr="0020434A">
          <w:rPr>
            <w:rStyle w:val="Collegamentoipertestuale"/>
            <w:rFonts w:asciiTheme="minorHAnsi" w:hAnsiTheme="minorHAnsi" w:cstheme="minorHAnsi"/>
            <w:sz w:val="22"/>
            <w:szCs w:val="22"/>
          </w:rPr>
          <w:t>1896, 1897, 1902</w:t>
        </w:r>
      </w:hyperlink>
    </w:p>
    <w:p w14:paraId="4DC37C2D" w14:textId="77777777" w:rsidR="00542C5E" w:rsidRPr="0020434A" w:rsidRDefault="00542C5E" w:rsidP="00E2632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0A4E1C5" w14:textId="3B3972BE" w:rsidR="00542C5E" w:rsidRPr="0020434A" w:rsidRDefault="00542C5E" w:rsidP="00E26321">
      <w:pPr>
        <w:jc w:val="both"/>
        <w:rPr>
          <w:rFonts w:asciiTheme="minorHAnsi" w:hAnsiTheme="minorHAnsi" w:cstheme="minorHAnsi"/>
          <w:sz w:val="22"/>
          <w:szCs w:val="22"/>
        </w:rPr>
      </w:pPr>
      <w:r w:rsidRPr="0020434A">
        <w:rPr>
          <w:rFonts w:asciiTheme="minorHAnsi" w:hAnsiTheme="minorHAnsi" w:cstheme="minorHAnsi"/>
          <w:sz w:val="22"/>
          <w:szCs w:val="22"/>
        </w:rPr>
        <w:t>Soggetto: Socialismo – Capitanata – 1883-1904</w:t>
      </w:r>
    </w:p>
    <w:p w14:paraId="21EFAEC3" w14:textId="77777777" w:rsidR="00E161CE" w:rsidRPr="0020434A" w:rsidRDefault="00E161CE" w:rsidP="00E2632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2E9EFE" w14:textId="09F1AADD" w:rsidR="00E161CE" w:rsidRPr="0020434A" w:rsidRDefault="00E161CE" w:rsidP="00E2632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20434A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031E23B0" w14:textId="77777777" w:rsidR="00E161CE" w:rsidRPr="0020434A" w:rsidRDefault="00E161CE" w:rsidP="00E26321">
      <w:pPr>
        <w:jc w:val="both"/>
        <w:rPr>
          <w:rFonts w:asciiTheme="minorHAnsi" w:hAnsiTheme="minorHAnsi" w:cstheme="minorHAnsi"/>
          <w:sz w:val="22"/>
          <w:szCs w:val="22"/>
        </w:rPr>
      </w:pPr>
      <w:r w:rsidRPr="0020434A">
        <w:rPr>
          <w:rFonts w:asciiTheme="minorHAnsi" w:hAnsiTheme="minorHAnsi" w:cstheme="minorHAnsi"/>
          <w:b/>
          <w:bCs/>
          <w:sz w:val="22"/>
          <w:szCs w:val="22"/>
        </w:rPr>
        <w:t>Ercole Ferreri</w:t>
      </w:r>
      <w:r w:rsidRPr="0020434A">
        <w:rPr>
          <w:rFonts w:asciiTheme="minorHAnsi" w:hAnsiTheme="minorHAnsi" w:cstheme="minorHAnsi"/>
          <w:sz w:val="22"/>
          <w:szCs w:val="22"/>
        </w:rPr>
        <w:t xml:space="preserve">, nato a Foggia nel 1872, era di professione tipografo. Diplomato, si dedicò allo studio di dottrine politiche e sociali. Si iscrisse giovanissimo alla società repubblicana “Aurelio Saffi” di Foggia, ma fu presto tra i primi foggiani </w:t>
      </w:r>
      <w:proofErr w:type="gramStart"/>
      <w:r w:rsidRPr="0020434A">
        <w:rPr>
          <w:rFonts w:asciiTheme="minorHAnsi" w:hAnsiTheme="minorHAnsi" w:cstheme="minorHAnsi"/>
          <w:sz w:val="22"/>
          <w:szCs w:val="22"/>
        </w:rPr>
        <w:t>ad</w:t>
      </w:r>
      <w:proofErr w:type="gramEnd"/>
      <w:r w:rsidRPr="0020434A">
        <w:rPr>
          <w:rFonts w:asciiTheme="minorHAnsi" w:hAnsiTheme="minorHAnsi" w:cstheme="minorHAnsi"/>
          <w:sz w:val="22"/>
          <w:szCs w:val="22"/>
        </w:rPr>
        <w:t xml:space="preserve"> aderire al partito socialista, subito dopo la sua fondazione. Tra il 1893 e il 1894 fu il principale collaboratore della rivista</w:t>
      </w:r>
      <w:r w:rsidRPr="0020434A">
        <w:rPr>
          <w:rFonts w:asciiTheme="minorHAnsi" w:hAnsiTheme="minorHAnsi" w:cstheme="minorHAnsi"/>
          <w:i/>
          <w:iCs/>
          <w:sz w:val="22"/>
          <w:szCs w:val="22"/>
        </w:rPr>
        <w:t xml:space="preserve"> Il Popolo</w:t>
      </w:r>
      <w:r w:rsidRPr="0020434A">
        <w:rPr>
          <w:rFonts w:asciiTheme="minorHAnsi" w:hAnsiTheme="minorHAnsi" w:cstheme="minorHAnsi"/>
          <w:sz w:val="22"/>
          <w:szCs w:val="22"/>
        </w:rPr>
        <w:t xml:space="preserve">, periodico socialista foggiano; dal 1896 divenne direttore del settimanale </w:t>
      </w:r>
      <w:r w:rsidRPr="0020434A">
        <w:rPr>
          <w:rFonts w:asciiTheme="minorHAnsi" w:hAnsiTheme="minorHAnsi" w:cstheme="minorHAnsi"/>
          <w:i/>
          <w:iCs/>
          <w:sz w:val="22"/>
          <w:szCs w:val="22"/>
        </w:rPr>
        <w:t>Mefistofele</w:t>
      </w:r>
      <w:r w:rsidRPr="0020434A">
        <w:rPr>
          <w:rFonts w:asciiTheme="minorHAnsi" w:hAnsiTheme="minorHAnsi" w:cstheme="minorHAnsi"/>
          <w:sz w:val="22"/>
          <w:szCs w:val="22"/>
        </w:rPr>
        <w:t xml:space="preserve"> (pure di Foggia).</w:t>
      </w:r>
      <w:r w:rsidRPr="0020434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8B07F04" w14:textId="7C7A228D" w:rsidR="00E161CE" w:rsidRPr="0020434A" w:rsidRDefault="00E161CE" w:rsidP="00E26321">
      <w:pPr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20434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https://anpifg.wordpress.com/2020/12/03/ferreri-ercole/</w:t>
        </w:r>
        <w:r w:rsidRPr="0020434A">
          <w:rPr>
            <w:rStyle w:val="Collegamentoipertestuale"/>
            <w:rFonts w:asciiTheme="minorHAnsi" w:hAnsiTheme="minorHAnsi" w:cstheme="minorHAnsi"/>
            <w:sz w:val="22"/>
            <w:szCs w:val="22"/>
          </w:rPr>
          <w:t>.</w:t>
        </w:r>
      </w:hyperlink>
    </w:p>
    <w:p w14:paraId="6492CCA1" w14:textId="77777777" w:rsidR="0031062F" w:rsidRPr="0020434A" w:rsidRDefault="0031062F">
      <w:pPr>
        <w:rPr>
          <w:rFonts w:asciiTheme="minorHAnsi" w:hAnsiTheme="minorHAnsi" w:cstheme="minorHAnsi"/>
        </w:rPr>
      </w:pPr>
    </w:p>
    <w:sectPr w:rsidR="0031062F" w:rsidRPr="0020434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00605"/>
    <w:rsid w:val="0020434A"/>
    <w:rsid w:val="0031062F"/>
    <w:rsid w:val="003605E3"/>
    <w:rsid w:val="00375F4B"/>
    <w:rsid w:val="003811E4"/>
    <w:rsid w:val="004174DC"/>
    <w:rsid w:val="0052492A"/>
    <w:rsid w:val="00542C5E"/>
    <w:rsid w:val="00653982"/>
    <w:rsid w:val="009205A8"/>
    <w:rsid w:val="00C00605"/>
    <w:rsid w:val="00C71CAA"/>
    <w:rsid w:val="00D544E6"/>
    <w:rsid w:val="00E161CE"/>
    <w:rsid w:val="00E26321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83FFF"/>
  <w15:chartTrackingRefBased/>
  <w15:docId w15:val="{E2AE1CC4-6282-4D6E-9D4D-F8AFEE59C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2632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006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006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0060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006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0060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0060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0060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0060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0060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0060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0060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0060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00605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00605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0060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0060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0060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00605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0060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006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0060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006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006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00605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0060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00605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0060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00605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00605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E26321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2632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42C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793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jmms/iccuviewer/iccu.jsp?id=oai%3Awww.internetculturale.sbn.it%2FTeca%3A20%3ANT0000%3ACFI0314685_221886&amp;mode=all&amp;teca=MagTeca+-+ICCU&amp;fulltext=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anpifg.wordpress.com/2020/12/03/ferreri-ercole/.%2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2026-05-01T05:50:00Z</dcterms:created>
  <dcterms:modified xsi:type="dcterms:W3CDTF">2026-05-01T15:13:00Z</dcterms:modified>
</cp:coreProperties>
</file>