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2F05" w14:textId="3ED40988" w:rsidR="00D149DD" w:rsidRPr="00AD5540" w:rsidRDefault="00D149DD" w:rsidP="00D149DD">
      <w:pPr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AD5540">
        <w:rPr>
          <w:rFonts w:cstheme="minorHAnsi"/>
          <w:b/>
          <w:color w:val="C00000"/>
          <w:sz w:val="44"/>
          <w:szCs w:val="44"/>
        </w:rPr>
        <w:t>HX393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</w:r>
      <w:r w:rsidRPr="00AD5540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6 dicembre</w:t>
      </w:r>
      <w:r w:rsidRPr="00AD5540">
        <w:rPr>
          <w:rFonts w:cstheme="minorHAnsi"/>
          <w:bCs/>
          <w:i/>
          <w:iCs/>
          <w:sz w:val="16"/>
          <w:szCs w:val="16"/>
        </w:rPr>
        <w:t xml:space="preserve"> 2025</w:t>
      </w:r>
    </w:p>
    <w:bookmarkEnd w:id="0"/>
    <w:p w14:paraId="3E48C99F" w14:textId="30405E74" w:rsidR="00D149DD" w:rsidRPr="00AD5540" w:rsidRDefault="00D149DD" w:rsidP="00D149DD">
      <w:pPr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2F5F41" wp14:editId="1820C578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1911600" cy="2880000"/>
            <wp:effectExtent l="0" t="0" r="0" b="0"/>
            <wp:wrapSquare wrapText="bothSides"/>
            <wp:docPr id="509581212" name="Immagine 1" descr="immagine per scheda con id CFI039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921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54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CDC8D47" w14:textId="5E1B2310" w:rsidR="00D149DD" w:rsidRPr="00D149DD" w:rsidRDefault="00D149DD" w:rsidP="00D149DD">
      <w:pPr>
        <w:jc w:val="both"/>
        <w:rPr>
          <w:sz w:val="24"/>
          <w:szCs w:val="24"/>
        </w:rPr>
      </w:pPr>
      <w:r w:rsidRPr="00D149DD">
        <w:rPr>
          <w:bCs/>
          <w:sz w:val="24"/>
          <w:szCs w:val="24"/>
        </w:rPr>
        <w:t>Il</w:t>
      </w:r>
      <w:r w:rsidRPr="00D149DD">
        <w:rPr>
          <w:b/>
          <w:bCs/>
          <w:sz w:val="24"/>
          <w:szCs w:val="24"/>
        </w:rPr>
        <w:t xml:space="preserve"> *monitore dei </w:t>
      </w:r>
      <w:proofErr w:type="gramStart"/>
      <w:r w:rsidRPr="00D149DD">
        <w:rPr>
          <w:b/>
          <w:bCs/>
          <w:sz w:val="24"/>
          <w:szCs w:val="24"/>
        </w:rPr>
        <w:t>teatri</w:t>
      </w:r>
      <w:r w:rsidRPr="00D149DD">
        <w:rPr>
          <w:bCs/>
          <w:sz w:val="24"/>
          <w:szCs w:val="24"/>
        </w:rPr>
        <w:t xml:space="preserve"> :</w:t>
      </w:r>
      <w:proofErr w:type="gramEnd"/>
      <w:r w:rsidRPr="00D149DD">
        <w:rPr>
          <w:bCs/>
          <w:sz w:val="24"/>
          <w:szCs w:val="24"/>
        </w:rPr>
        <w:t xml:space="preserve"> appendici, cronache, musica, biografie, bibliografie e varietà. </w:t>
      </w:r>
      <w:r w:rsidRPr="00D149DD">
        <w:rPr>
          <w:sz w:val="24"/>
          <w:szCs w:val="24"/>
        </w:rPr>
        <w:t xml:space="preserve">- </w:t>
      </w:r>
      <w:proofErr w:type="gramStart"/>
      <w:r w:rsidRPr="00D149DD">
        <w:rPr>
          <w:sz w:val="24"/>
          <w:szCs w:val="24"/>
        </w:rPr>
        <w:t>Milano :</w:t>
      </w:r>
      <w:proofErr w:type="gramEnd"/>
      <w:r w:rsidRPr="00D149DD">
        <w:rPr>
          <w:sz w:val="24"/>
          <w:szCs w:val="24"/>
        </w:rPr>
        <w:t xml:space="preserve"> Tip. f.lli Borroni, 1862-1880. – 19 </w:t>
      </w:r>
      <w:proofErr w:type="gramStart"/>
      <w:r w:rsidRPr="00D149DD">
        <w:rPr>
          <w:sz w:val="24"/>
          <w:szCs w:val="24"/>
        </w:rPr>
        <w:t>volumi ;</w:t>
      </w:r>
      <w:proofErr w:type="gramEnd"/>
      <w:r w:rsidRPr="00D149DD">
        <w:rPr>
          <w:sz w:val="24"/>
          <w:szCs w:val="24"/>
        </w:rPr>
        <w:t xml:space="preserve"> 41 cm. ((Tre, quattro numeri il mese; settimanale dal 1877. - Il sottotitolo varia. - Poi luogo di pubblicazione: Firenze. - Il formato varia. - Descrizione basata su: Anno 3, n. 3 (28 gennaio 1864). - CFI0392146</w:t>
      </w:r>
    </w:p>
    <w:p w14:paraId="773F6122" w14:textId="2F5CD9EA" w:rsidR="00D149DD" w:rsidRPr="00D149DD" w:rsidRDefault="00D149DD" w:rsidP="00D149DD">
      <w:pPr>
        <w:jc w:val="both"/>
        <w:rPr>
          <w:sz w:val="24"/>
          <w:szCs w:val="24"/>
        </w:rPr>
      </w:pPr>
      <w:r w:rsidRPr="00D149DD">
        <w:rPr>
          <w:sz w:val="24"/>
          <w:szCs w:val="24"/>
        </w:rPr>
        <w:t>Soggetto: Teatro – 1862-1880</w:t>
      </w:r>
    </w:p>
    <w:p w14:paraId="04248F60" w14:textId="77777777" w:rsidR="00D149DD" w:rsidRPr="00D149DD" w:rsidRDefault="00D149DD" w:rsidP="00D149DD">
      <w:pPr>
        <w:rPr>
          <w:bCs/>
          <w:sz w:val="24"/>
          <w:szCs w:val="24"/>
        </w:rPr>
      </w:pPr>
      <w:r w:rsidRPr="00D149DD">
        <w:rPr>
          <w:b/>
          <w:color w:val="C00000"/>
          <w:sz w:val="24"/>
          <w:szCs w:val="24"/>
        </w:rPr>
        <w:t>Copia digitale</w:t>
      </w:r>
      <w:r w:rsidRPr="00D149DD">
        <w:rPr>
          <w:bCs/>
          <w:color w:val="C00000"/>
          <w:sz w:val="24"/>
          <w:szCs w:val="24"/>
        </w:rPr>
        <w:t xml:space="preserve"> </w:t>
      </w:r>
      <w:r w:rsidRPr="00D149DD">
        <w:rPr>
          <w:bCs/>
          <w:sz w:val="24"/>
          <w:szCs w:val="24"/>
        </w:rPr>
        <w:t xml:space="preserve">1872-1879 a: </w:t>
      </w:r>
      <w:hyperlink r:id="rId5" w:history="1">
        <w:r w:rsidRPr="00D149DD">
          <w:rPr>
            <w:rStyle w:val="Collegamentoipertestuale"/>
            <w:bCs/>
            <w:sz w:val="24"/>
            <w:szCs w:val="24"/>
          </w:rPr>
          <w:t>http://www.internetculturale.it/it/913/emeroteca-digitale-italiana/periodic/testata/8597</w:t>
        </w:r>
      </w:hyperlink>
    </w:p>
    <w:p w14:paraId="4CDF359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0EC"/>
    <w:rsid w:val="001700EC"/>
    <w:rsid w:val="0031062F"/>
    <w:rsid w:val="003605E3"/>
    <w:rsid w:val="00375F4B"/>
    <w:rsid w:val="003811E4"/>
    <w:rsid w:val="00653982"/>
    <w:rsid w:val="006C4CA8"/>
    <w:rsid w:val="00C71CAA"/>
    <w:rsid w:val="00D149DD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F9D7"/>
  <w15:chartTrackingRefBased/>
  <w15:docId w15:val="{4779D9D6-207B-4630-8A8E-97CD55E9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0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0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0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0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0E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0E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0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0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0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0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0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0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0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00E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0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0E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0E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49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59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2025-12-26T06:22:00Z</dcterms:created>
  <dcterms:modified xsi:type="dcterms:W3CDTF">2025-12-26T06:26:00Z</dcterms:modified>
</cp:coreProperties>
</file>