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30E02" w14:textId="2A3D7EDC" w:rsidR="00FF46BE" w:rsidRPr="00705D11" w:rsidRDefault="00FF46BE" w:rsidP="00FF46BE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 w:rsidRPr="00705D11">
        <w:rPr>
          <w:rFonts w:asciiTheme="minorHAnsi" w:hAnsiTheme="minorHAnsi" w:cstheme="minorHAnsi"/>
          <w:b/>
          <w:color w:val="C00000"/>
          <w:sz w:val="44"/>
          <w:szCs w:val="44"/>
        </w:rPr>
        <w:t>HX417</w:t>
      </w:r>
      <w:r w:rsidRPr="00705D11">
        <w:rPr>
          <w:rFonts w:asciiTheme="minorHAnsi" w:hAnsiTheme="minorHAnsi" w:cstheme="minorHAnsi"/>
          <w:b/>
          <w:color w:val="C00000"/>
          <w:sz w:val="44"/>
          <w:szCs w:val="44"/>
        </w:rPr>
        <w:t>3</w:t>
      </w:r>
      <w:r w:rsidRPr="00705D1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05D1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05D1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05D1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05D1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05D1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05D1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05D11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24 giugno 2026</w:t>
      </w:r>
    </w:p>
    <w:bookmarkEnd w:id="0"/>
    <w:p w14:paraId="4E7D542B" w14:textId="77777777" w:rsidR="00FF46BE" w:rsidRPr="00705D11" w:rsidRDefault="00FF46BE" w:rsidP="00FF46B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05D11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2FE60F07" w14:textId="06B9D057" w:rsidR="00705D11" w:rsidRPr="00705D11" w:rsidRDefault="00705D11" w:rsidP="00705D11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705D11">
        <w:rPr>
          <w:rFonts w:asciiTheme="minorHAnsi" w:hAnsiTheme="minorHAnsi" w:cstheme="minorHAnsi"/>
          <w:bCs/>
          <w:sz w:val="22"/>
          <w:szCs w:val="22"/>
        </w:rPr>
        <w:drawing>
          <wp:inline distT="0" distB="0" distL="0" distR="0" wp14:anchorId="5DF136CB" wp14:editId="676663AF">
            <wp:extent cx="2674800" cy="3600000"/>
            <wp:effectExtent l="0" t="0" r="0" b="635"/>
            <wp:docPr id="19012810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8107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D11"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217FFEA0" wp14:editId="3DEDDA14">
            <wp:extent cx="2876400" cy="3600000"/>
            <wp:effectExtent l="0" t="0" r="635" b="635"/>
            <wp:docPr id="6055988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8FE24" w14:textId="63B8496F" w:rsidR="00FF46BE" w:rsidRPr="00705D11" w:rsidRDefault="00FF46BE" w:rsidP="00FF46BE">
      <w:pPr>
        <w:jc w:val="both"/>
        <w:rPr>
          <w:rFonts w:asciiTheme="minorHAnsi" w:hAnsiTheme="minorHAnsi" w:cstheme="minorHAnsi"/>
          <w:sz w:val="32"/>
          <w:szCs w:val="32"/>
        </w:rPr>
      </w:pPr>
      <w:r w:rsidRPr="00705D11">
        <w:rPr>
          <w:rFonts w:asciiTheme="minorHAnsi" w:hAnsiTheme="minorHAnsi" w:cstheme="minorHAnsi"/>
          <w:bCs/>
          <w:sz w:val="32"/>
          <w:szCs w:val="32"/>
        </w:rPr>
        <w:t>Il</w:t>
      </w:r>
      <w:r w:rsidRPr="00705D11">
        <w:rPr>
          <w:rFonts w:asciiTheme="minorHAnsi" w:hAnsiTheme="minorHAnsi" w:cstheme="minorHAnsi"/>
          <w:b/>
          <w:bCs/>
          <w:sz w:val="32"/>
          <w:szCs w:val="32"/>
        </w:rPr>
        <w:t xml:space="preserve"> *patriota</w:t>
      </w:r>
      <w:r w:rsidRPr="00705D11">
        <w:rPr>
          <w:rFonts w:asciiTheme="minorHAnsi" w:hAnsiTheme="minorHAnsi" w:cstheme="minorHAnsi"/>
          <w:bCs/>
          <w:sz w:val="32"/>
          <w:szCs w:val="32"/>
        </w:rPr>
        <w:t xml:space="preserve"> / redatto dalla Brigata Matteotti. </w:t>
      </w:r>
      <w:r w:rsidRPr="00705D11">
        <w:rPr>
          <w:rFonts w:asciiTheme="minorHAnsi" w:hAnsiTheme="minorHAnsi" w:cstheme="minorHAnsi"/>
          <w:sz w:val="32"/>
          <w:szCs w:val="32"/>
        </w:rPr>
        <w:t xml:space="preserve">- N. 1 (27 settembre </w:t>
      </w:r>
      <w:proofErr w:type="gramStart"/>
      <w:r w:rsidRPr="00705D11">
        <w:rPr>
          <w:rFonts w:asciiTheme="minorHAnsi" w:hAnsiTheme="minorHAnsi" w:cstheme="minorHAnsi"/>
          <w:sz w:val="32"/>
          <w:szCs w:val="32"/>
        </w:rPr>
        <w:t>1944)-</w:t>
      </w:r>
      <w:proofErr w:type="gramEnd"/>
      <w:r w:rsidRPr="00705D11">
        <w:rPr>
          <w:rFonts w:asciiTheme="minorHAnsi" w:hAnsiTheme="minorHAnsi" w:cstheme="minorHAnsi"/>
          <w:sz w:val="32"/>
          <w:szCs w:val="32"/>
        </w:rPr>
        <w:t xml:space="preserve">n. 2 (4 ottobre 1944). - </w:t>
      </w:r>
      <w:proofErr w:type="gramStart"/>
      <w:r w:rsidRPr="00705D11">
        <w:rPr>
          <w:rFonts w:asciiTheme="minorHAnsi" w:hAnsiTheme="minorHAnsi" w:cstheme="minorHAnsi"/>
          <w:sz w:val="32"/>
          <w:szCs w:val="32"/>
        </w:rPr>
        <w:t>Domodossola :</w:t>
      </w:r>
      <w:proofErr w:type="gramEnd"/>
      <w:r w:rsidRPr="00705D11">
        <w:rPr>
          <w:rFonts w:asciiTheme="minorHAnsi" w:hAnsiTheme="minorHAnsi" w:cstheme="minorHAnsi"/>
          <w:sz w:val="32"/>
          <w:szCs w:val="32"/>
        </w:rPr>
        <w:t xml:space="preserve"> [s.n.], 1944. – 2 </w:t>
      </w:r>
      <w:proofErr w:type="gramStart"/>
      <w:r w:rsidRPr="00705D11">
        <w:rPr>
          <w:rFonts w:asciiTheme="minorHAnsi" w:hAnsiTheme="minorHAnsi" w:cstheme="minorHAnsi"/>
          <w:sz w:val="32"/>
          <w:szCs w:val="32"/>
        </w:rPr>
        <w:t>volumi ;</w:t>
      </w:r>
      <w:proofErr w:type="gramEnd"/>
      <w:r w:rsidRPr="00705D11">
        <w:rPr>
          <w:rFonts w:asciiTheme="minorHAnsi" w:hAnsiTheme="minorHAnsi" w:cstheme="minorHAnsi"/>
          <w:sz w:val="32"/>
          <w:szCs w:val="32"/>
        </w:rPr>
        <w:t xml:space="preserve"> 35 cm. ((Settimanale. - Stampa clandestina. - TO01265315</w:t>
      </w:r>
    </w:p>
    <w:p w14:paraId="499A8418" w14:textId="77777777" w:rsidR="00FF46BE" w:rsidRPr="00705D11" w:rsidRDefault="00FF46BE" w:rsidP="00FF46BE">
      <w:pPr>
        <w:jc w:val="both"/>
        <w:rPr>
          <w:rFonts w:asciiTheme="minorHAnsi" w:hAnsiTheme="minorHAnsi" w:cstheme="minorHAnsi"/>
          <w:sz w:val="32"/>
          <w:szCs w:val="32"/>
        </w:rPr>
      </w:pPr>
      <w:r w:rsidRPr="00705D11">
        <w:rPr>
          <w:rFonts w:asciiTheme="minorHAnsi" w:hAnsiTheme="minorHAnsi" w:cstheme="minorHAnsi"/>
          <w:sz w:val="32"/>
          <w:szCs w:val="32"/>
        </w:rPr>
        <w:t xml:space="preserve">Autore: </w:t>
      </w:r>
      <w:hyperlink r:id="rId6" w:tooltip="Id Nome: RT1V007494" w:history="1">
        <w:r w:rsidRPr="00705D11">
          <w:rPr>
            <w:rStyle w:val="Collegamentoipertestuale"/>
            <w:rFonts w:asciiTheme="minorHAnsi" w:hAnsiTheme="minorHAnsi" w:cstheme="minorHAnsi"/>
            <w:sz w:val="32"/>
            <w:szCs w:val="32"/>
          </w:rPr>
          <w:t>Brigata Matteotti</w:t>
        </w:r>
      </w:hyperlink>
    </w:p>
    <w:p w14:paraId="47CA5E77" w14:textId="0E56AF28" w:rsidR="00FF46BE" w:rsidRPr="00705D11" w:rsidRDefault="00FF46BE" w:rsidP="00FF46BE">
      <w:pPr>
        <w:jc w:val="both"/>
        <w:rPr>
          <w:rFonts w:asciiTheme="minorHAnsi" w:hAnsiTheme="minorHAnsi" w:cstheme="minorHAnsi"/>
          <w:sz w:val="32"/>
          <w:szCs w:val="32"/>
        </w:rPr>
      </w:pPr>
      <w:r w:rsidRPr="00705D11">
        <w:rPr>
          <w:rFonts w:asciiTheme="minorHAnsi" w:hAnsiTheme="minorHAnsi" w:cstheme="minorHAnsi"/>
          <w:sz w:val="32"/>
          <w:szCs w:val="32"/>
        </w:rPr>
        <w:t xml:space="preserve">Soggetto: </w:t>
      </w:r>
      <w:hyperlink r:id="rId7" w:tooltip="Id soggetto: LOWC053544" w:history="1">
        <w:r w:rsidRPr="00705D11">
          <w:rPr>
            <w:rStyle w:val="Collegamentoipertestuale"/>
            <w:rFonts w:asciiTheme="minorHAnsi" w:hAnsiTheme="minorHAnsi" w:cstheme="minorHAnsi"/>
            <w:sz w:val="32"/>
            <w:szCs w:val="32"/>
          </w:rPr>
          <w:t>Antifascismo - Piemonte - 1943-1945</w:t>
        </w:r>
      </w:hyperlink>
      <w:r w:rsidR="001D66B4" w:rsidRPr="00705D11">
        <w:rPr>
          <w:rFonts w:asciiTheme="minorHAnsi" w:hAnsiTheme="minorHAnsi" w:cstheme="minorHAnsi"/>
          <w:sz w:val="32"/>
          <w:szCs w:val="32"/>
        </w:rPr>
        <w:t xml:space="preserve">; </w:t>
      </w:r>
      <w:hyperlink r:id="rId8" w:history="1">
        <w:r w:rsidR="001D66B4" w:rsidRPr="00705D11">
          <w:rPr>
            <w:rStyle w:val="Collegamentoipertestuale"/>
            <w:rFonts w:asciiTheme="minorHAnsi" w:hAnsiTheme="minorHAnsi" w:cstheme="minorHAnsi"/>
            <w:sz w:val="32"/>
            <w:szCs w:val="32"/>
          </w:rPr>
          <w:t>Periodici antifascisti - Piemonte - 1943-1945</w:t>
        </w:r>
      </w:hyperlink>
    </w:p>
    <w:p w14:paraId="3996DB97" w14:textId="77777777" w:rsidR="00FF46BE" w:rsidRPr="00705D11" w:rsidRDefault="00FF46BE" w:rsidP="00FF46BE">
      <w:pPr>
        <w:jc w:val="both"/>
        <w:rPr>
          <w:rFonts w:asciiTheme="minorHAnsi" w:hAnsiTheme="minorHAnsi" w:cstheme="minorHAnsi"/>
          <w:sz w:val="32"/>
          <w:szCs w:val="32"/>
        </w:rPr>
      </w:pPr>
      <w:r w:rsidRPr="00705D11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705D11">
        <w:rPr>
          <w:rFonts w:asciiTheme="minorHAnsi" w:hAnsiTheme="minorHAnsi" w:cstheme="minorHAnsi"/>
          <w:color w:val="C00000"/>
          <w:sz w:val="32"/>
          <w:szCs w:val="32"/>
        </w:rPr>
        <w:t xml:space="preserve"> </w:t>
      </w:r>
      <w:r w:rsidRPr="00705D11">
        <w:rPr>
          <w:rFonts w:asciiTheme="minorHAnsi" w:hAnsiTheme="minorHAnsi" w:cstheme="minorHAnsi"/>
          <w:sz w:val="32"/>
          <w:szCs w:val="32"/>
        </w:rPr>
        <w:t xml:space="preserve">a: </w:t>
      </w:r>
      <w:hyperlink r:id="rId9" w:history="1">
        <w:r w:rsidRPr="00705D11">
          <w:rPr>
            <w:rStyle w:val="Collegamentoipertestuale"/>
            <w:rFonts w:asciiTheme="minorHAnsi" w:hAnsiTheme="minorHAnsi" w:cstheme="minorHAnsi"/>
            <w:sz w:val="32"/>
            <w:szCs w:val="32"/>
          </w:rPr>
          <w:t>http://www.stamp</w:t>
        </w:r>
        <w:r w:rsidRPr="00705D11">
          <w:rPr>
            <w:rStyle w:val="Collegamentoipertestuale"/>
            <w:rFonts w:asciiTheme="minorHAnsi" w:hAnsiTheme="minorHAnsi" w:cstheme="minorHAnsi"/>
            <w:sz w:val="32"/>
            <w:szCs w:val="32"/>
          </w:rPr>
          <w:t>aclandestina.it/?page_id=116&amp;ricerca=440</w:t>
        </w:r>
      </w:hyperlink>
    </w:p>
    <w:p w14:paraId="064DFD5B" w14:textId="77777777" w:rsidR="0070362C" w:rsidRPr="00705D11" w:rsidRDefault="0070362C" w:rsidP="00FF46B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60281E0" w14:textId="60AD5240" w:rsidR="0070362C" w:rsidRPr="00705D11" w:rsidRDefault="0070362C" w:rsidP="00FF46BE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05D11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32A89D65" w14:textId="7A15197E" w:rsidR="0070362C" w:rsidRPr="00705D11" w:rsidRDefault="0070362C" w:rsidP="0070362C">
      <w:pPr>
        <w:jc w:val="both"/>
        <w:rPr>
          <w:rFonts w:asciiTheme="minorHAnsi" w:hAnsiTheme="minorHAnsi" w:cstheme="minorHAnsi"/>
          <w:sz w:val="32"/>
          <w:szCs w:val="32"/>
        </w:rPr>
      </w:pPr>
      <w:r w:rsidRPr="00705D11">
        <w:rPr>
          <w:rFonts w:asciiTheme="minorHAnsi" w:hAnsiTheme="minorHAnsi" w:cstheme="minorHAnsi"/>
          <w:sz w:val="32"/>
          <w:szCs w:val="32"/>
        </w:rPr>
        <w:t xml:space="preserve">La testata è il foglio della neocostituita Brigata Matteotti, nata nell’ambito della Divisione </w:t>
      </w:r>
      <w:proofErr w:type="spellStart"/>
      <w:r w:rsidRPr="00705D11">
        <w:rPr>
          <w:rFonts w:asciiTheme="minorHAnsi" w:hAnsiTheme="minorHAnsi" w:cstheme="minorHAnsi"/>
          <w:sz w:val="32"/>
          <w:szCs w:val="32"/>
        </w:rPr>
        <w:t>Valdossola</w:t>
      </w:r>
      <w:proofErr w:type="spellEnd"/>
      <w:r w:rsidRPr="00705D11">
        <w:rPr>
          <w:rFonts w:asciiTheme="minorHAnsi" w:hAnsiTheme="minorHAnsi" w:cstheme="minorHAnsi"/>
          <w:sz w:val="32"/>
          <w:szCs w:val="32"/>
        </w:rPr>
        <w:t xml:space="preserve">. </w:t>
      </w:r>
      <w:r w:rsidRPr="00705D11">
        <w:rPr>
          <w:rFonts w:asciiTheme="minorHAnsi" w:hAnsiTheme="minorHAnsi" w:cstheme="minorHAnsi"/>
          <w:sz w:val="32"/>
          <w:szCs w:val="32"/>
        </w:rPr>
        <w:br/>
        <w:t>Durante i giorni della Repubblica dell’Ossola escono due numeri del giornale su due fogli a stampa, il 27 settembre e il 4 ottobre 1944</w:t>
      </w:r>
      <w:r w:rsidRPr="00705D11">
        <w:rPr>
          <w:rFonts w:asciiTheme="minorHAnsi" w:hAnsiTheme="minorHAnsi" w:cstheme="minorHAnsi"/>
          <w:sz w:val="32"/>
          <w:szCs w:val="32"/>
        </w:rPr>
        <w:t xml:space="preserve"> </w:t>
      </w:r>
      <w:r w:rsidRPr="00705D11">
        <w:rPr>
          <w:rFonts w:asciiTheme="minorHAnsi" w:hAnsiTheme="minorHAnsi" w:cstheme="minorHAnsi"/>
          <w:sz w:val="32"/>
          <w:szCs w:val="32"/>
        </w:rPr>
        <w:t xml:space="preserve">Il contenuto è di ispirazione socialista, con frequenti riferimenti all’educazione politica e all’impegno antifascista inteso come un secondo Risorgimento, finalizzato alla futura ricostruzione del paese ed alla definizione di un rinnovato concetto di Patria per tutti gli italiani, </w:t>
      </w:r>
      <w:r w:rsidRPr="00705D11">
        <w:rPr>
          <w:rFonts w:asciiTheme="minorHAnsi" w:hAnsiTheme="minorHAnsi" w:cstheme="minorHAnsi"/>
          <w:sz w:val="32"/>
          <w:szCs w:val="32"/>
        </w:rPr>
        <w:lastRenderedPageBreak/>
        <w:t xml:space="preserve">che non rappresenti solo una “espressione geografica, o un interesse di governanti, o un privilegio di questa o di quella classe”, ma un riferimento per tutto il popolo e in particolare per la classe proletaria, che ha maggiormente sofferto le ingiustizie e le sofferenze. </w:t>
      </w:r>
      <w:r w:rsidRPr="00705D11">
        <w:rPr>
          <w:rFonts w:asciiTheme="minorHAnsi" w:hAnsiTheme="minorHAnsi" w:cstheme="minorHAnsi"/>
          <w:sz w:val="32"/>
          <w:szCs w:val="32"/>
        </w:rPr>
        <w:t xml:space="preserve"> </w:t>
      </w:r>
      <w:r w:rsidRPr="00705D11">
        <w:rPr>
          <w:rFonts w:asciiTheme="minorHAnsi" w:hAnsiTheme="minorHAnsi" w:cstheme="minorHAnsi"/>
          <w:sz w:val="32"/>
          <w:szCs w:val="32"/>
        </w:rPr>
        <w:t xml:space="preserve">Nell’editoriale contenuto nel numero 1, “Noi della Matteotti”, si auspica che la Brigata, ultima a formarsi in ordine di tempo, sia la prima nel combattimento e nella vittoria. </w:t>
      </w:r>
      <w:r w:rsidRPr="00705D11">
        <w:rPr>
          <w:rFonts w:asciiTheme="minorHAnsi" w:hAnsiTheme="minorHAnsi" w:cstheme="minorHAnsi"/>
          <w:sz w:val="32"/>
          <w:szCs w:val="32"/>
        </w:rPr>
        <w:t xml:space="preserve"> </w:t>
      </w:r>
      <w:r w:rsidRPr="00705D11">
        <w:rPr>
          <w:rFonts w:asciiTheme="minorHAnsi" w:hAnsiTheme="minorHAnsi" w:cstheme="minorHAnsi"/>
          <w:sz w:val="32"/>
          <w:szCs w:val="32"/>
        </w:rPr>
        <w:t xml:space="preserve">Tra gli argomenti trattati si segnalano: le cronache della lotta partigiana; le notizie dal fronte ed il profilo del partigiano Sergio Tavernari, caduto a Milano il 20 maggio 1944 ed insignito della Medaglia d’oro al Valor militare. </w:t>
      </w:r>
    </w:p>
    <w:p w14:paraId="54B75A7E" w14:textId="09AAF952" w:rsidR="0070362C" w:rsidRPr="00705D11" w:rsidRDefault="0070362C" w:rsidP="0070362C">
      <w:pPr>
        <w:jc w:val="both"/>
        <w:rPr>
          <w:rFonts w:asciiTheme="minorHAnsi" w:hAnsiTheme="minorHAnsi" w:cstheme="minorHAnsi"/>
          <w:sz w:val="32"/>
          <w:szCs w:val="32"/>
        </w:rPr>
      </w:pPr>
      <w:r w:rsidRPr="00705D11">
        <w:rPr>
          <w:rFonts w:asciiTheme="minorHAnsi" w:hAnsiTheme="minorHAnsi" w:cstheme="minorHAnsi"/>
          <w:b/>
          <w:bCs/>
          <w:sz w:val="32"/>
          <w:szCs w:val="32"/>
        </w:rPr>
        <w:t xml:space="preserve">Sottotitoli del periodico: </w:t>
      </w:r>
      <w:r w:rsidRPr="00705D11">
        <w:rPr>
          <w:rFonts w:asciiTheme="minorHAnsi" w:hAnsiTheme="minorHAnsi" w:cstheme="minorHAnsi"/>
          <w:sz w:val="32"/>
          <w:szCs w:val="32"/>
        </w:rPr>
        <w:t>redatto dalla brigata Matteotti</w:t>
      </w:r>
    </w:p>
    <w:p w14:paraId="191785E4" w14:textId="77777777" w:rsidR="0070362C" w:rsidRPr="00705D11" w:rsidRDefault="0070362C" w:rsidP="0070362C">
      <w:pPr>
        <w:jc w:val="both"/>
        <w:rPr>
          <w:rFonts w:asciiTheme="minorHAnsi" w:hAnsiTheme="minorHAnsi" w:cstheme="minorHAnsi"/>
          <w:sz w:val="32"/>
          <w:szCs w:val="32"/>
        </w:rPr>
      </w:pPr>
      <w:r w:rsidRPr="00705D11">
        <w:rPr>
          <w:rFonts w:asciiTheme="minorHAnsi" w:hAnsiTheme="minorHAnsi" w:cstheme="minorHAnsi"/>
          <w:b/>
          <w:bCs/>
          <w:sz w:val="32"/>
          <w:szCs w:val="32"/>
        </w:rPr>
        <w:t>Autore della scheda:</w:t>
      </w:r>
      <w:r w:rsidRPr="00705D11">
        <w:rPr>
          <w:rFonts w:asciiTheme="minorHAnsi" w:hAnsiTheme="minorHAnsi" w:cstheme="minorHAnsi"/>
          <w:sz w:val="32"/>
          <w:szCs w:val="32"/>
        </w:rPr>
        <w:t xml:space="preserve"> Francesca Rolandi</w:t>
      </w:r>
    </w:p>
    <w:p w14:paraId="2A2E6DDC" w14:textId="77777777" w:rsidR="00705D11" w:rsidRPr="00705D11" w:rsidRDefault="00705D11" w:rsidP="00705D11">
      <w:pPr>
        <w:jc w:val="both"/>
        <w:rPr>
          <w:rFonts w:asciiTheme="minorHAnsi" w:hAnsiTheme="minorHAnsi" w:cstheme="minorHAnsi"/>
          <w:sz w:val="32"/>
          <w:szCs w:val="32"/>
        </w:rPr>
      </w:pPr>
      <w:hyperlink r:id="rId10" w:history="1">
        <w:r w:rsidRPr="00705D11">
          <w:rPr>
            <w:rStyle w:val="Collegamentoipertestuale"/>
            <w:rFonts w:asciiTheme="minorHAnsi" w:hAnsiTheme="minorHAnsi" w:cstheme="minorHAnsi"/>
            <w:sz w:val="32"/>
            <w:szCs w:val="32"/>
          </w:rPr>
          <w:t>http://www.stampaclandestina.it/?page_id=116&amp;ricerca=440</w:t>
        </w:r>
      </w:hyperlink>
    </w:p>
    <w:p w14:paraId="5C2E7243" w14:textId="77777777" w:rsidR="00705D11" w:rsidRPr="00705D11" w:rsidRDefault="00705D11" w:rsidP="0070362C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021669EC" w14:textId="77777777" w:rsidR="00705D11" w:rsidRPr="00705D11" w:rsidRDefault="00705D11" w:rsidP="0070362C">
      <w:pPr>
        <w:jc w:val="both"/>
        <w:rPr>
          <w:rFonts w:asciiTheme="minorHAnsi" w:hAnsiTheme="minorHAnsi" w:cstheme="minorHAnsi"/>
          <w:sz w:val="22"/>
          <w:szCs w:val="22"/>
        </w:rPr>
      </w:pPr>
      <w:r w:rsidRPr="00705D11">
        <w:rPr>
          <w:rFonts w:asciiTheme="minorHAnsi" w:hAnsiTheme="minorHAnsi" w:cstheme="minorHAnsi"/>
          <w:sz w:val="32"/>
          <w:szCs w:val="32"/>
        </w:rPr>
        <w:t xml:space="preserve">Le </w:t>
      </w:r>
      <w:r w:rsidRPr="00705D11">
        <w:rPr>
          <w:rFonts w:asciiTheme="minorHAnsi" w:hAnsiTheme="minorHAnsi" w:cstheme="minorHAnsi"/>
          <w:b/>
          <w:bCs/>
          <w:sz w:val="32"/>
          <w:szCs w:val="32"/>
        </w:rPr>
        <w:t>Brigate Matteotti</w:t>
      </w:r>
      <w:r w:rsidRPr="00705D11">
        <w:rPr>
          <w:rFonts w:asciiTheme="minorHAnsi" w:hAnsiTheme="minorHAnsi" w:cstheme="minorHAnsi"/>
          <w:sz w:val="32"/>
          <w:szCs w:val="32"/>
        </w:rPr>
        <w:t xml:space="preserve"> furono, durante la </w:t>
      </w:r>
      <w:hyperlink r:id="rId11" w:tooltip="Resistenza italiana" w:history="1">
        <w:r w:rsidRPr="00705D11">
          <w:rPr>
            <w:rStyle w:val="Collegamentoipertestuale"/>
            <w:rFonts w:asciiTheme="minorHAnsi" w:hAnsiTheme="minorHAnsi" w:cstheme="minorHAnsi"/>
            <w:sz w:val="32"/>
            <w:szCs w:val="32"/>
          </w:rPr>
          <w:t>Resistenza</w:t>
        </w:r>
      </w:hyperlink>
      <w:r w:rsidRPr="00705D11">
        <w:rPr>
          <w:rFonts w:asciiTheme="minorHAnsi" w:hAnsiTheme="minorHAnsi" w:cstheme="minorHAnsi"/>
          <w:sz w:val="32"/>
          <w:szCs w:val="32"/>
        </w:rPr>
        <w:t xml:space="preserve">, delle formazioni partigiane legate al </w:t>
      </w:r>
      <w:hyperlink r:id="rId12" w:tooltip="Partito Socialista Italiano" w:history="1">
        <w:r w:rsidRPr="00705D11">
          <w:rPr>
            <w:rStyle w:val="Collegamentoipertestuale"/>
            <w:rFonts w:asciiTheme="minorHAnsi" w:hAnsiTheme="minorHAnsi" w:cstheme="minorHAnsi"/>
            <w:sz w:val="32"/>
            <w:szCs w:val="32"/>
          </w:rPr>
          <w:t>Partito Socialista Italiano di Unità Proletaria</w:t>
        </w:r>
      </w:hyperlink>
      <w:r w:rsidRPr="00705D11">
        <w:rPr>
          <w:rFonts w:asciiTheme="minorHAnsi" w:hAnsiTheme="minorHAnsi" w:cstheme="minorHAnsi"/>
          <w:sz w:val="32"/>
          <w:szCs w:val="32"/>
        </w:rPr>
        <w:t xml:space="preserve"> (PSIUP). Furono uno dei cinque principali gruppi politici partigiani che parteciparono alla </w:t>
      </w:r>
      <w:hyperlink r:id="rId13" w:tooltip="Resistenza italiana" w:history="1">
        <w:r w:rsidRPr="00705D11">
          <w:rPr>
            <w:rStyle w:val="Collegamentoipertestuale"/>
            <w:rFonts w:asciiTheme="minorHAnsi" w:hAnsiTheme="minorHAnsi" w:cstheme="minorHAnsi"/>
            <w:sz w:val="32"/>
            <w:szCs w:val="32"/>
          </w:rPr>
          <w:t>lotta di liberazione nazionale</w:t>
        </w:r>
      </w:hyperlink>
      <w:r w:rsidRPr="00705D11">
        <w:rPr>
          <w:rFonts w:asciiTheme="minorHAnsi" w:hAnsiTheme="minorHAnsi" w:cstheme="minorHAnsi"/>
          <w:sz w:val="32"/>
          <w:szCs w:val="32"/>
        </w:rPr>
        <w:t>.</w:t>
      </w:r>
      <w:r w:rsidRPr="00705D11">
        <w:rPr>
          <w:rFonts w:asciiTheme="minorHAnsi" w:hAnsiTheme="minorHAnsi" w:cstheme="minorHAnsi"/>
          <w:sz w:val="32"/>
          <w:szCs w:val="32"/>
        </w:rPr>
        <w:t xml:space="preserve"> </w:t>
      </w:r>
      <w:hyperlink r:id="rId14" w:history="1">
        <w:r w:rsidRPr="00705D11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https://it.wikipedia.org/wiki/Brigate_Matteotti</w:t>
        </w:r>
      </w:hyperlink>
      <w:r w:rsidRPr="00705D11">
        <w:rPr>
          <w:rFonts w:asciiTheme="minorHAnsi" w:hAnsiTheme="minorHAnsi" w:cstheme="minorHAnsi"/>
          <w:sz w:val="32"/>
          <w:szCs w:val="32"/>
        </w:rPr>
        <w:t>.</w:t>
      </w:r>
      <w:r w:rsidRPr="00705D1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764346A" w14:textId="41700902" w:rsidR="0070362C" w:rsidRPr="00705D11" w:rsidRDefault="0070362C" w:rsidP="0070362C">
      <w:pPr>
        <w:jc w:val="both"/>
        <w:rPr>
          <w:rFonts w:asciiTheme="minorHAnsi" w:hAnsiTheme="minorHAnsi" w:cstheme="minorHAnsi"/>
          <w:sz w:val="32"/>
          <w:szCs w:val="32"/>
        </w:rPr>
      </w:pPr>
      <w:r w:rsidRPr="00705D11">
        <w:rPr>
          <w:rFonts w:asciiTheme="minorHAnsi" w:hAnsiTheme="minorHAnsi" w:cstheme="minorHAnsi"/>
          <w:sz w:val="22"/>
          <w:szCs w:val="22"/>
        </w:rPr>
        <w:br/>
      </w:r>
      <w:r w:rsidRPr="00705D11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Bibliografia:</w:t>
      </w:r>
      <w:r w:rsidRPr="00705D11">
        <w:rPr>
          <w:rFonts w:asciiTheme="minorHAnsi" w:hAnsiTheme="minorHAnsi" w:cstheme="minorHAnsi"/>
          <w:b/>
          <w:bCs/>
          <w:color w:val="C00000"/>
          <w:sz w:val="44"/>
          <w:szCs w:val="44"/>
        </w:rPr>
        <w:br/>
      </w:r>
      <w:r w:rsidRPr="00705D11">
        <w:rPr>
          <w:rFonts w:asciiTheme="minorHAnsi" w:hAnsiTheme="minorHAnsi" w:cstheme="minorHAnsi"/>
          <w:sz w:val="32"/>
          <w:szCs w:val="32"/>
        </w:rPr>
        <w:t>-</w:t>
      </w:r>
      <w:r w:rsidRPr="00705D11">
        <w:rPr>
          <w:rFonts w:asciiTheme="minorHAnsi" w:hAnsiTheme="minorHAnsi" w:cstheme="minorHAnsi"/>
          <w:sz w:val="32"/>
          <w:szCs w:val="32"/>
        </w:rPr>
        <w:t xml:space="preserve">La stampa ed i mezzi di comunicazione dei partigiani e della Repubblica dell’Ossola, Domodossola, Anpi 2006. </w:t>
      </w:r>
      <w:r w:rsidRPr="00705D11">
        <w:rPr>
          <w:rFonts w:asciiTheme="minorHAnsi" w:hAnsiTheme="minorHAnsi" w:cstheme="minorHAnsi"/>
          <w:sz w:val="32"/>
          <w:szCs w:val="32"/>
        </w:rPr>
        <w:br/>
        <w:t xml:space="preserve">-H. </w:t>
      </w:r>
      <w:proofErr w:type="spellStart"/>
      <w:r w:rsidRPr="00705D11">
        <w:rPr>
          <w:rFonts w:asciiTheme="minorHAnsi" w:hAnsiTheme="minorHAnsi" w:cstheme="minorHAnsi"/>
          <w:sz w:val="32"/>
          <w:szCs w:val="32"/>
        </w:rPr>
        <w:t>Bergwitz</w:t>
      </w:r>
      <w:proofErr w:type="spellEnd"/>
      <w:r w:rsidRPr="00705D11">
        <w:rPr>
          <w:rFonts w:asciiTheme="minorHAnsi" w:hAnsiTheme="minorHAnsi" w:cstheme="minorHAnsi"/>
          <w:sz w:val="32"/>
          <w:szCs w:val="32"/>
        </w:rPr>
        <w:t>, Una libera repubblica nell’Ossola partigiana, Milano, Feltrinelli 1979.</w:t>
      </w:r>
      <w:r w:rsidRPr="00705D11">
        <w:rPr>
          <w:rFonts w:asciiTheme="minorHAnsi" w:hAnsiTheme="minorHAnsi" w:cstheme="minorHAnsi"/>
          <w:sz w:val="32"/>
          <w:szCs w:val="32"/>
        </w:rPr>
        <w:br/>
        <w:t>-S. Neri Serneri, a cura di, Il partito socialista nella Resistenza: i documenti e la stampa clandestina 1943-1945, Pisa, Nistri-</w:t>
      </w:r>
      <w:proofErr w:type="spellStart"/>
      <w:r w:rsidRPr="00705D11">
        <w:rPr>
          <w:rFonts w:asciiTheme="minorHAnsi" w:hAnsiTheme="minorHAnsi" w:cstheme="minorHAnsi"/>
          <w:sz w:val="32"/>
          <w:szCs w:val="32"/>
        </w:rPr>
        <w:t>Lischi</w:t>
      </w:r>
      <w:proofErr w:type="spellEnd"/>
      <w:r w:rsidRPr="00705D11">
        <w:rPr>
          <w:rFonts w:asciiTheme="minorHAnsi" w:hAnsiTheme="minorHAnsi" w:cstheme="minorHAnsi"/>
          <w:sz w:val="32"/>
          <w:szCs w:val="32"/>
        </w:rPr>
        <w:t xml:space="preserve"> 1988. </w:t>
      </w:r>
    </w:p>
    <w:p w14:paraId="4AD5B67F" w14:textId="5A3BBDA4" w:rsidR="0070362C" w:rsidRPr="00705D11" w:rsidRDefault="0070362C" w:rsidP="0070362C">
      <w:pPr>
        <w:jc w:val="both"/>
        <w:rPr>
          <w:rFonts w:asciiTheme="minorHAnsi" w:hAnsiTheme="minorHAnsi" w:cstheme="minorHAnsi"/>
          <w:sz w:val="32"/>
          <w:szCs w:val="32"/>
        </w:rPr>
      </w:pPr>
      <w:r w:rsidRPr="00705D11">
        <w:rPr>
          <w:rFonts w:asciiTheme="minorHAnsi" w:hAnsiTheme="minorHAnsi" w:cstheme="minorHAnsi"/>
          <w:sz w:val="32"/>
          <w:szCs w:val="32"/>
        </w:rPr>
        <w:t xml:space="preserve">-G. Maggia (a cura di), I giornali dell’Ossola, Magenta, Lit. </w:t>
      </w:r>
      <w:proofErr w:type="spellStart"/>
      <w:proofErr w:type="gramStart"/>
      <w:r w:rsidRPr="00705D11">
        <w:rPr>
          <w:rFonts w:asciiTheme="minorHAnsi" w:hAnsiTheme="minorHAnsi" w:cstheme="minorHAnsi"/>
          <w:sz w:val="32"/>
          <w:szCs w:val="32"/>
        </w:rPr>
        <w:t>Olca</w:t>
      </w:r>
      <w:proofErr w:type="spellEnd"/>
      <w:r w:rsidRPr="00705D11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705D11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705D11">
        <w:rPr>
          <w:rFonts w:asciiTheme="minorHAnsi" w:hAnsiTheme="minorHAnsi" w:cstheme="minorHAnsi"/>
          <w:sz w:val="32"/>
          <w:szCs w:val="32"/>
        </w:rPr>
        <w:t>Fot</w:t>
      </w:r>
      <w:proofErr w:type="spellEnd"/>
      <w:r w:rsidRPr="00705D11">
        <w:rPr>
          <w:rFonts w:asciiTheme="minorHAnsi" w:hAnsiTheme="minorHAnsi" w:cstheme="minorHAnsi"/>
          <w:sz w:val="32"/>
          <w:szCs w:val="32"/>
        </w:rPr>
        <w:t>. Airaghi – Novara, Grafica novarese 1974.</w:t>
      </w:r>
    </w:p>
    <w:p w14:paraId="54406025" w14:textId="77777777" w:rsidR="0070362C" w:rsidRPr="00705D11" w:rsidRDefault="0070362C" w:rsidP="00FF46B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D98DD96" w14:textId="77777777" w:rsidR="001D66B4" w:rsidRPr="00705D11" w:rsidRDefault="001D66B4" w:rsidP="00FF46B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D9E67C" w14:textId="77777777" w:rsidR="001D66B4" w:rsidRPr="00705D11" w:rsidRDefault="001D66B4" w:rsidP="00FF46B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FA24F1D" w14:textId="77777777" w:rsidR="0031062F" w:rsidRPr="00705D11" w:rsidRDefault="0031062F">
      <w:pPr>
        <w:rPr>
          <w:rFonts w:asciiTheme="minorHAnsi" w:hAnsiTheme="minorHAnsi" w:cstheme="minorHAnsi"/>
        </w:rPr>
      </w:pPr>
    </w:p>
    <w:sectPr w:rsidR="0031062F" w:rsidRPr="00705D1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16B93"/>
    <w:rsid w:val="001D66B4"/>
    <w:rsid w:val="0031062F"/>
    <w:rsid w:val="003605E3"/>
    <w:rsid w:val="00375F4B"/>
    <w:rsid w:val="003811E4"/>
    <w:rsid w:val="00653982"/>
    <w:rsid w:val="0070362C"/>
    <w:rsid w:val="00705D11"/>
    <w:rsid w:val="00B60122"/>
    <w:rsid w:val="00C16B93"/>
    <w:rsid w:val="00C71CAA"/>
    <w:rsid w:val="00D544E6"/>
    <w:rsid w:val="00E84EF4"/>
    <w:rsid w:val="00FF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9D6ED"/>
  <w15:chartTrackingRefBased/>
  <w15:docId w15:val="{217DE1DE-B2EA-4AB6-A569-5BEAEE56A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05D1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16B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16B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16B9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16B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16B9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16B9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16B9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16B9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16B9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16B9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16B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16B9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16B9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16B9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16B9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16B9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16B9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16B9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16B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16B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16B9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16B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16B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16B9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16B9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16B9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16B9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16B9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16B9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FF46BE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66B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036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ac.sbn.it/c/search/opac?groupId=20122&amp;item:8021:Soggetti::@frase@=LOWC053544" TargetMode="External"/><Relationship Id="rId13" Type="http://schemas.openxmlformats.org/officeDocument/2006/relationships/hyperlink" Target="https://it.wikipedia.org/wiki/Resistenza_italian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8021:Soggetti::@frase@=LOWC053544" TargetMode="External"/><Relationship Id="rId12" Type="http://schemas.openxmlformats.org/officeDocument/2006/relationships/hyperlink" Target="https://it.wikipedia.org/wiki/Partito_Socialista_Italiano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5032:Nomi::@frase@=RT1V007494" TargetMode="External"/><Relationship Id="rId11" Type="http://schemas.openxmlformats.org/officeDocument/2006/relationships/hyperlink" Target="https://it.wikipedia.org/wiki/Resistenza_italiana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www.stampaclandestina.it/?page_id=116&amp;ricerca=440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stampaclandestina.it/?page_id=116&amp;ricerca=440" TargetMode="External"/><Relationship Id="rId14" Type="http://schemas.openxmlformats.org/officeDocument/2006/relationships/hyperlink" Target="https://it.wikipedia.org/wiki/Brigate_Matteott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2026-06-24T13:41:00Z</dcterms:created>
  <dcterms:modified xsi:type="dcterms:W3CDTF">2026-06-25T06:29:00Z</dcterms:modified>
</cp:coreProperties>
</file>