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775182" w14:textId="5EFA3ABD" w:rsidR="00917BCA" w:rsidRPr="007036C6" w:rsidRDefault="00917BCA" w:rsidP="007036C6">
      <w:pPr>
        <w:jc w:val="both"/>
        <w:rPr>
          <w:rFonts w:asciiTheme="minorHAnsi" w:hAnsiTheme="minorHAnsi" w:cstheme="minorHAnsi"/>
          <w:i/>
          <w:sz w:val="16"/>
          <w:szCs w:val="16"/>
        </w:rPr>
      </w:pPr>
      <w:bookmarkStart w:id="0" w:name="_Hlk206929593"/>
      <w:bookmarkStart w:id="1" w:name="_Hlk213003107"/>
      <w:r w:rsidRPr="007036C6">
        <w:rPr>
          <w:rFonts w:asciiTheme="minorHAnsi" w:hAnsiTheme="minorHAnsi" w:cstheme="minorHAnsi"/>
          <w:b/>
          <w:color w:val="C00000"/>
          <w:sz w:val="44"/>
          <w:szCs w:val="44"/>
        </w:rPr>
        <w:t>HX</w:t>
      </w:r>
      <w:r w:rsidRPr="007036C6">
        <w:rPr>
          <w:rFonts w:asciiTheme="minorHAnsi" w:hAnsiTheme="minorHAnsi" w:cstheme="minorHAnsi"/>
          <w:b/>
          <w:color w:val="C00000"/>
          <w:sz w:val="44"/>
          <w:szCs w:val="44"/>
        </w:rPr>
        <w:t>810</w:t>
      </w:r>
      <w:r w:rsidRPr="007036C6">
        <w:rPr>
          <w:rFonts w:asciiTheme="minorHAnsi" w:hAnsiTheme="minorHAnsi" w:cstheme="minorHAnsi"/>
          <w:b/>
          <w:sz w:val="16"/>
          <w:szCs w:val="16"/>
        </w:rPr>
        <w:tab/>
      </w:r>
      <w:r w:rsidRPr="007036C6">
        <w:rPr>
          <w:rFonts w:asciiTheme="minorHAnsi" w:hAnsiTheme="minorHAnsi" w:cstheme="minorHAnsi"/>
          <w:b/>
          <w:sz w:val="16"/>
          <w:szCs w:val="16"/>
        </w:rPr>
        <w:tab/>
      </w:r>
      <w:r w:rsidRPr="007036C6">
        <w:rPr>
          <w:rFonts w:asciiTheme="minorHAnsi" w:hAnsiTheme="minorHAnsi" w:cstheme="minorHAnsi"/>
          <w:b/>
          <w:sz w:val="16"/>
          <w:szCs w:val="16"/>
        </w:rPr>
        <w:tab/>
      </w:r>
      <w:r w:rsidRPr="007036C6">
        <w:rPr>
          <w:rFonts w:asciiTheme="minorHAnsi" w:hAnsiTheme="minorHAnsi" w:cstheme="minorHAnsi"/>
          <w:b/>
          <w:sz w:val="16"/>
          <w:szCs w:val="16"/>
        </w:rPr>
        <w:tab/>
      </w:r>
      <w:r w:rsidRPr="007036C6">
        <w:rPr>
          <w:rFonts w:asciiTheme="minorHAnsi" w:hAnsiTheme="minorHAnsi" w:cstheme="minorHAnsi"/>
          <w:b/>
          <w:sz w:val="16"/>
          <w:szCs w:val="16"/>
        </w:rPr>
        <w:tab/>
      </w:r>
      <w:r w:rsidRPr="007036C6">
        <w:rPr>
          <w:rFonts w:asciiTheme="minorHAnsi" w:hAnsiTheme="minorHAnsi" w:cstheme="minorHAnsi"/>
          <w:b/>
          <w:sz w:val="16"/>
          <w:szCs w:val="16"/>
        </w:rPr>
        <w:tab/>
      </w:r>
      <w:r w:rsidRPr="007036C6">
        <w:rPr>
          <w:rFonts w:asciiTheme="minorHAnsi" w:hAnsiTheme="minorHAnsi" w:cstheme="minorHAnsi"/>
          <w:b/>
          <w:sz w:val="16"/>
          <w:szCs w:val="16"/>
        </w:rPr>
        <w:tab/>
      </w:r>
      <w:r w:rsidRPr="007036C6">
        <w:rPr>
          <w:rFonts w:asciiTheme="minorHAnsi" w:hAnsiTheme="minorHAnsi" w:cstheme="minorHAnsi"/>
          <w:b/>
          <w:sz w:val="16"/>
          <w:szCs w:val="16"/>
        </w:rPr>
        <w:tab/>
      </w:r>
      <w:r w:rsidRPr="007036C6">
        <w:rPr>
          <w:rFonts w:asciiTheme="minorHAnsi" w:hAnsiTheme="minorHAnsi" w:cstheme="minorHAnsi"/>
          <w:i/>
          <w:sz w:val="16"/>
          <w:szCs w:val="16"/>
        </w:rPr>
        <w:t>Scheda creata il 7 novembre 2025</w:t>
      </w:r>
    </w:p>
    <w:bookmarkEnd w:id="0"/>
    <w:p w14:paraId="52A492B5" w14:textId="0E9D076B" w:rsidR="007036C6" w:rsidRPr="007036C6" w:rsidRDefault="007B2CA0" w:rsidP="007036C6">
      <w:pPr>
        <w:jc w:val="center"/>
        <w:rPr>
          <w:rFonts w:asciiTheme="minorHAnsi" w:hAnsiTheme="minorHAnsi" w:cstheme="minorHAnsi"/>
          <w:b/>
          <w:noProof/>
          <w:color w:val="C00000"/>
          <w:sz w:val="44"/>
          <w:szCs w:val="44"/>
        </w:rPr>
      </w:pPr>
      <w:r w:rsidRPr="007036C6">
        <w:rPr>
          <w:rFonts w:asciiTheme="minorHAnsi" w:hAnsiTheme="minorHAnsi" w:cstheme="minorHAnsi"/>
          <w:b/>
          <w:color w:val="C00000"/>
          <w:sz w:val="44"/>
          <w:szCs w:val="44"/>
        </w:rPr>
        <w:drawing>
          <wp:inline distT="0" distB="0" distL="0" distR="0" wp14:anchorId="2AFD19D4" wp14:editId="23107FCC">
            <wp:extent cx="1116000" cy="1800000"/>
            <wp:effectExtent l="0" t="0" r="8255" b="0"/>
            <wp:docPr id="1480904401" name="Immagine 2" descr="bertol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rtol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16000" cy="1800000"/>
                    </a:xfrm>
                    <a:prstGeom prst="rect">
                      <a:avLst/>
                    </a:prstGeom>
                    <a:noFill/>
                    <a:ln>
                      <a:noFill/>
                    </a:ln>
                  </pic:spPr>
                </pic:pic>
              </a:graphicData>
            </a:graphic>
          </wp:inline>
        </w:drawing>
      </w:r>
      <w:r w:rsidR="00A413E2" w:rsidRPr="007036C6">
        <w:rPr>
          <w:rFonts w:asciiTheme="minorHAnsi" w:hAnsiTheme="minorHAnsi" w:cstheme="minorHAnsi"/>
          <w:b/>
          <w:noProof/>
          <w:color w:val="C00000"/>
          <w:sz w:val="44"/>
          <w:szCs w:val="44"/>
        </w:rPr>
        <w:drawing>
          <wp:inline distT="0" distB="0" distL="0" distR="0" wp14:anchorId="55CC53D2" wp14:editId="7E838223">
            <wp:extent cx="1281600" cy="1800000"/>
            <wp:effectExtent l="0" t="0" r="0" b="0"/>
            <wp:docPr id="178515202"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81600" cy="1800000"/>
                    </a:xfrm>
                    <a:prstGeom prst="rect">
                      <a:avLst/>
                    </a:prstGeom>
                    <a:noFill/>
                  </pic:spPr>
                </pic:pic>
              </a:graphicData>
            </a:graphic>
          </wp:inline>
        </w:drawing>
      </w:r>
      <w:r w:rsidR="00A413E2" w:rsidRPr="007036C6">
        <w:rPr>
          <w:rFonts w:asciiTheme="minorHAnsi" w:hAnsiTheme="minorHAnsi" w:cstheme="minorHAnsi"/>
          <w:b/>
          <w:noProof/>
          <w:color w:val="C00000"/>
          <w:sz w:val="44"/>
          <w:szCs w:val="44"/>
        </w:rPr>
        <w:drawing>
          <wp:inline distT="0" distB="0" distL="0" distR="0" wp14:anchorId="0732AE20" wp14:editId="5D710CEC">
            <wp:extent cx="1382400" cy="1800000"/>
            <wp:effectExtent l="0" t="0" r="8255" b="0"/>
            <wp:docPr id="720947351"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82400" cy="1800000"/>
                    </a:xfrm>
                    <a:prstGeom prst="rect">
                      <a:avLst/>
                    </a:prstGeom>
                    <a:noFill/>
                  </pic:spPr>
                </pic:pic>
              </a:graphicData>
            </a:graphic>
          </wp:inline>
        </w:drawing>
      </w:r>
    </w:p>
    <w:p w14:paraId="1C4D1B03" w14:textId="1E2027D3" w:rsidR="007B2CA0" w:rsidRPr="007036C6" w:rsidRDefault="007036C6" w:rsidP="007036C6">
      <w:pPr>
        <w:jc w:val="center"/>
        <w:rPr>
          <w:rFonts w:asciiTheme="minorHAnsi" w:hAnsiTheme="minorHAnsi" w:cstheme="minorHAnsi"/>
          <w:b/>
          <w:color w:val="C00000"/>
          <w:sz w:val="44"/>
          <w:szCs w:val="44"/>
        </w:rPr>
      </w:pPr>
      <w:r w:rsidRPr="007036C6">
        <w:rPr>
          <w:rFonts w:asciiTheme="minorHAnsi" w:hAnsiTheme="minorHAnsi" w:cstheme="minorHAnsi"/>
          <w:b/>
          <w:noProof/>
          <w:color w:val="C00000"/>
          <w:sz w:val="44"/>
          <w:szCs w:val="44"/>
        </w:rPr>
        <w:drawing>
          <wp:inline distT="0" distB="0" distL="0" distR="0" wp14:anchorId="792215B9" wp14:editId="1A63B781">
            <wp:extent cx="1324800" cy="1800000"/>
            <wp:effectExtent l="0" t="0" r="8890" b="0"/>
            <wp:docPr id="1804094966"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24800" cy="1800000"/>
                    </a:xfrm>
                    <a:prstGeom prst="rect">
                      <a:avLst/>
                    </a:prstGeom>
                    <a:noFill/>
                  </pic:spPr>
                </pic:pic>
              </a:graphicData>
            </a:graphic>
          </wp:inline>
        </w:drawing>
      </w:r>
      <w:r w:rsidRPr="007036C6">
        <w:rPr>
          <w:rFonts w:asciiTheme="minorHAnsi" w:hAnsiTheme="minorHAnsi" w:cstheme="minorHAnsi"/>
          <w:b/>
          <w:noProof/>
          <w:color w:val="C00000"/>
          <w:sz w:val="44"/>
          <w:szCs w:val="44"/>
        </w:rPr>
        <w:drawing>
          <wp:inline distT="0" distB="0" distL="0" distR="0" wp14:anchorId="4065284D" wp14:editId="5932AFA4">
            <wp:extent cx="1317600" cy="1800000"/>
            <wp:effectExtent l="0" t="0" r="0" b="0"/>
            <wp:docPr id="1770446475"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17600" cy="1800000"/>
                    </a:xfrm>
                    <a:prstGeom prst="rect">
                      <a:avLst/>
                    </a:prstGeom>
                    <a:noFill/>
                  </pic:spPr>
                </pic:pic>
              </a:graphicData>
            </a:graphic>
          </wp:inline>
        </w:drawing>
      </w:r>
    </w:p>
    <w:p w14:paraId="3D7EA8AA" w14:textId="3D7A6A4F" w:rsidR="00917BCA" w:rsidRPr="007036C6" w:rsidRDefault="00917BCA" w:rsidP="007036C6">
      <w:pPr>
        <w:jc w:val="both"/>
        <w:rPr>
          <w:rFonts w:asciiTheme="minorHAnsi" w:hAnsiTheme="minorHAnsi" w:cstheme="minorHAnsi"/>
          <w:b/>
          <w:color w:val="C00000"/>
          <w:sz w:val="44"/>
          <w:szCs w:val="44"/>
        </w:rPr>
      </w:pPr>
      <w:r w:rsidRPr="007036C6">
        <w:rPr>
          <w:rFonts w:asciiTheme="minorHAnsi" w:hAnsiTheme="minorHAnsi" w:cstheme="minorHAnsi"/>
          <w:b/>
          <w:color w:val="C00000"/>
          <w:sz w:val="44"/>
          <w:szCs w:val="44"/>
        </w:rPr>
        <w:t>Descrizione storico-bibliografica</w:t>
      </w:r>
    </w:p>
    <w:bookmarkEnd w:id="1"/>
    <w:p w14:paraId="5B0E173D" w14:textId="20B8BC8F" w:rsidR="00917BCA" w:rsidRPr="007036C6" w:rsidRDefault="00917BCA" w:rsidP="007036C6">
      <w:pPr>
        <w:pStyle w:val="Contenutotabella"/>
        <w:jc w:val="both"/>
        <w:rPr>
          <w:rFonts w:asciiTheme="minorHAnsi" w:hAnsiTheme="minorHAnsi" w:cstheme="minorHAnsi"/>
          <w:sz w:val="22"/>
          <w:szCs w:val="22"/>
          <w:lang w:val="es-ES"/>
        </w:rPr>
      </w:pPr>
      <w:r w:rsidRPr="007036C6">
        <w:rPr>
          <w:rFonts w:asciiTheme="minorHAnsi" w:hAnsiTheme="minorHAnsi" w:cstheme="minorHAnsi"/>
          <w:sz w:val="22"/>
          <w:szCs w:val="22"/>
        </w:rPr>
        <w:t>Il *</w:t>
      </w:r>
      <w:r w:rsidRPr="007036C6">
        <w:rPr>
          <w:rFonts w:asciiTheme="minorHAnsi" w:hAnsiTheme="minorHAnsi" w:cstheme="minorHAnsi"/>
          <w:b/>
          <w:sz w:val="22"/>
          <w:szCs w:val="22"/>
        </w:rPr>
        <w:t>settebello</w:t>
      </w:r>
      <w:r w:rsidRPr="007036C6">
        <w:rPr>
          <w:rFonts w:asciiTheme="minorHAnsi" w:hAnsiTheme="minorHAnsi" w:cstheme="minorHAnsi"/>
          <w:sz w:val="22"/>
          <w:szCs w:val="22"/>
        </w:rPr>
        <w:t xml:space="preserve"> : settimanale umoristico illustrato. - Anno 1, n. 1 (22 gennaio 1933)-anno 6</w:t>
      </w:r>
      <w:r w:rsidR="004B1633" w:rsidRPr="007036C6">
        <w:rPr>
          <w:rFonts w:asciiTheme="minorHAnsi" w:hAnsiTheme="minorHAnsi" w:cstheme="minorHAnsi"/>
          <w:sz w:val="22"/>
          <w:szCs w:val="22"/>
        </w:rPr>
        <w:t>, n. 288</w:t>
      </w:r>
      <w:r w:rsidRPr="007036C6">
        <w:rPr>
          <w:rFonts w:asciiTheme="minorHAnsi" w:hAnsiTheme="minorHAnsi" w:cstheme="minorHAnsi"/>
          <w:sz w:val="22"/>
          <w:szCs w:val="22"/>
        </w:rPr>
        <w:t xml:space="preserve"> (</w:t>
      </w:r>
      <w:r w:rsidR="004B1633" w:rsidRPr="007036C6">
        <w:rPr>
          <w:rFonts w:asciiTheme="minorHAnsi" w:hAnsiTheme="minorHAnsi" w:cstheme="minorHAnsi"/>
          <w:sz w:val="22"/>
          <w:szCs w:val="22"/>
        </w:rPr>
        <w:t xml:space="preserve">11 maggio </w:t>
      </w:r>
      <w:r w:rsidRPr="007036C6">
        <w:rPr>
          <w:rFonts w:asciiTheme="minorHAnsi" w:hAnsiTheme="minorHAnsi" w:cstheme="minorHAnsi"/>
          <w:sz w:val="22"/>
          <w:szCs w:val="22"/>
        </w:rPr>
        <w:t>1939). - Roma : Stabilimento tipografico Arte della stampa</w:t>
      </w:r>
      <w:r w:rsidR="00EA4E78" w:rsidRPr="007036C6">
        <w:rPr>
          <w:rFonts w:asciiTheme="minorHAnsi" w:hAnsiTheme="minorHAnsi" w:cstheme="minorHAnsi"/>
          <w:sz w:val="22"/>
          <w:szCs w:val="22"/>
        </w:rPr>
        <w:t>, 1933-1939</w:t>
      </w:r>
      <w:r w:rsidRPr="007036C6">
        <w:rPr>
          <w:rFonts w:asciiTheme="minorHAnsi" w:hAnsiTheme="minorHAnsi" w:cstheme="minorHAnsi"/>
          <w:sz w:val="22"/>
          <w:szCs w:val="22"/>
        </w:rPr>
        <w:t xml:space="preserve">. – 6 volumi </w:t>
      </w:r>
      <w:r w:rsidR="004B1633" w:rsidRPr="007036C6">
        <w:rPr>
          <w:rFonts w:asciiTheme="minorHAnsi" w:hAnsiTheme="minorHAnsi" w:cstheme="minorHAnsi"/>
          <w:sz w:val="22"/>
          <w:szCs w:val="22"/>
        </w:rPr>
        <w:t xml:space="preserve">: 288 fasc. : ill. </w:t>
      </w:r>
      <w:r w:rsidRPr="007036C6">
        <w:rPr>
          <w:rFonts w:asciiTheme="minorHAnsi" w:hAnsiTheme="minorHAnsi" w:cstheme="minorHAnsi"/>
          <w:sz w:val="22"/>
          <w:szCs w:val="22"/>
        </w:rPr>
        <w:t xml:space="preserve">; 57 cm. </w:t>
      </w:r>
      <w:r w:rsidRPr="007036C6">
        <w:rPr>
          <w:rFonts w:asciiTheme="minorHAnsi" w:hAnsiTheme="minorHAnsi" w:cstheme="minorHAnsi"/>
          <w:sz w:val="22"/>
          <w:szCs w:val="22"/>
          <w:lang w:val="es-ES"/>
        </w:rPr>
        <w:t>((</w:t>
      </w:r>
      <w:r w:rsidR="003F0CD5" w:rsidRPr="007036C6">
        <w:rPr>
          <w:rFonts w:asciiTheme="minorHAnsi" w:hAnsiTheme="minorHAnsi" w:cstheme="minorHAnsi"/>
          <w:sz w:val="22"/>
          <w:szCs w:val="22"/>
          <w:lang w:val="es-ES"/>
        </w:rPr>
        <w:t>Dal n. 5 (</w:t>
      </w:r>
      <w:r w:rsidR="004B1633" w:rsidRPr="007036C6">
        <w:rPr>
          <w:rFonts w:asciiTheme="minorHAnsi" w:hAnsiTheme="minorHAnsi" w:cstheme="minorHAnsi"/>
          <w:sz w:val="22"/>
          <w:szCs w:val="22"/>
          <w:lang w:val="es-ES"/>
        </w:rPr>
        <w:t xml:space="preserve">9 </w:t>
      </w:r>
      <w:r w:rsidR="003F0CD5" w:rsidRPr="007036C6">
        <w:rPr>
          <w:rFonts w:asciiTheme="minorHAnsi" w:hAnsiTheme="minorHAnsi" w:cstheme="minorHAnsi"/>
          <w:sz w:val="22"/>
          <w:szCs w:val="22"/>
          <w:lang w:val="es-ES"/>
        </w:rPr>
        <w:t xml:space="preserve">aprile 1938): </w:t>
      </w:r>
      <w:r w:rsidR="003F0CD5" w:rsidRPr="003F0CD5">
        <w:rPr>
          <w:rFonts w:asciiTheme="minorHAnsi" w:hAnsiTheme="minorHAnsi" w:cstheme="minorHAnsi"/>
          <w:sz w:val="22"/>
          <w:szCs w:val="22"/>
        </w:rPr>
        <w:t>settimanale umoristico diretto da Campanile e Zavattini</w:t>
      </w:r>
      <w:r w:rsidR="003F0CD5" w:rsidRPr="007036C6">
        <w:rPr>
          <w:rFonts w:asciiTheme="minorHAnsi" w:hAnsiTheme="minorHAnsi" w:cstheme="minorHAnsi"/>
          <w:sz w:val="22"/>
          <w:szCs w:val="22"/>
        </w:rPr>
        <w:t xml:space="preserve">. - </w:t>
      </w:r>
      <w:r w:rsidR="00AA6BAE" w:rsidRPr="007036C6">
        <w:rPr>
          <w:rFonts w:asciiTheme="minorHAnsi" w:hAnsiTheme="minorHAnsi" w:cstheme="minorHAnsi"/>
          <w:sz w:val="22"/>
          <w:szCs w:val="22"/>
          <w:lang w:val="es-ES"/>
        </w:rPr>
        <w:t xml:space="preserve">Fondato da </w:t>
      </w:r>
      <w:r w:rsidR="00AA6BAE" w:rsidRPr="00AA6BAE">
        <w:rPr>
          <w:rFonts w:asciiTheme="minorHAnsi" w:hAnsiTheme="minorHAnsi" w:cstheme="minorHAnsi"/>
          <w:sz w:val="22"/>
          <w:szCs w:val="22"/>
        </w:rPr>
        <w:t>Egeo Carcavallo</w:t>
      </w:r>
      <w:r w:rsidR="00AA6BAE" w:rsidRPr="007036C6">
        <w:rPr>
          <w:rFonts w:asciiTheme="minorHAnsi" w:hAnsiTheme="minorHAnsi" w:cstheme="minorHAnsi"/>
          <w:sz w:val="22"/>
          <w:szCs w:val="22"/>
        </w:rPr>
        <w:t>,</w:t>
      </w:r>
      <w:r w:rsidR="00AA6BAE" w:rsidRPr="007036C6">
        <w:rPr>
          <w:rFonts w:asciiTheme="minorHAnsi" w:hAnsiTheme="minorHAnsi" w:cstheme="minorHAnsi"/>
        </w:rPr>
        <w:t xml:space="preserve"> </w:t>
      </w:r>
      <w:r w:rsidR="00AA6BAE" w:rsidRPr="007036C6">
        <w:rPr>
          <w:rFonts w:asciiTheme="minorHAnsi" w:hAnsiTheme="minorHAnsi" w:cstheme="minorHAnsi"/>
          <w:sz w:val="22"/>
          <w:szCs w:val="22"/>
        </w:rPr>
        <w:t>Bepi Fabiano e Pio Pizzicaria</w:t>
      </w:r>
      <w:r w:rsidR="00AA6BAE" w:rsidRPr="007036C6">
        <w:rPr>
          <w:rFonts w:asciiTheme="minorHAnsi" w:hAnsiTheme="minorHAnsi" w:cstheme="minorHAnsi"/>
          <w:sz w:val="22"/>
          <w:szCs w:val="22"/>
        </w:rPr>
        <w:t xml:space="preserve"> (primo direttore); d</w:t>
      </w:r>
      <w:r w:rsidR="00EA4E78" w:rsidRPr="007036C6">
        <w:rPr>
          <w:rFonts w:asciiTheme="minorHAnsi" w:hAnsiTheme="minorHAnsi" w:cstheme="minorHAnsi"/>
          <w:sz w:val="22"/>
          <w:szCs w:val="22"/>
          <w:lang w:val="es-ES"/>
        </w:rPr>
        <w:t xml:space="preserve">al 1938 </w:t>
      </w:r>
      <w:r w:rsidR="00EA4E78" w:rsidRPr="007036C6">
        <w:rPr>
          <w:rFonts w:asciiTheme="minorHAnsi" w:hAnsiTheme="minorHAnsi" w:cstheme="minorHAnsi"/>
          <w:sz w:val="22"/>
          <w:szCs w:val="22"/>
          <w:lang w:val="es-ES"/>
        </w:rPr>
        <w:t>direttori: Achille Campanile e Cesare Zavattini.</w:t>
      </w:r>
      <w:r w:rsidRPr="007036C6">
        <w:rPr>
          <w:rFonts w:asciiTheme="minorHAnsi" w:hAnsiTheme="minorHAnsi" w:cstheme="minorHAnsi"/>
          <w:sz w:val="22"/>
          <w:szCs w:val="22"/>
          <w:lang w:val="es-ES"/>
        </w:rPr>
        <w:t xml:space="preserve"> </w:t>
      </w:r>
      <w:r w:rsidR="00EA4E78" w:rsidRPr="007036C6">
        <w:rPr>
          <w:rFonts w:asciiTheme="minorHAnsi" w:hAnsiTheme="minorHAnsi" w:cstheme="minorHAnsi"/>
          <w:sz w:val="22"/>
          <w:szCs w:val="22"/>
          <w:lang w:val="es-ES"/>
        </w:rPr>
        <w:t>–</w:t>
      </w:r>
      <w:r w:rsidRPr="007036C6">
        <w:rPr>
          <w:rFonts w:asciiTheme="minorHAnsi" w:hAnsiTheme="minorHAnsi" w:cstheme="minorHAnsi"/>
          <w:sz w:val="22"/>
          <w:szCs w:val="22"/>
          <w:lang w:val="es-ES"/>
        </w:rPr>
        <w:t xml:space="preserve"> </w:t>
      </w:r>
      <w:r w:rsidR="00EA4E78" w:rsidRPr="007036C6">
        <w:rPr>
          <w:rFonts w:asciiTheme="minorHAnsi" w:hAnsiTheme="minorHAnsi" w:cstheme="minorHAnsi"/>
          <w:sz w:val="22"/>
          <w:szCs w:val="22"/>
          <w:lang w:val="es-ES"/>
        </w:rPr>
        <w:t xml:space="preserve">Dal </w:t>
      </w:r>
      <w:r w:rsidR="004B1633" w:rsidRPr="007036C6">
        <w:rPr>
          <w:rFonts w:asciiTheme="minorHAnsi" w:hAnsiTheme="minorHAnsi" w:cstheme="minorHAnsi"/>
          <w:sz w:val="22"/>
          <w:szCs w:val="22"/>
          <w:lang w:val="es-ES"/>
        </w:rPr>
        <w:t>n. 5 (9 aprile 1938)</w:t>
      </w:r>
      <w:r w:rsidR="00EA4E78" w:rsidRPr="007036C6">
        <w:rPr>
          <w:rFonts w:asciiTheme="minorHAnsi" w:hAnsiTheme="minorHAnsi" w:cstheme="minorHAnsi"/>
          <w:sz w:val="22"/>
          <w:szCs w:val="22"/>
          <w:lang w:val="es-ES"/>
        </w:rPr>
        <w:t xml:space="preserve"> editore: Milano : </w:t>
      </w:r>
      <w:r w:rsidR="004B1633" w:rsidRPr="007036C6">
        <w:rPr>
          <w:rFonts w:asciiTheme="minorHAnsi" w:hAnsiTheme="minorHAnsi" w:cstheme="minorHAnsi"/>
          <w:sz w:val="22"/>
          <w:szCs w:val="22"/>
          <w:lang w:val="es-ES"/>
        </w:rPr>
        <w:t xml:space="preserve">API, Anonima Periodici Italiani </w:t>
      </w:r>
      <w:r w:rsidR="004B1633" w:rsidRPr="007036C6">
        <w:rPr>
          <w:rFonts w:asciiTheme="minorHAnsi" w:hAnsiTheme="minorHAnsi" w:cstheme="minorHAnsi"/>
          <w:sz w:val="22"/>
          <w:szCs w:val="22"/>
          <w:lang w:val="es-ES"/>
        </w:rPr>
        <w:t>[</w:t>
      </w:r>
      <w:r w:rsidR="00EA4E78" w:rsidRPr="007036C6">
        <w:rPr>
          <w:rFonts w:asciiTheme="minorHAnsi" w:hAnsiTheme="minorHAnsi" w:cstheme="minorHAnsi"/>
          <w:sz w:val="22"/>
          <w:szCs w:val="22"/>
          <w:lang w:val="es-ES"/>
        </w:rPr>
        <w:t>Mondadori</w:t>
      </w:r>
      <w:r w:rsidR="004B1633" w:rsidRPr="007036C6">
        <w:rPr>
          <w:rFonts w:asciiTheme="minorHAnsi" w:hAnsiTheme="minorHAnsi" w:cstheme="minorHAnsi"/>
          <w:sz w:val="22"/>
          <w:szCs w:val="22"/>
          <w:lang w:val="es-ES"/>
        </w:rPr>
        <w:t>]</w:t>
      </w:r>
      <w:r w:rsidR="00EA4E78" w:rsidRPr="007036C6">
        <w:rPr>
          <w:rFonts w:asciiTheme="minorHAnsi" w:hAnsiTheme="minorHAnsi" w:cstheme="minorHAnsi"/>
          <w:sz w:val="22"/>
          <w:szCs w:val="22"/>
          <w:lang w:val="es-ES"/>
        </w:rPr>
        <w:t xml:space="preserve">. - </w:t>
      </w:r>
      <w:r w:rsidRPr="007036C6">
        <w:rPr>
          <w:rFonts w:asciiTheme="minorHAnsi" w:hAnsiTheme="minorHAnsi" w:cstheme="minorHAnsi"/>
          <w:sz w:val="22"/>
          <w:szCs w:val="22"/>
          <w:lang w:val="es-ES"/>
        </w:rPr>
        <w:t>RML0029934</w:t>
      </w:r>
    </w:p>
    <w:p w14:paraId="0F216EE6" w14:textId="5DD6152A" w:rsidR="00EA4E78" w:rsidRPr="007036C6" w:rsidRDefault="00EA4E78" w:rsidP="007036C6">
      <w:pPr>
        <w:jc w:val="both"/>
        <w:rPr>
          <w:rFonts w:asciiTheme="minorHAnsi" w:hAnsiTheme="minorHAnsi" w:cstheme="minorHAnsi"/>
          <w:sz w:val="22"/>
          <w:szCs w:val="22"/>
          <w:lang w:val="es-ES"/>
        </w:rPr>
      </w:pPr>
      <w:r w:rsidRPr="007036C6">
        <w:rPr>
          <w:rFonts w:asciiTheme="minorHAnsi" w:hAnsiTheme="minorHAnsi" w:cstheme="minorHAnsi"/>
          <w:sz w:val="22"/>
          <w:szCs w:val="22"/>
          <w:lang w:val="es-ES"/>
        </w:rPr>
        <w:t>Direttori editoriali: Campanini, Achille; Zavattini, Cesare</w:t>
      </w:r>
    </w:p>
    <w:p w14:paraId="2BF4BA04" w14:textId="48BCDCCB" w:rsidR="00917BCA" w:rsidRPr="007036C6" w:rsidRDefault="00EA4E78" w:rsidP="007036C6">
      <w:pPr>
        <w:jc w:val="both"/>
        <w:rPr>
          <w:rFonts w:asciiTheme="minorHAnsi" w:hAnsiTheme="minorHAnsi" w:cstheme="minorHAnsi"/>
          <w:sz w:val="22"/>
          <w:szCs w:val="22"/>
          <w:lang w:val="es-ES"/>
        </w:rPr>
      </w:pPr>
      <w:r w:rsidRPr="007036C6">
        <w:rPr>
          <w:rFonts w:asciiTheme="minorHAnsi" w:hAnsiTheme="minorHAnsi" w:cstheme="minorHAnsi"/>
          <w:b/>
          <w:bCs/>
          <w:color w:val="C00000"/>
          <w:sz w:val="22"/>
          <w:szCs w:val="22"/>
          <w:lang w:val="es-ES"/>
        </w:rPr>
        <w:t>Copia digitale</w:t>
      </w:r>
      <w:r w:rsidRPr="007036C6">
        <w:rPr>
          <w:rFonts w:asciiTheme="minorHAnsi" w:hAnsiTheme="minorHAnsi" w:cstheme="minorHAnsi"/>
          <w:sz w:val="22"/>
          <w:szCs w:val="22"/>
          <w:lang w:val="es-ES"/>
        </w:rPr>
        <w:t xml:space="preserve"> </w:t>
      </w:r>
      <w:hyperlink r:id="rId10" w:anchor="S" w:history="1">
        <w:r w:rsidRPr="007036C6">
          <w:rPr>
            <w:rStyle w:val="Collegamentoipertestuale"/>
            <w:rFonts w:asciiTheme="minorHAnsi" w:hAnsiTheme="minorHAnsi" w:cstheme="minorHAnsi"/>
            <w:sz w:val="22"/>
            <w:szCs w:val="22"/>
            <w:lang w:val="es-ES"/>
          </w:rPr>
          <w:t xml:space="preserve">1933,n.21; 1938,n.247 </w:t>
        </w:r>
      </w:hyperlink>
    </w:p>
    <w:p w14:paraId="28ECF388" w14:textId="77777777" w:rsidR="00EA4E78" w:rsidRPr="007036C6" w:rsidRDefault="00EA4E78" w:rsidP="007036C6">
      <w:pPr>
        <w:jc w:val="both"/>
        <w:rPr>
          <w:rFonts w:asciiTheme="minorHAnsi" w:hAnsiTheme="minorHAnsi" w:cstheme="minorHAnsi"/>
          <w:sz w:val="22"/>
          <w:szCs w:val="22"/>
        </w:rPr>
      </w:pPr>
    </w:p>
    <w:p w14:paraId="469E5D58" w14:textId="26C96E80" w:rsidR="00917BCA" w:rsidRPr="007036C6" w:rsidRDefault="00917BCA" w:rsidP="007036C6">
      <w:pPr>
        <w:jc w:val="both"/>
        <w:rPr>
          <w:rFonts w:asciiTheme="minorHAnsi" w:hAnsiTheme="minorHAnsi" w:cstheme="minorHAnsi"/>
          <w:b/>
          <w:bCs/>
          <w:sz w:val="22"/>
          <w:szCs w:val="22"/>
        </w:rPr>
      </w:pPr>
      <w:r w:rsidRPr="007036C6">
        <w:rPr>
          <w:rFonts w:asciiTheme="minorHAnsi" w:hAnsiTheme="minorHAnsi" w:cstheme="minorHAnsi"/>
          <w:b/>
          <w:bCs/>
          <w:sz w:val="22"/>
          <w:szCs w:val="22"/>
        </w:rPr>
        <w:t xml:space="preserve">*Ecco settebello </w:t>
      </w:r>
      <w:r w:rsidRPr="007036C6">
        <w:rPr>
          <w:rFonts w:asciiTheme="minorHAnsi" w:hAnsiTheme="minorHAnsi" w:cstheme="minorHAnsi"/>
          <w:bCs/>
          <w:sz w:val="22"/>
          <w:szCs w:val="22"/>
        </w:rPr>
        <w:t xml:space="preserve">: settimanale umoristico. – </w:t>
      </w:r>
      <w:r w:rsidR="004B1633" w:rsidRPr="007036C6">
        <w:rPr>
          <w:rFonts w:asciiTheme="minorHAnsi" w:hAnsiTheme="minorHAnsi" w:cstheme="minorHAnsi"/>
          <w:bCs/>
          <w:sz w:val="22"/>
          <w:szCs w:val="22"/>
        </w:rPr>
        <w:t xml:space="preserve">Anno </w:t>
      </w:r>
      <w:r w:rsidR="004B1633" w:rsidRPr="007036C6">
        <w:rPr>
          <w:rFonts w:asciiTheme="minorHAnsi" w:hAnsiTheme="minorHAnsi" w:cstheme="minorHAnsi"/>
          <w:bCs/>
          <w:sz w:val="22"/>
          <w:szCs w:val="22"/>
        </w:rPr>
        <w:t>6</w:t>
      </w:r>
      <w:r w:rsidR="004B1633" w:rsidRPr="007036C6">
        <w:rPr>
          <w:rFonts w:asciiTheme="minorHAnsi" w:hAnsiTheme="minorHAnsi" w:cstheme="minorHAnsi"/>
          <w:bCs/>
          <w:sz w:val="22"/>
          <w:szCs w:val="22"/>
        </w:rPr>
        <w:t xml:space="preserve">, n. </w:t>
      </w:r>
      <w:r w:rsidR="004B1633" w:rsidRPr="007036C6">
        <w:rPr>
          <w:rFonts w:asciiTheme="minorHAnsi" w:hAnsiTheme="minorHAnsi" w:cstheme="minorHAnsi"/>
          <w:bCs/>
          <w:sz w:val="22"/>
          <w:szCs w:val="22"/>
        </w:rPr>
        <w:t>289 (16 maggio 1939)</w:t>
      </w:r>
      <w:r w:rsidR="004B1633" w:rsidRPr="007036C6">
        <w:rPr>
          <w:rFonts w:asciiTheme="minorHAnsi" w:hAnsiTheme="minorHAnsi" w:cstheme="minorHAnsi"/>
          <w:bCs/>
          <w:sz w:val="22"/>
          <w:szCs w:val="22"/>
        </w:rPr>
        <w:t xml:space="preserve">-anno 7, n. </w:t>
      </w:r>
      <w:r w:rsidR="004B1633" w:rsidRPr="007036C6">
        <w:rPr>
          <w:rFonts w:asciiTheme="minorHAnsi" w:hAnsiTheme="minorHAnsi" w:cstheme="minorHAnsi"/>
          <w:bCs/>
          <w:sz w:val="22"/>
          <w:szCs w:val="22"/>
        </w:rPr>
        <w:t>360 (26 settembre 1940)</w:t>
      </w:r>
      <w:r w:rsidR="004B1633" w:rsidRPr="007036C6">
        <w:rPr>
          <w:rFonts w:asciiTheme="minorHAnsi" w:hAnsiTheme="minorHAnsi" w:cstheme="minorHAnsi"/>
          <w:bCs/>
          <w:sz w:val="22"/>
          <w:szCs w:val="22"/>
        </w:rPr>
        <w:t xml:space="preserve">. - </w:t>
      </w:r>
      <w:r w:rsidRPr="007036C6">
        <w:rPr>
          <w:rFonts w:asciiTheme="minorHAnsi" w:hAnsiTheme="minorHAnsi" w:cstheme="minorHAnsi"/>
          <w:bCs/>
          <w:sz w:val="22"/>
          <w:szCs w:val="22"/>
        </w:rPr>
        <w:t xml:space="preserve">Milano : </w:t>
      </w:r>
      <w:r w:rsidR="004B1633" w:rsidRPr="007036C6">
        <w:rPr>
          <w:rFonts w:asciiTheme="minorHAnsi" w:hAnsiTheme="minorHAnsi" w:cstheme="minorHAnsi"/>
          <w:bCs/>
          <w:sz w:val="22"/>
          <w:szCs w:val="22"/>
        </w:rPr>
        <w:t xml:space="preserve">API, Anonima Periodici Italiani </w:t>
      </w:r>
      <w:r w:rsidR="004B1633" w:rsidRPr="007036C6">
        <w:rPr>
          <w:rFonts w:asciiTheme="minorHAnsi" w:hAnsiTheme="minorHAnsi" w:cstheme="minorHAnsi"/>
          <w:bCs/>
          <w:sz w:val="22"/>
          <w:szCs w:val="22"/>
        </w:rPr>
        <w:t>[</w:t>
      </w:r>
      <w:r w:rsidR="003F0CD5" w:rsidRPr="007036C6">
        <w:rPr>
          <w:rFonts w:asciiTheme="minorHAnsi" w:hAnsiTheme="minorHAnsi" w:cstheme="minorHAnsi"/>
          <w:bCs/>
          <w:sz w:val="22"/>
          <w:szCs w:val="22"/>
        </w:rPr>
        <w:t>Mondadori</w:t>
      </w:r>
      <w:r w:rsidR="004B1633" w:rsidRPr="007036C6">
        <w:rPr>
          <w:rFonts w:asciiTheme="minorHAnsi" w:hAnsiTheme="minorHAnsi" w:cstheme="minorHAnsi"/>
          <w:bCs/>
          <w:sz w:val="22"/>
          <w:szCs w:val="22"/>
        </w:rPr>
        <w:t>]</w:t>
      </w:r>
      <w:r w:rsidRPr="007036C6">
        <w:rPr>
          <w:rFonts w:asciiTheme="minorHAnsi" w:hAnsiTheme="minorHAnsi" w:cstheme="minorHAnsi"/>
          <w:bCs/>
          <w:sz w:val="22"/>
          <w:szCs w:val="22"/>
        </w:rPr>
        <w:t xml:space="preserve">, 1939-1940. – 2 volumi : </w:t>
      </w:r>
      <w:r w:rsidR="004B1633" w:rsidRPr="007036C6">
        <w:rPr>
          <w:rFonts w:asciiTheme="minorHAnsi" w:hAnsiTheme="minorHAnsi" w:cstheme="minorHAnsi"/>
          <w:bCs/>
          <w:sz w:val="22"/>
          <w:szCs w:val="22"/>
        </w:rPr>
        <w:t xml:space="preserve">72 fasc. : </w:t>
      </w:r>
      <w:r w:rsidRPr="007036C6">
        <w:rPr>
          <w:rFonts w:asciiTheme="minorHAnsi" w:hAnsiTheme="minorHAnsi" w:cstheme="minorHAnsi"/>
          <w:bCs/>
          <w:sz w:val="22"/>
          <w:szCs w:val="22"/>
        </w:rPr>
        <w:t>ill. ; 58 cm</w:t>
      </w:r>
      <w:r w:rsidRPr="007036C6">
        <w:rPr>
          <w:rFonts w:asciiTheme="minorHAnsi" w:hAnsiTheme="minorHAnsi" w:cstheme="minorHAnsi"/>
          <w:sz w:val="22"/>
          <w:szCs w:val="22"/>
        </w:rPr>
        <w:t>. - CFI0391374</w:t>
      </w:r>
    </w:p>
    <w:p w14:paraId="63E3E729" w14:textId="1247EFB0" w:rsidR="00917BCA" w:rsidRPr="007036C6" w:rsidRDefault="00AA6BAE" w:rsidP="007036C6">
      <w:pPr>
        <w:jc w:val="both"/>
        <w:rPr>
          <w:rFonts w:asciiTheme="minorHAnsi" w:hAnsiTheme="minorHAnsi" w:cstheme="minorHAnsi"/>
          <w:bCs/>
          <w:sz w:val="22"/>
          <w:szCs w:val="22"/>
        </w:rPr>
      </w:pPr>
      <w:r w:rsidRPr="007036C6">
        <w:rPr>
          <w:rFonts w:asciiTheme="minorHAnsi" w:hAnsiTheme="minorHAnsi" w:cstheme="minorHAnsi"/>
          <w:bCs/>
          <w:sz w:val="22"/>
          <w:szCs w:val="22"/>
        </w:rPr>
        <w:t>Variante del titolo: *Ecco</w:t>
      </w:r>
    </w:p>
    <w:p w14:paraId="0AA6F259" w14:textId="77777777" w:rsidR="00AA6BAE" w:rsidRPr="007036C6" w:rsidRDefault="00AA6BAE" w:rsidP="007036C6">
      <w:pPr>
        <w:jc w:val="both"/>
        <w:rPr>
          <w:rFonts w:asciiTheme="minorHAnsi" w:hAnsiTheme="minorHAnsi" w:cstheme="minorHAnsi"/>
          <w:bCs/>
          <w:sz w:val="22"/>
          <w:szCs w:val="22"/>
        </w:rPr>
      </w:pPr>
    </w:p>
    <w:p w14:paraId="446FDF2C" w14:textId="1A8F0880" w:rsidR="00917BCA" w:rsidRPr="007036C6" w:rsidRDefault="00917BCA" w:rsidP="007036C6">
      <w:pPr>
        <w:jc w:val="both"/>
        <w:rPr>
          <w:rFonts w:asciiTheme="minorHAnsi" w:hAnsiTheme="minorHAnsi" w:cstheme="minorHAnsi"/>
          <w:bCs/>
          <w:sz w:val="22"/>
          <w:szCs w:val="22"/>
        </w:rPr>
      </w:pPr>
      <w:r w:rsidRPr="007036C6">
        <w:rPr>
          <w:rFonts w:asciiTheme="minorHAnsi" w:hAnsiTheme="minorHAnsi" w:cstheme="minorHAnsi"/>
          <w:bCs/>
          <w:sz w:val="22"/>
          <w:szCs w:val="22"/>
        </w:rPr>
        <w:t>Il *</w:t>
      </w:r>
      <w:r w:rsidRPr="007036C6">
        <w:rPr>
          <w:rFonts w:asciiTheme="minorHAnsi" w:hAnsiTheme="minorHAnsi" w:cstheme="minorHAnsi"/>
          <w:b/>
          <w:bCs/>
          <w:sz w:val="22"/>
          <w:szCs w:val="22"/>
        </w:rPr>
        <w:t>settebello</w:t>
      </w:r>
      <w:r w:rsidRPr="007036C6">
        <w:rPr>
          <w:rFonts w:asciiTheme="minorHAnsi" w:hAnsiTheme="minorHAnsi" w:cstheme="minorHAnsi"/>
          <w:bCs/>
          <w:sz w:val="22"/>
          <w:szCs w:val="22"/>
        </w:rPr>
        <w:t xml:space="preserve"> : nipote settimanale del Bertoldo. - </w:t>
      </w:r>
      <w:r w:rsidRPr="007036C6">
        <w:rPr>
          <w:rFonts w:asciiTheme="minorHAnsi" w:hAnsiTheme="minorHAnsi" w:cstheme="minorHAnsi"/>
          <w:sz w:val="22"/>
          <w:szCs w:val="22"/>
        </w:rPr>
        <w:t>Anno 7, n. 1 (1 gennaio 1941)-</w:t>
      </w:r>
      <w:r w:rsidR="004B1633" w:rsidRPr="007036C6">
        <w:rPr>
          <w:rFonts w:asciiTheme="minorHAnsi" w:hAnsiTheme="minorHAnsi" w:cstheme="minorHAnsi"/>
          <w:sz w:val="22"/>
          <w:szCs w:val="22"/>
        </w:rPr>
        <w:t>anno 8 (1942)</w:t>
      </w:r>
      <w:r w:rsidRPr="007036C6">
        <w:rPr>
          <w:rFonts w:asciiTheme="minorHAnsi" w:hAnsiTheme="minorHAnsi" w:cstheme="minorHAnsi"/>
          <w:sz w:val="22"/>
          <w:szCs w:val="22"/>
        </w:rPr>
        <w:t xml:space="preserve">. – Milano : </w:t>
      </w:r>
      <w:r w:rsidR="003F0CD5" w:rsidRPr="007036C6">
        <w:rPr>
          <w:rFonts w:asciiTheme="minorHAnsi" w:hAnsiTheme="minorHAnsi" w:cstheme="minorHAnsi"/>
          <w:sz w:val="22"/>
          <w:szCs w:val="22"/>
        </w:rPr>
        <w:t>Rizzoli</w:t>
      </w:r>
      <w:r w:rsidRPr="007036C6">
        <w:rPr>
          <w:rFonts w:asciiTheme="minorHAnsi" w:hAnsiTheme="minorHAnsi" w:cstheme="minorHAnsi"/>
          <w:sz w:val="22"/>
          <w:szCs w:val="22"/>
        </w:rPr>
        <w:t>, 1941</w:t>
      </w:r>
      <w:r w:rsidR="004B1633" w:rsidRPr="007036C6">
        <w:rPr>
          <w:rFonts w:asciiTheme="minorHAnsi" w:hAnsiTheme="minorHAnsi" w:cstheme="minorHAnsi"/>
          <w:sz w:val="22"/>
          <w:szCs w:val="22"/>
        </w:rPr>
        <w:t>-1942</w:t>
      </w:r>
      <w:r w:rsidRPr="007036C6">
        <w:rPr>
          <w:rFonts w:asciiTheme="minorHAnsi" w:hAnsiTheme="minorHAnsi" w:cstheme="minorHAnsi"/>
          <w:sz w:val="22"/>
          <w:szCs w:val="22"/>
        </w:rPr>
        <w:t xml:space="preserve">. – </w:t>
      </w:r>
      <w:r w:rsidR="004B1633" w:rsidRPr="007036C6">
        <w:rPr>
          <w:rFonts w:asciiTheme="minorHAnsi" w:hAnsiTheme="minorHAnsi" w:cstheme="minorHAnsi"/>
          <w:sz w:val="22"/>
          <w:szCs w:val="22"/>
        </w:rPr>
        <w:t>2</w:t>
      </w:r>
      <w:r w:rsidRPr="007036C6">
        <w:rPr>
          <w:rFonts w:asciiTheme="minorHAnsi" w:hAnsiTheme="minorHAnsi" w:cstheme="minorHAnsi"/>
          <w:sz w:val="22"/>
          <w:szCs w:val="22"/>
        </w:rPr>
        <w:t xml:space="preserve"> volum</w:t>
      </w:r>
      <w:r w:rsidR="004B1633" w:rsidRPr="007036C6">
        <w:rPr>
          <w:rFonts w:asciiTheme="minorHAnsi" w:hAnsiTheme="minorHAnsi" w:cstheme="minorHAnsi"/>
          <w:sz w:val="22"/>
          <w:szCs w:val="22"/>
        </w:rPr>
        <w:t>i</w:t>
      </w:r>
      <w:r w:rsidRPr="007036C6">
        <w:rPr>
          <w:rFonts w:asciiTheme="minorHAnsi" w:hAnsiTheme="minorHAnsi" w:cstheme="minorHAnsi"/>
          <w:sz w:val="22"/>
          <w:szCs w:val="22"/>
        </w:rPr>
        <w:t xml:space="preserve"> : ill. ; 38 cm. - CFI0422198</w:t>
      </w:r>
    </w:p>
    <w:p w14:paraId="4B4462B6" w14:textId="1D1CB012" w:rsidR="00917BCA" w:rsidRPr="007036C6" w:rsidRDefault="003F0CD5" w:rsidP="007036C6">
      <w:pPr>
        <w:jc w:val="both"/>
        <w:rPr>
          <w:rFonts w:asciiTheme="minorHAnsi" w:hAnsiTheme="minorHAnsi" w:cstheme="minorHAnsi"/>
          <w:sz w:val="22"/>
          <w:szCs w:val="22"/>
        </w:rPr>
      </w:pPr>
      <w:r w:rsidRPr="007036C6">
        <w:rPr>
          <w:rFonts w:asciiTheme="minorHAnsi" w:hAnsiTheme="minorHAnsi" w:cstheme="minorHAnsi"/>
          <w:b/>
          <w:bCs/>
          <w:color w:val="C00000"/>
          <w:sz w:val="22"/>
          <w:szCs w:val="22"/>
        </w:rPr>
        <w:t>Copia digitale</w:t>
      </w:r>
      <w:r w:rsidRPr="007036C6">
        <w:rPr>
          <w:rFonts w:asciiTheme="minorHAnsi" w:hAnsiTheme="minorHAnsi" w:cstheme="minorHAnsi"/>
          <w:sz w:val="22"/>
          <w:szCs w:val="22"/>
        </w:rPr>
        <w:t xml:space="preserve"> </w:t>
      </w:r>
      <w:hyperlink r:id="rId11" w:anchor="S" w:history="1">
        <w:r w:rsidRPr="007036C6">
          <w:rPr>
            <w:rStyle w:val="Collegamentoipertestuale"/>
            <w:rFonts w:asciiTheme="minorHAnsi" w:hAnsiTheme="minorHAnsi" w:cstheme="minorHAnsi"/>
            <w:sz w:val="22"/>
            <w:szCs w:val="22"/>
          </w:rPr>
          <w:t xml:space="preserve">1941,n.53 </w:t>
        </w:r>
      </w:hyperlink>
    </w:p>
    <w:p w14:paraId="633CAEAC" w14:textId="77777777" w:rsidR="003F0CD5" w:rsidRPr="007036C6" w:rsidRDefault="003F0CD5" w:rsidP="007036C6">
      <w:pPr>
        <w:jc w:val="both"/>
        <w:rPr>
          <w:rFonts w:asciiTheme="minorHAnsi" w:hAnsiTheme="minorHAnsi" w:cstheme="minorHAnsi"/>
          <w:b/>
          <w:bCs/>
          <w:sz w:val="22"/>
          <w:szCs w:val="22"/>
        </w:rPr>
      </w:pPr>
    </w:p>
    <w:p w14:paraId="12D16B89" w14:textId="6D8DCAAA" w:rsidR="00917BCA" w:rsidRPr="007036C6" w:rsidRDefault="00917BCA" w:rsidP="007036C6">
      <w:pPr>
        <w:jc w:val="both"/>
        <w:rPr>
          <w:rFonts w:asciiTheme="minorHAnsi" w:hAnsiTheme="minorHAnsi" w:cstheme="minorHAnsi"/>
          <w:b/>
          <w:bCs/>
          <w:sz w:val="22"/>
          <w:szCs w:val="22"/>
        </w:rPr>
      </w:pPr>
      <w:r w:rsidRPr="007036C6">
        <w:rPr>
          <w:rFonts w:asciiTheme="minorHAnsi" w:hAnsiTheme="minorHAnsi" w:cstheme="minorHAnsi"/>
          <w:b/>
          <w:bCs/>
          <w:sz w:val="22"/>
          <w:szCs w:val="22"/>
        </w:rPr>
        <w:t>*</w:t>
      </w:r>
      <w:r w:rsidR="007036C6" w:rsidRPr="007036C6">
        <w:rPr>
          <w:rFonts w:asciiTheme="minorHAnsi" w:hAnsiTheme="minorHAnsi" w:cstheme="minorHAnsi"/>
          <w:b/>
          <w:bCs/>
          <w:sz w:val="22"/>
          <w:szCs w:val="22"/>
        </w:rPr>
        <w:t>7</w:t>
      </w:r>
      <w:r w:rsidRPr="007036C6">
        <w:rPr>
          <w:rFonts w:asciiTheme="minorHAnsi" w:hAnsiTheme="minorHAnsi" w:cstheme="minorHAnsi"/>
          <w:b/>
          <w:bCs/>
          <w:sz w:val="22"/>
          <w:szCs w:val="22"/>
        </w:rPr>
        <w:t xml:space="preserve"> giorni</w:t>
      </w:r>
      <w:r w:rsidRPr="007036C6">
        <w:rPr>
          <w:rFonts w:asciiTheme="minorHAnsi" w:hAnsiTheme="minorHAnsi" w:cstheme="minorHAnsi"/>
          <w:bCs/>
          <w:sz w:val="22"/>
          <w:szCs w:val="22"/>
        </w:rPr>
        <w:t xml:space="preserve"> : settimanale del sabato : politica, storia, letteratura, arte, critica, attualità. - </w:t>
      </w:r>
      <w:r w:rsidRPr="007036C6">
        <w:rPr>
          <w:rFonts w:asciiTheme="minorHAnsi" w:hAnsiTheme="minorHAnsi" w:cstheme="minorHAnsi"/>
          <w:sz w:val="22"/>
          <w:szCs w:val="22"/>
        </w:rPr>
        <w:t>Anno 8, n. 1 (1 maggio 1942)-anno 9</w:t>
      </w:r>
      <w:r w:rsidR="004B1633" w:rsidRPr="007036C6">
        <w:rPr>
          <w:rFonts w:asciiTheme="minorHAnsi" w:hAnsiTheme="minorHAnsi" w:cstheme="minorHAnsi"/>
          <w:sz w:val="22"/>
          <w:szCs w:val="22"/>
        </w:rPr>
        <w:t>, n. 34-35-36</w:t>
      </w:r>
      <w:r w:rsidRPr="007036C6">
        <w:rPr>
          <w:rFonts w:asciiTheme="minorHAnsi" w:hAnsiTheme="minorHAnsi" w:cstheme="minorHAnsi"/>
          <w:sz w:val="22"/>
          <w:szCs w:val="22"/>
        </w:rPr>
        <w:t xml:space="preserve"> (</w:t>
      </w:r>
      <w:r w:rsidR="004B1633" w:rsidRPr="007036C6">
        <w:rPr>
          <w:rFonts w:asciiTheme="minorHAnsi" w:hAnsiTheme="minorHAnsi" w:cstheme="minorHAnsi"/>
          <w:sz w:val="22"/>
          <w:szCs w:val="22"/>
        </w:rPr>
        <w:t xml:space="preserve">4 settembre </w:t>
      </w:r>
      <w:r w:rsidRPr="007036C6">
        <w:rPr>
          <w:rFonts w:asciiTheme="minorHAnsi" w:hAnsiTheme="minorHAnsi" w:cstheme="minorHAnsi"/>
          <w:sz w:val="22"/>
          <w:szCs w:val="22"/>
        </w:rPr>
        <w:t xml:space="preserve">1943). – Milano : Rizzoli, 1942-1943. – 2 volumi : ill. ; 38 cm. </w:t>
      </w:r>
      <w:r w:rsidR="004B1633" w:rsidRPr="007036C6">
        <w:rPr>
          <w:rFonts w:asciiTheme="minorHAnsi" w:hAnsiTheme="minorHAnsi" w:cstheme="minorHAnsi"/>
          <w:sz w:val="22"/>
          <w:szCs w:val="22"/>
        </w:rPr>
        <w:t xml:space="preserve">- </w:t>
      </w:r>
      <w:r w:rsidRPr="007036C6">
        <w:rPr>
          <w:rFonts w:asciiTheme="minorHAnsi" w:hAnsiTheme="minorHAnsi" w:cstheme="minorHAnsi"/>
          <w:sz w:val="22"/>
          <w:szCs w:val="22"/>
        </w:rPr>
        <w:t>TO00195238</w:t>
      </w:r>
    </w:p>
    <w:p w14:paraId="1F1C4CAE" w14:textId="25B946C9" w:rsidR="00917BCA" w:rsidRPr="007036C6" w:rsidRDefault="007036C6" w:rsidP="007036C6">
      <w:pPr>
        <w:jc w:val="both"/>
        <w:rPr>
          <w:rFonts w:asciiTheme="minorHAnsi" w:hAnsiTheme="minorHAnsi" w:cstheme="minorHAnsi"/>
          <w:bCs/>
          <w:sz w:val="22"/>
          <w:szCs w:val="22"/>
        </w:rPr>
      </w:pPr>
      <w:r w:rsidRPr="007036C6">
        <w:rPr>
          <w:rFonts w:asciiTheme="minorHAnsi" w:hAnsiTheme="minorHAnsi" w:cstheme="minorHAnsi"/>
          <w:bCs/>
          <w:sz w:val="22"/>
          <w:szCs w:val="22"/>
        </w:rPr>
        <w:t>Titolo sviluppato</w:t>
      </w:r>
      <w:r w:rsidR="004B1633" w:rsidRPr="007036C6">
        <w:rPr>
          <w:rFonts w:asciiTheme="minorHAnsi" w:hAnsiTheme="minorHAnsi" w:cstheme="minorHAnsi"/>
          <w:bCs/>
          <w:sz w:val="22"/>
          <w:szCs w:val="22"/>
        </w:rPr>
        <w:t>:</w:t>
      </w:r>
      <w:r w:rsidR="004B1633" w:rsidRPr="007036C6">
        <w:rPr>
          <w:rFonts w:asciiTheme="minorHAnsi" w:hAnsiTheme="minorHAnsi" w:cstheme="minorHAnsi"/>
          <w:b/>
          <w:bCs/>
          <w:sz w:val="22"/>
          <w:szCs w:val="22"/>
        </w:rPr>
        <w:t xml:space="preserve"> </w:t>
      </w:r>
      <w:r w:rsidR="004B1633" w:rsidRPr="007036C6">
        <w:rPr>
          <w:rFonts w:asciiTheme="minorHAnsi" w:hAnsiTheme="minorHAnsi" w:cstheme="minorHAnsi"/>
          <w:bCs/>
          <w:sz w:val="22"/>
          <w:szCs w:val="22"/>
        </w:rPr>
        <w:t>*</w:t>
      </w:r>
      <w:r w:rsidRPr="007036C6">
        <w:rPr>
          <w:rFonts w:asciiTheme="minorHAnsi" w:hAnsiTheme="minorHAnsi" w:cstheme="minorHAnsi"/>
          <w:bCs/>
          <w:sz w:val="22"/>
          <w:szCs w:val="22"/>
        </w:rPr>
        <w:t>Sette</w:t>
      </w:r>
      <w:r w:rsidR="004B1633" w:rsidRPr="007036C6">
        <w:rPr>
          <w:rFonts w:asciiTheme="minorHAnsi" w:hAnsiTheme="minorHAnsi" w:cstheme="minorHAnsi"/>
          <w:bCs/>
          <w:sz w:val="22"/>
          <w:szCs w:val="22"/>
        </w:rPr>
        <w:t xml:space="preserve"> giorni</w:t>
      </w:r>
    </w:p>
    <w:p w14:paraId="45CF71F3" w14:textId="77777777" w:rsidR="004B1633" w:rsidRPr="007036C6" w:rsidRDefault="004B1633" w:rsidP="007036C6">
      <w:pPr>
        <w:jc w:val="both"/>
        <w:rPr>
          <w:rFonts w:asciiTheme="minorHAnsi" w:hAnsiTheme="minorHAnsi" w:cstheme="minorHAnsi"/>
          <w:bCs/>
          <w:sz w:val="22"/>
          <w:szCs w:val="22"/>
        </w:rPr>
      </w:pPr>
    </w:p>
    <w:p w14:paraId="0717245D" w14:textId="38345397" w:rsidR="00917BCA" w:rsidRPr="007036C6" w:rsidRDefault="00917BCA" w:rsidP="007036C6">
      <w:pPr>
        <w:jc w:val="both"/>
        <w:rPr>
          <w:rFonts w:asciiTheme="minorHAnsi" w:hAnsiTheme="minorHAnsi" w:cstheme="minorHAnsi"/>
          <w:sz w:val="22"/>
          <w:szCs w:val="22"/>
        </w:rPr>
      </w:pPr>
      <w:r w:rsidRPr="007036C6">
        <w:rPr>
          <w:rFonts w:asciiTheme="minorHAnsi" w:hAnsiTheme="minorHAnsi" w:cstheme="minorHAnsi"/>
          <w:bCs/>
          <w:sz w:val="22"/>
          <w:szCs w:val="22"/>
        </w:rPr>
        <w:t>Il *</w:t>
      </w:r>
      <w:r w:rsidRPr="007036C6">
        <w:rPr>
          <w:rFonts w:asciiTheme="minorHAnsi" w:hAnsiTheme="minorHAnsi" w:cstheme="minorHAnsi"/>
          <w:b/>
          <w:bCs/>
          <w:sz w:val="22"/>
          <w:szCs w:val="22"/>
        </w:rPr>
        <w:t>settebello</w:t>
      </w:r>
      <w:r w:rsidRPr="007036C6">
        <w:rPr>
          <w:rFonts w:asciiTheme="minorHAnsi" w:hAnsiTheme="minorHAnsi" w:cstheme="minorHAnsi"/>
          <w:bCs/>
          <w:sz w:val="22"/>
          <w:szCs w:val="22"/>
        </w:rPr>
        <w:t xml:space="preserve"> : satirico umoristico settimanale. - </w:t>
      </w:r>
      <w:r w:rsidRPr="007036C6">
        <w:rPr>
          <w:rFonts w:asciiTheme="minorHAnsi" w:hAnsiTheme="minorHAnsi" w:cstheme="minorHAnsi"/>
          <w:sz w:val="22"/>
          <w:szCs w:val="22"/>
        </w:rPr>
        <w:t xml:space="preserve"> Nuova serie, anno 1, n. 1 (27 gennaio 1955)-    . - Roma : [s.n.], 1955. – 1 volume. - CFI0422207</w:t>
      </w:r>
    </w:p>
    <w:p w14:paraId="1DDAC31A" w14:textId="77777777" w:rsidR="00917BCA" w:rsidRPr="007036C6" w:rsidRDefault="00917BCA" w:rsidP="007036C6">
      <w:pPr>
        <w:jc w:val="both"/>
        <w:rPr>
          <w:rFonts w:asciiTheme="minorHAnsi" w:hAnsiTheme="minorHAnsi" w:cstheme="minorHAnsi"/>
          <w:sz w:val="22"/>
          <w:szCs w:val="22"/>
        </w:rPr>
      </w:pPr>
      <w:r w:rsidRPr="007036C6">
        <w:rPr>
          <w:rFonts w:asciiTheme="minorHAnsi" w:hAnsiTheme="minorHAnsi" w:cstheme="minorHAnsi"/>
          <w:sz w:val="22"/>
          <w:szCs w:val="22"/>
        </w:rPr>
        <w:t>Variante del titolo: Il *sette bello</w:t>
      </w:r>
    </w:p>
    <w:p w14:paraId="4EB65C0C" w14:textId="030B1381" w:rsidR="00917BCA" w:rsidRPr="007036C6" w:rsidRDefault="00917BCA" w:rsidP="007036C6">
      <w:pPr>
        <w:pStyle w:val="Contenutotabella"/>
        <w:jc w:val="both"/>
        <w:rPr>
          <w:rStyle w:val="title"/>
          <w:rFonts w:asciiTheme="minorHAnsi" w:hAnsiTheme="minorHAnsi" w:cstheme="minorHAnsi"/>
          <w:color w:val="000000"/>
          <w:sz w:val="22"/>
          <w:szCs w:val="22"/>
        </w:rPr>
      </w:pPr>
      <w:r w:rsidRPr="007036C6">
        <w:rPr>
          <w:rFonts w:asciiTheme="minorHAnsi" w:hAnsiTheme="minorHAnsi" w:cstheme="minorHAnsi"/>
          <w:sz w:val="22"/>
          <w:szCs w:val="22"/>
        </w:rPr>
        <w:t>Soggetto: Periodici umoristici</w:t>
      </w:r>
      <w:r w:rsidR="007036C6" w:rsidRPr="007036C6">
        <w:rPr>
          <w:rFonts w:asciiTheme="minorHAnsi" w:hAnsiTheme="minorHAnsi" w:cstheme="minorHAnsi"/>
          <w:sz w:val="22"/>
          <w:szCs w:val="22"/>
        </w:rPr>
        <w:tab/>
      </w:r>
      <w:r w:rsidR="007036C6" w:rsidRPr="007036C6">
        <w:rPr>
          <w:rFonts w:asciiTheme="minorHAnsi" w:hAnsiTheme="minorHAnsi" w:cstheme="minorHAnsi"/>
          <w:sz w:val="22"/>
          <w:szCs w:val="22"/>
        </w:rPr>
        <w:tab/>
      </w:r>
      <w:r w:rsidR="007036C6" w:rsidRPr="007036C6">
        <w:rPr>
          <w:rFonts w:asciiTheme="minorHAnsi" w:hAnsiTheme="minorHAnsi" w:cstheme="minorHAnsi"/>
          <w:sz w:val="22"/>
          <w:szCs w:val="22"/>
        </w:rPr>
        <w:tab/>
      </w:r>
      <w:r w:rsidR="007036C6" w:rsidRPr="007036C6">
        <w:rPr>
          <w:rFonts w:asciiTheme="minorHAnsi" w:hAnsiTheme="minorHAnsi" w:cstheme="minorHAnsi"/>
          <w:sz w:val="22"/>
          <w:szCs w:val="22"/>
        </w:rPr>
        <w:tab/>
      </w:r>
      <w:r w:rsidR="007036C6" w:rsidRPr="007036C6">
        <w:rPr>
          <w:rFonts w:asciiTheme="minorHAnsi" w:hAnsiTheme="minorHAnsi" w:cstheme="minorHAnsi"/>
          <w:sz w:val="22"/>
          <w:szCs w:val="22"/>
        </w:rPr>
        <w:tab/>
      </w:r>
      <w:r w:rsidR="007036C6" w:rsidRPr="007036C6">
        <w:rPr>
          <w:rFonts w:asciiTheme="minorHAnsi" w:hAnsiTheme="minorHAnsi" w:cstheme="minorHAnsi"/>
          <w:sz w:val="22"/>
          <w:szCs w:val="22"/>
        </w:rPr>
        <w:tab/>
      </w:r>
      <w:r w:rsidR="007036C6" w:rsidRPr="007036C6">
        <w:rPr>
          <w:rFonts w:asciiTheme="minorHAnsi" w:hAnsiTheme="minorHAnsi" w:cstheme="minorHAnsi"/>
          <w:sz w:val="22"/>
          <w:szCs w:val="22"/>
        </w:rPr>
        <w:tab/>
      </w:r>
      <w:r w:rsidR="007036C6" w:rsidRPr="007036C6">
        <w:rPr>
          <w:rFonts w:asciiTheme="minorHAnsi" w:hAnsiTheme="minorHAnsi" w:cstheme="minorHAnsi"/>
          <w:sz w:val="22"/>
          <w:szCs w:val="22"/>
        </w:rPr>
        <w:tab/>
      </w:r>
      <w:r w:rsidRPr="007036C6">
        <w:rPr>
          <w:rStyle w:val="title"/>
          <w:rFonts w:asciiTheme="minorHAnsi" w:hAnsiTheme="minorHAnsi" w:cstheme="minorHAnsi"/>
          <w:color w:val="000000"/>
          <w:sz w:val="22"/>
          <w:szCs w:val="22"/>
        </w:rPr>
        <w:t>Classe: D857.91</w:t>
      </w:r>
    </w:p>
    <w:p w14:paraId="1C6FAD90" w14:textId="77777777" w:rsidR="00EA4E78" w:rsidRPr="007036C6" w:rsidRDefault="00EA4E78" w:rsidP="007036C6">
      <w:pPr>
        <w:pStyle w:val="Contenutotabella"/>
        <w:suppressAutoHyphens w:val="0"/>
        <w:jc w:val="both"/>
        <w:rPr>
          <w:rStyle w:val="title"/>
          <w:rFonts w:asciiTheme="minorHAnsi" w:hAnsiTheme="minorHAnsi" w:cstheme="minorHAnsi"/>
          <w:color w:val="000000"/>
          <w:sz w:val="22"/>
          <w:szCs w:val="22"/>
        </w:rPr>
      </w:pPr>
    </w:p>
    <w:p w14:paraId="665FD940" w14:textId="744F6D72" w:rsidR="00EA4E78" w:rsidRPr="007036C6" w:rsidRDefault="00EA4E78" w:rsidP="007036C6">
      <w:pPr>
        <w:pStyle w:val="Contenutotabella"/>
        <w:suppressAutoHyphens w:val="0"/>
        <w:jc w:val="both"/>
        <w:rPr>
          <w:rStyle w:val="title"/>
          <w:rFonts w:asciiTheme="minorHAnsi" w:hAnsiTheme="minorHAnsi" w:cstheme="minorHAnsi"/>
          <w:b/>
          <w:bCs/>
          <w:color w:val="C00000"/>
          <w:sz w:val="44"/>
          <w:szCs w:val="44"/>
        </w:rPr>
      </w:pPr>
      <w:r w:rsidRPr="007036C6">
        <w:rPr>
          <w:rStyle w:val="title"/>
          <w:rFonts w:asciiTheme="minorHAnsi" w:hAnsiTheme="minorHAnsi" w:cstheme="minorHAnsi"/>
          <w:b/>
          <w:bCs/>
          <w:color w:val="C00000"/>
          <w:sz w:val="44"/>
          <w:szCs w:val="44"/>
        </w:rPr>
        <w:t>Informazioni storico-bibliografiche</w:t>
      </w:r>
    </w:p>
    <w:p w14:paraId="16C3FD77" w14:textId="77777777" w:rsidR="00AA6BAE" w:rsidRPr="00AA6BAE" w:rsidRDefault="00AA6BAE" w:rsidP="007036C6">
      <w:pPr>
        <w:pStyle w:val="Contenutotabella"/>
        <w:jc w:val="both"/>
        <w:rPr>
          <w:rFonts w:asciiTheme="minorHAnsi" w:hAnsiTheme="minorHAnsi" w:cstheme="minorHAnsi"/>
          <w:sz w:val="22"/>
          <w:szCs w:val="22"/>
        </w:rPr>
      </w:pPr>
      <w:r w:rsidRPr="00AA6BAE">
        <w:rPr>
          <w:rFonts w:asciiTheme="minorHAnsi" w:hAnsiTheme="minorHAnsi" w:cstheme="minorHAnsi"/>
          <w:b/>
          <w:bCs/>
          <w:i/>
          <w:iCs/>
          <w:sz w:val="22"/>
          <w:szCs w:val="22"/>
        </w:rPr>
        <w:t>Il Settebello. Settimanale umoristico illustrato</w:t>
      </w:r>
      <w:r w:rsidRPr="00AA6BAE">
        <w:rPr>
          <w:rFonts w:asciiTheme="minorHAnsi" w:hAnsiTheme="minorHAnsi" w:cstheme="minorHAnsi"/>
          <w:sz w:val="22"/>
          <w:szCs w:val="22"/>
        </w:rPr>
        <w:t xml:space="preserve"> fu un </w:t>
      </w:r>
      <w:hyperlink r:id="rId12" w:tooltip="Settimanale" w:history="1">
        <w:r w:rsidRPr="00AA6BAE">
          <w:rPr>
            <w:rStyle w:val="Collegamentoipertestuale"/>
            <w:rFonts w:asciiTheme="minorHAnsi" w:hAnsiTheme="minorHAnsi" w:cstheme="minorHAnsi"/>
            <w:sz w:val="22"/>
            <w:szCs w:val="22"/>
          </w:rPr>
          <w:t>settimanale</w:t>
        </w:r>
      </w:hyperlink>
      <w:r w:rsidRPr="00AA6BAE">
        <w:rPr>
          <w:rFonts w:asciiTheme="minorHAnsi" w:hAnsiTheme="minorHAnsi" w:cstheme="minorHAnsi"/>
          <w:sz w:val="22"/>
          <w:szCs w:val="22"/>
        </w:rPr>
        <w:t xml:space="preserve"> umoristico </w:t>
      </w:r>
      <w:hyperlink r:id="rId13" w:tooltip="Italia" w:history="1">
        <w:r w:rsidRPr="00AA6BAE">
          <w:rPr>
            <w:rStyle w:val="Collegamentoipertestuale"/>
            <w:rFonts w:asciiTheme="minorHAnsi" w:hAnsiTheme="minorHAnsi" w:cstheme="minorHAnsi"/>
            <w:sz w:val="22"/>
            <w:szCs w:val="22"/>
          </w:rPr>
          <w:t>italiano</w:t>
        </w:r>
      </w:hyperlink>
      <w:r w:rsidRPr="00AA6BAE">
        <w:rPr>
          <w:rFonts w:asciiTheme="minorHAnsi" w:hAnsiTheme="minorHAnsi" w:cstheme="minorHAnsi"/>
          <w:sz w:val="22"/>
          <w:szCs w:val="22"/>
        </w:rPr>
        <w:t xml:space="preserve"> fondato a </w:t>
      </w:r>
      <w:hyperlink r:id="rId14" w:tooltip="Roma" w:history="1">
        <w:r w:rsidRPr="00AA6BAE">
          <w:rPr>
            <w:rStyle w:val="Collegamentoipertestuale"/>
            <w:rFonts w:asciiTheme="minorHAnsi" w:hAnsiTheme="minorHAnsi" w:cstheme="minorHAnsi"/>
            <w:sz w:val="22"/>
            <w:szCs w:val="22"/>
          </w:rPr>
          <w:t>Roma</w:t>
        </w:r>
      </w:hyperlink>
      <w:r w:rsidRPr="00AA6BAE">
        <w:rPr>
          <w:rFonts w:asciiTheme="minorHAnsi" w:hAnsiTheme="minorHAnsi" w:cstheme="minorHAnsi"/>
          <w:sz w:val="22"/>
          <w:szCs w:val="22"/>
        </w:rPr>
        <w:t xml:space="preserve"> nel gennaio </w:t>
      </w:r>
      <w:hyperlink r:id="rId15" w:tooltip="1933" w:history="1">
        <w:r w:rsidRPr="00AA6BAE">
          <w:rPr>
            <w:rStyle w:val="Collegamentoipertestuale"/>
            <w:rFonts w:asciiTheme="minorHAnsi" w:hAnsiTheme="minorHAnsi" w:cstheme="minorHAnsi"/>
            <w:sz w:val="22"/>
            <w:szCs w:val="22"/>
          </w:rPr>
          <w:t>1933</w:t>
        </w:r>
      </w:hyperlink>
      <w:r w:rsidRPr="00AA6BAE">
        <w:rPr>
          <w:rFonts w:asciiTheme="minorHAnsi" w:hAnsiTheme="minorHAnsi" w:cstheme="minorHAnsi"/>
          <w:sz w:val="22"/>
          <w:szCs w:val="22"/>
        </w:rPr>
        <w:t xml:space="preserve"> da Egeo Carcavallo (proveniente dal </w:t>
      </w:r>
      <w:hyperlink r:id="rId16" w:tooltip="Marc'Aurelio" w:history="1">
        <w:r w:rsidRPr="00AA6BAE">
          <w:rPr>
            <w:rStyle w:val="Collegamentoipertestuale"/>
            <w:rFonts w:asciiTheme="minorHAnsi" w:hAnsiTheme="minorHAnsi" w:cstheme="minorHAnsi"/>
            <w:i/>
            <w:iCs/>
            <w:sz w:val="22"/>
            <w:szCs w:val="22"/>
          </w:rPr>
          <w:t>Marc'Aurelio</w:t>
        </w:r>
      </w:hyperlink>
      <w:r w:rsidRPr="00AA6BAE">
        <w:rPr>
          <w:rFonts w:asciiTheme="minorHAnsi" w:hAnsiTheme="minorHAnsi" w:cstheme="minorHAnsi"/>
          <w:sz w:val="22"/>
          <w:szCs w:val="22"/>
        </w:rPr>
        <w:t xml:space="preserve"> ed ex-collaboratore del </w:t>
      </w:r>
      <w:hyperlink r:id="rId17" w:tooltip="Becco giallo" w:history="1">
        <w:r w:rsidRPr="00AA6BAE">
          <w:rPr>
            <w:rStyle w:val="Collegamentoipertestuale"/>
            <w:rFonts w:asciiTheme="minorHAnsi" w:hAnsiTheme="minorHAnsi" w:cstheme="minorHAnsi"/>
            <w:i/>
            <w:iCs/>
            <w:sz w:val="22"/>
            <w:szCs w:val="22"/>
          </w:rPr>
          <w:t>Becco giallo</w:t>
        </w:r>
      </w:hyperlink>
      <w:r w:rsidRPr="00AA6BAE">
        <w:rPr>
          <w:rFonts w:asciiTheme="minorHAnsi" w:hAnsiTheme="minorHAnsi" w:cstheme="minorHAnsi"/>
          <w:sz w:val="22"/>
          <w:szCs w:val="22"/>
        </w:rPr>
        <w:t xml:space="preserve">), </w:t>
      </w:r>
      <w:bookmarkStart w:id="2" w:name="_Hlk213423473"/>
      <w:r w:rsidRPr="00AA6BAE">
        <w:rPr>
          <w:rFonts w:asciiTheme="minorHAnsi" w:hAnsiTheme="minorHAnsi" w:cstheme="minorHAnsi"/>
          <w:sz w:val="22"/>
          <w:szCs w:val="22"/>
        </w:rPr>
        <w:t xml:space="preserve">Bepi Fabiano e Pio Pizzicaria </w:t>
      </w:r>
      <w:bookmarkEnd w:id="2"/>
      <w:r w:rsidRPr="00AA6BAE">
        <w:rPr>
          <w:rFonts w:asciiTheme="minorHAnsi" w:hAnsiTheme="minorHAnsi" w:cstheme="minorHAnsi"/>
          <w:sz w:val="22"/>
          <w:szCs w:val="22"/>
        </w:rPr>
        <w:t xml:space="preserve">(primo direttore). Con una foliazione di otto pagine formato quotidiano, aveva come logo la carta da gioco "sette di denari". Fu edito fino al </w:t>
      </w:r>
      <w:hyperlink r:id="rId18" w:tooltip="1943" w:history="1">
        <w:r w:rsidRPr="00AA6BAE">
          <w:rPr>
            <w:rStyle w:val="Collegamentoipertestuale"/>
            <w:rFonts w:asciiTheme="minorHAnsi" w:hAnsiTheme="minorHAnsi" w:cstheme="minorHAnsi"/>
            <w:sz w:val="22"/>
            <w:szCs w:val="22"/>
          </w:rPr>
          <w:t>1943</w:t>
        </w:r>
      </w:hyperlink>
      <w:r w:rsidRPr="00AA6BAE">
        <w:rPr>
          <w:rFonts w:asciiTheme="minorHAnsi" w:hAnsiTheme="minorHAnsi" w:cstheme="minorHAnsi"/>
          <w:sz w:val="22"/>
          <w:szCs w:val="22"/>
        </w:rPr>
        <w:t xml:space="preserve">. </w:t>
      </w:r>
    </w:p>
    <w:p w14:paraId="77DF8EC6" w14:textId="77777777" w:rsidR="00AA6BAE" w:rsidRPr="00AA6BAE" w:rsidRDefault="00AA6BAE" w:rsidP="007036C6">
      <w:pPr>
        <w:pStyle w:val="Contenutotabella"/>
        <w:jc w:val="both"/>
        <w:rPr>
          <w:rFonts w:asciiTheme="minorHAnsi" w:hAnsiTheme="minorHAnsi" w:cstheme="minorHAnsi"/>
          <w:b/>
          <w:bCs/>
          <w:sz w:val="22"/>
          <w:szCs w:val="22"/>
        </w:rPr>
      </w:pPr>
      <w:r w:rsidRPr="00AA6BAE">
        <w:rPr>
          <w:rFonts w:asciiTheme="minorHAnsi" w:hAnsiTheme="minorHAnsi" w:cstheme="minorHAnsi"/>
          <w:b/>
          <w:bCs/>
          <w:sz w:val="22"/>
          <w:szCs w:val="22"/>
        </w:rPr>
        <w:t>Storia</w:t>
      </w:r>
    </w:p>
    <w:p w14:paraId="56754C3F" w14:textId="77777777" w:rsidR="00AA6BAE" w:rsidRPr="00AA6BAE" w:rsidRDefault="00AA6BAE" w:rsidP="007036C6">
      <w:pPr>
        <w:pStyle w:val="Contenutotabella"/>
        <w:jc w:val="both"/>
        <w:rPr>
          <w:rFonts w:asciiTheme="minorHAnsi" w:hAnsiTheme="minorHAnsi" w:cstheme="minorHAnsi"/>
          <w:sz w:val="22"/>
          <w:szCs w:val="22"/>
        </w:rPr>
      </w:pPr>
      <w:r w:rsidRPr="00AA6BAE">
        <w:rPr>
          <w:rFonts w:asciiTheme="minorHAnsi" w:hAnsiTheme="minorHAnsi" w:cstheme="minorHAnsi"/>
          <w:sz w:val="22"/>
          <w:szCs w:val="22"/>
        </w:rPr>
        <w:t xml:space="preserve">Il giornale ebbe vita travagliata, con cambi di nomi e di formato repentini. Le rubriche apparse sul periodico furono: "Ma va!", "Cassello dello sport", "Tutto esaurito", "Fessure", "Meno parole signori", "Colpi di sole", "Colpi di luna", "Il sig. Antonio", "Direzione vietata", "Chiaro e tondo" e "Il Milione". </w:t>
      </w:r>
    </w:p>
    <w:p w14:paraId="6CFAF2B6" w14:textId="11F7DDDD" w:rsidR="00AA6BAE" w:rsidRPr="00AA6BAE" w:rsidRDefault="00AA6BAE" w:rsidP="007036C6">
      <w:pPr>
        <w:pStyle w:val="Contenutotabella"/>
        <w:jc w:val="both"/>
        <w:rPr>
          <w:rFonts w:asciiTheme="minorHAnsi" w:hAnsiTheme="minorHAnsi" w:cstheme="minorHAnsi"/>
          <w:sz w:val="22"/>
          <w:szCs w:val="22"/>
        </w:rPr>
      </w:pPr>
      <w:r w:rsidRPr="00AA6BAE">
        <w:rPr>
          <w:rFonts w:asciiTheme="minorHAnsi" w:hAnsiTheme="minorHAnsi" w:cstheme="minorHAnsi"/>
          <w:sz w:val="22"/>
          <w:szCs w:val="22"/>
        </w:rPr>
        <w:t xml:space="preserve">Nel </w:t>
      </w:r>
      <w:hyperlink r:id="rId19" w:tooltip="1938" w:history="1">
        <w:r w:rsidRPr="00AA6BAE">
          <w:rPr>
            <w:rStyle w:val="Collegamentoipertestuale"/>
            <w:rFonts w:asciiTheme="minorHAnsi" w:hAnsiTheme="minorHAnsi" w:cstheme="minorHAnsi"/>
            <w:sz w:val="22"/>
            <w:szCs w:val="22"/>
          </w:rPr>
          <w:t>1938</w:t>
        </w:r>
      </w:hyperlink>
      <w:r w:rsidRPr="00AA6BAE">
        <w:rPr>
          <w:rFonts w:asciiTheme="minorHAnsi" w:hAnsiTheme="minorHAnsi" w:cstheme="minorHAnsi"/>
          <w:sz w:val="22"/>
          <w:szCs w:val="22"/>
        </w:rPr>
        <w:t xml:space="preserve"> il giornale venne acquistato dalla </w:t>
      </w:r>
      <w:hyperlink r:id="rId20" w:tooltip="Mondadori Editore" w:history="1">
        <w:r w:rsidRPr="00AA6BAE">
          <w:rPr>
            <w:rStyle w:val="Collegamentoipertestuale"/>
            <w:rFonts w:asciiTheme="minorHAnsi" w:hAnsiTheme="minorHAnsi" w:cstheme="minorHAnsi"/>
            <w:sz w:val="22"/>
            <w:szCs w:val="22"/>
          </w:rPr>
          <w:t>Mondadori</w:t>
        </w:r>
      </w:hyperlink>
      <w:r w:rsidRPr="00AA6BAE">
        <w:rPr>
          <w:rFonts w:asciiTheme="minorHAnsi" w:hAnsiTheme="minorHAnsi" w:cstheme="minorHAnsi"/>
          <w:sz w:val="22"/>
          <w:szCs w:val="22"/>
        </w:rPr>
        <w:t xml:space="preserve"> e trasferito da </w:t>
      </w:r>
      <w:hyperlink r:id="rId21" w:tooltip="Roma" w:history="1">
        <w:r w:rsidRPr="00AA6BAE">
          <w:rPr>
            <w:rStyle w:val="Collegamentoipertestuale"/>
            <w:rFonts w:asciiTheme="minorHAnsi" w:hAnsiTheme="minorHAnsi" w:cstheme="minorHAnsi"/>
            <w:sz w:val="22"/>
            <w:szCs w:val="22"/>
          </w:rPr>
          <w:t>Roma</w:t>
        </w:r>
      </w:hyperlink>
      <w:r w:rsidRPr="00AA6BAE">
        <w:rPr>
          <w:rFonts w:asciiTheme="minorHAnsi" w:hAnsiTheme="minorHAnsi" w:cstheme="minorHAnsi"/>
          <w:sz w:val="22"/>
          <w:szCs w:val="22"/>
        </w:rPr>
        <w:t xml:space="preserve"> a </w:t>
      </w:r>
      <w:hyperlink r:id="rId22" w:tooltip="Milano" w:history="1">
        <w:r w:rsidRPr="00AA6BAE">
          <w:rPr>
            <w:rStyle w:val="Collegamentoipertestuale"/>
            <w:rFonts w:asciiTheme="minorHAnsi" w:hAnsiTheme="minorHAnsi" w:cstheme="minorHAnsi"/>
            <w:sz w:val="22"/>
            <w:szCs w:val="22"/>
          </w:rPr>
          <w:t>Milano</w:t>
        </w:r>
      </w:hyperlink>
      <w:r w:rsidRPr="00AA6BAE">
        <w:rPr>
          <w:rFonts w:asciiTheme="minorHAnsi" w:hAnsiTheme="minorHAnsi" w:cstheme="minorHAnsi"/>
          <w:sz w:val="22"/>
          <w:szCs w:val="22"/>
        </w:rPr>
        <w:t xml:space="preserve">. L'anno dopo mutò il titolo in </w:t>
      </w:r>
      <w:r w:rsidRPr="00AA6BAE">
        <w:rPr>
          <w:rFonts w:asciiTheme="minorHAnsi" w:hAnsiTheme="minorHAnsi" w:cstheme="minorHAnsi"/>
          <w:i/>
          <w:iCs/>
          <w:sz w:val="22"/>
          <w:szCs w:val="22"/>
        </w:rPr>
        <w:t>Ecco Settebello</w:t>
      </w:r>
      <w:r w:rsidRPr="00AA6BAE">
        <w:rPr>
          <w:rFonts w:asciiTheme="minorHAnsi" w:hAnsiTheme="minorHAnsi" w:cstheme="minorHAnsi"/>
          <w:sz w:val="22"/>
          <w:szCs w:val="22"/>
        </w:rPr>
        <w:t xml:space="preserve"> (successivamente in </w:t>
      </w:r>
      <w:r w:rsidRPr="00AA6BAE">
        <w:rPr>
          <w:rFonts w:asciiTheme="minorHAnsi" w:hAnsiTheme="minorHAnsi" w:cstheme="minorHAnsi"/>
          <w:i/>
          <w:iCs/>
          <w:sz w:val="22"/>
          <w:szCs w:val="22"/>
        </w:rPr>
        <w:t>Ecco</w:t>
      </w:r>
      <w:r w:rsidRPr="00AA6BAE">
        <w:rPr>
          <w:rFonts w:asciiTheme="minorHAnsi" w:hAnsiTheme="minorHAnsi" w:cstheme="minorHAnsi"/>
          <w:sz w:val="22"/>
          <w:szCs w:val="22"/>
        </w:rPr>
        <w:t xml:space="preserve">), diretto soltanto da Zavattini fino al 26 settembre </w:t>
      </w:r>
      <w:hyperlink r:id="rId23" w:tooltip="1940" w:history="1">
        <w:r w:rsidRPr="00AA6BAE">
          <w:rPr>
            <w:rStyle w:val="Collegamentoipertestuale"/>
            <w:rFonts w:asciiTheme="minorHAnsi" w:hAnsiTheme="minorHAnsi" w:cstheme="minorHAnsi"/>
            <w:sz w:val="22"/>
            <w:szCs w:val="22"/>
          </w:rPr>
          <w:t>1940</w:t>
        </w:r>
      </w:hyperlink>
      <w:r w:rsidRPr="00AA6BAE">
        <w:rPr>
          <w:rFonts w:asciiTheme="minorHAnsi" w:hAnsiTheme="minorHAnsi" w:cstheme="minorHAnsi"/>
          <w:sz w:val="22"/>
          <w:szCs w:val="22"/>
        </w:rPr>
        <w:t xml:space="preserve">, quindi nel </w:t>
      </w:r>
      <w:hyperlink r:id="rId24" w:tooltip="1941" w:history="1">
        <w:r w:rsidRPr="00AA6BAE">
          <w:rPr>
            <w:rStyle w:val="Collegamentoipertestuale"/>
            <w:rFonts w:asciiTheme="minorHAnsi" w:hAnsiTheme="minorHAnsi" w:cstheme="minorHAnsi"/>
            <w:sz w:val="22"/>
            <w:szCs w:val="22"/>
          </w:rPr>
          <w:t>1941</w:t>
        </w:r>
      </w:hyperlink>
      <w:r w:rsidRPr="00AA6BAE">
        <w:rPr>
          <w:rFonts w:asciiTheme="minorHAnsi" w:hAnsiTheme="minorHAnsi" w:cstheme="minorHAnsi"/>
          <w:sz w:val="22"/>
          <w:szCs w:val="22"/>
        </w:rPr>
        <w:t xml:space="preserve"> passato dalla Mondadori alla </w:t>
      </w:r>
      <w:hyperlink r:id="rId25" w:tooltip="Rizzoli Editore" w:history="1">
        <w:r w:rsidRPr="00AA6BAE">
          <w:rPr>
            <w:rStyle w:val="Collegamentoipertestuale"/>
            <w:rFonts w:asciiTheme="minorHAnsi" w:hAnsiTheme="minorHAnsi" w:cstheme="minorHAnsi"/>
            <w:sz w:val="22"/>
            <w:szCs w:val="22"/>
          </w:rPr>
          <w:t>Rizzoli</w:t>
        </w:r>
      </w:hyperlink>
      <w:r w:rsidRPr="00AA6BAE">
        <w:rPr>
          <w:rFonts w:asciiTheme="minorHAnsi" w:hAnsiTheme="minorHAnsi" w:cstheme="minorHAnsi"/>
          <w:sz w:val="22"/>
          <w:szCs w:val="22"/>
        </w:rPr>
        <w:t xml:space="preserve">, al fianco di </w:t>
      </w:r>
      <w:hyperlink r:id="rId26" w:tooltip="Bertoldo (rivista)" w:history="1">
        <w:r w:rsidRPr="00AA6BAE">
          <w:rPr>
            <w:rStyle w:val="Collegamentoipertestuale"/>
            <w:rFonts w:asciiTheme="minorHAnsi" w:hAnsiTheme="minorHAnsi" w:cstheme="minorHAnsi"/>
            <w:i/>
            <w:iCs/>
            <w:sz w:val="22"/>
            <w:szCs w:val="22"/>
          </w:rPr>
          <w:t>Bertoldo</w:t>
        </w:r>
      </w:hyperlink>
      <w:r w:rsidRPr="00AA6BAE">
        <w:rPr>
          <w:rFonts w:asciiTheme="minorHAnsi" w:hAnsiTheme="minorHAnsi" w:cstheme="minorHAnsi"/>
          <w:sz w:val="22"/>
          <w:szCs w:val="22"/>
        </w:rPr>
        <w:t xml:space="preserve">, tornò di nuovo con il titolo </w:t>
      </w:r>
      <w:r w:rsidRPr="00AA6BAE">
        <w:rPr>
          <w:rFonts w:asciiTheme="minorHAnsi" w:hAnsiTheme="minorHAnsi" w:cstheme="minorHAnsi"/>
          <w:i/>
          <w:iCs/>
          <w:sz w:val="22"/>
          <w:szCs w:val="22"/>
        </w:rPr>
        <w:t>Settebello. Nipote settimanale del Bertoldo</w:t>
      </w:r>
      <w:r w:rsidRPr="00AA6BAE">
        <w:rPr>
          <w:rFonts w:asciiTheme="minorHAnsi" w:hAnsiTheme="minorHAnsi" w:cstheme="minorHAnsi"/>
          <w:sz w:val="22"/>
          <w:szCs w:val="22"/>
        </w:rPr>
        <w:t>.</w:t>
      </w:r>
      <w:r w:rsidR="003F0CD5" w:rsidRPr="007036C6">
        <w:rPr>
          <w:rFonts w:asciiTheme="minorHAnsi" w:hAnsiTheme="minorHAnsi" w:cstheme="minorHAnsi"/>
          <w:sz w:val="22"/>
          <w:szCs w:val="22"/>
        </w:rPr>
        <w:t xml:space="preserve"> </w:t>
      </w:r>
      <w:r w:rsidRPr="00AA6BAE">
        <w:rPr>
          <w:rFonts w:asciiTheme="minorHAnsi" w:hAnsiTheme="minorHAnsi" w:cstheme="minorHAnsi"/>
          <w:sz w:val="22"/>
          <w:szCs w:val="22"/>
        </w:rPr>
        <w:t xml:space="preserve">Nel </w:t>
      </w:r>
      <w:hyperlink r:id="rId27" w:tooltip="1942" w:history="1">
        <w:r w:rsidRPr="00AA6BAE">
          <w:rPr>
            <w:rStyle w:val="Collegamentoipertestuale"/>
            <w:rFonts w:asciiTheme="minorHAnsi" w:hAnsiTheme="minorHAnsi" w:cstheme="minorHAnsi"/>
            <w:sz w:val="22"/>
            <w:szCs w:val="22"/>
          </w:rPr>
          <w:t>1942</w:t>
        </w:r>
      </w:hyperlink>
      <w:r w:rsidRPr="00AA6BAE">
        <w:rPr>
          <w:rFonts w:asciiTheme="minorHAnsi" w:hAnsiTheme="minorHAnsi" w:cstheme="minorHAnsi"/>
          <w:sz w:val="22"/>
          <w:szCs w:val="22"/>
        </w:rPr>
        <w:t xml:space="preserve"> il settimanale mutò nuovamente, dapprima in </w:t>
      </w:r>
      <w:r w:rsidRPr="00AA6BAE">
        <w:rPr>
          <w:rFonts w:asciiTheme="minorHAnsi" w:hAnsiTheme="minorHAnsi" w:cstheme="minorHAnsi"/>
          <w:i/>
          <w:iCs/>
          <w:sz w:val="22"/>
          <w:szCs w:val="22"/>
        </w:rPr>
        <w:t>Ecco-Settebello</w:t>
      </w:r>
      <w:r w:rsidRPr="00AA6BAE">
        <w:rPr>
          <w:rFonts w:asciiTheme="minorHAnsi" w:hAnsiTheme="minorHAnsi" w:cstheme="minorHAnsi"/>
          <w:sz w:val="22"/>
          <w:szCs w:val="22"/>
        </w:rPr>
        <w:t xml:space="preserve">, poi in </w:t>
      </w:r>
      <w:r w:rsidRPr="00AA6BAE">
        <w:rPr>
          <w:rFonts w:asciiTheme="minorHAnsi" w:hAnsiTheme="minorHAnsi" w:cstheme="minorHAnsi"/>
          <w:i/>
          <w:iCs/>
          <w:sz w:val="22"/>
          <w:szCs w:val="22"/>
        </w:rPr>
        <w:t>7 Giorni</w:t>
      </w:r>
      <w:r w:rsidRPr="00AA6BAE">
        <w:rPr>
          <w:rFonts w:asciiTheme="minorHAnsi" w:hAnsiTheme="minorHAnsi" w:cstheme="minorHAnsi"/>
          <w:sz w:val="22"/>
          <w:szCs w:val="22"/>
        </w:rPr>
        <w:t xml:space="preserve"> (</w:t>
      </w:r>
      <w:r w:rsidRPr="00AA6BAE">
        <w:rPr>
          <w:rFonts w:asciiTheme="minorHAnsi" w:hAnsiTheme="minorHAnsi" w:cstheme="minorHAnsi"/>
          <w:i/>
          <w:iCs/>
          <w:sz w:val="22"/>
          <w:szCs w:val="22"/>
        </w:rPr>
        <w:t>Sette Giorni</w:t>
      </w:r>
      <w:r w:rsidRPr="00AA6BAE">
        <w:rPr>
          <w:rFonts w:asciiTheme="minorHAnsi" w:hAnsiTheme="minorHAnsi" w:cstheme="minorHAnsi"/>
          <w:sz w:val="22"/>
          <w:szCs w:val="22"/>
        </w:rPr>
        <w:t xml:space="preserve">, </w:t>
      </w:r>
      <w:r w:rsidRPr="00AA6BAE">
        <w:rPr>
          <w:rFonts w:asciiTheme="minorHAnsi" w:hAnsiTheme="minorHAnsi" w:cstheme="minorHAnsi"/>
          <w:i/>
          <w:iCs/>
          <w:sz w:val="22"/>
          <w:szCs w:val="22"/>
        </w:rPr>
        <w:t>Settegiorni</w:t>
      </w:r>
      <w:r w:rsidRPr="00AA6BAE">
        <w:rPr>
          <w:rFonts w:asciiTheme="minorHAnsi" w:hAnsiTheme="minorHAnsi" w:cstheme="minorHAnsi"/>
          <w:sz w:val="22"/>
          <w:szCs w:val="22"/>
        </w:rPr>
        <w:t>).</w:t>
      </w:r>
      <w:hyperlink r:id="rId28" w:anchor="cite_note-1" w:history="1">
        <w:r w:rsidRPr="00AA6BAE">
          <w:rPr>
            <w:rStyle w:val="Collegamentoipertestuale"/>
            <w:rFonts w:asciiTheme="minorHAnsi" w:hAnsiTheme="minorHAnsi" w:cstheme="minorHAnsi"/>
            <w:sz w:val="22"/>
            <w:szCs w:val="22"/>
            <w:vertAlign w:val="superscript"/>
          </w:rPr>
          <w:t>[1]</w:t>
        </w:r>
      </w:hyperlink>
      <w:r w:rsidRPr="00AA6BAE">
        <w:rPr>
          <w:rFonts w:asciiTheme="minorHAnsi" w:hAnsiTheme="minorHAnsi" w:cstheme="minorHAnsi"/>
          <w:sz w:val="22"/>
          <w:szCs w:val="22"/>
        </w:rPr>
        <w:t xml:space="preserve"> </w:t>
      </w:r>
    </w:p>
    <w:p w14:paraId="723E2A8C" w14:textId="77777777" w:rsidR="00AA6BAE" w:rsidRPr="00AA6BAE" w:rsidRDefault="00AA6BAE" w:rsidP="007036C6">
      <w:pPr>
        <w:pStyle w:val="Contenutotabella"/>
        <w:jc w:val="both"/>
        <w:rPr>
          <w:rFonts w:asciiTheme="minorHAnsi" w:hAnsiTheme="minorHAnsi" w:cstheme="minorHAnsi"/>
          <w:b/>
          <w:bCs/>
          <w:sz w:val="22"/>
          <w:szCs w:val="22"/>
        </w:rPr>
      </w:pPr>
      <w:r w:rsidRPr="00AA6BAE">
        <w:rPr>
          <w:rFonts w:asciiTheme="minorHAnsi" w:hAnsiTheme="minorHAnsi" w:cstheme="minorHAnsi"/>
          <w:b/>
          <w:bCs/>
          <w:sz w:val="22"/>
          <w:szCs w:val="22"/>
        </w:rPr>
        <w:t>Direttori</w:t>
      </w:r>
    </w:p>
    <w:p w14:paraId="55F33591" w14:textId="77777777" w:rsidR="00AA6BAE" w:rsidRPr="00AA6BAE" w:rsidRDefault="00AA6BAE" w:rsidP="007036C6">
      <w:pPr>
        <w:pStyle w:val="Contenutotabella"/>
        <w:jc w:val="both"/>
        <w:rPr>
          <w:rFonts w:asciiTheme="minorHAnsi" w:hAnsiTheme="minorHAnsi" w:cstheme="minorHAnsi"/>
          <w:sz w:val="22"/>
          <w:szCs w:val="22"/>
        </w:rPr>
      </w:pPr>
      <w:r w:rsidRPr="00AA6BAE">
        <w:rPr>
          <w:rFonts w:asciiTheme="minorHAnsi" w:hAnsiTheme="minorHAnsi" w:cstheme="minorHAnsi"/>
          <w:sz w:val="22"/>
          <w:szCs w:val="22"/>
        </w:rPr>
        <w:t xml:space="preserve">Il primo direttore del </w:t>
      </w:r>
      <w:r w:rsidRPr="00AA6BAE">
        <w:rPr>
          <w:rFonts w:asciiTheme="minorHAnsi" w:hAnsiTheme="minorHAnsi" w:cstheme="minorHAnsi"/>
          <w:i/>
          <w:iCs/>
          <w:sz w:val="22"/>
          <w:szCs w:val="22"/>
        </w:rPr>
        <w:t>Settebello</w:t>
      </w:r>
      <w:r w:rsidRPr="00AA6BAE">
        <w:rPr>
          <w:rFonts w:asciiTheme="minorHAnsi" w:hAnsiTheme="minorHAnsi" w:cstheme="minorHAnsi"/>
          <w:sz w:val="22"/>
          <w:szCs w:val="22"/>
        </w:rPr>
        <w:t xml:space="preserve"> fu Pio Pizzicaria. Successivamente il settimanale fu diretto da Oberdan Cotone (già fondatore del </w:t>
      </w:r>
      <w:hyperlink r:id="rId29" w:tooltip="Marc'Aurelio" w:history="1">
        <w:r w:rsidRPr="00AA6BAE">
          <w:rPr>
            <w:rStyle w:val="Collegamentoipertestuale"/>
            <w:rFonts w:asciiTheme="minorHAnsi" w:hAnsiTheme="minorHAnsi" w:cstheme="minorHAnsi"/>
            <w:i/>
            <w:iCs/>
            <w:sz w:val="22"/>
            <w:szCs w:val="22"/>
          </w:rPr>
          <w:t>Marc'Aurelio</w:t>
        </w:r>
      </w:hyperlink>
      <w:r w:rsidRPr="00AA6BAE">
        <w:rPr>
          <w:rFonts w:asciiTheme="minorHAnsi" w:hAnsiTheme="minorHAnsi" w:cstheme="minorHAnsi"/>
          <w:sz w:val="22"/>
          <w:szCs w:val="22"/>
        </w:rPr>
        <w:t xml:space="preserve">), da Roberto Saitto, quindi da Alessandro Varaldo e poi, passato a </w:t>
      </w:r>
      <w:hyperlink r:id="rId30" w:tooltip="Arnoldo Mondadori" w:history="1">
        <w:r w:rsidRPr="00AA6BAE">
          <w:rPr>
            <w:rStyle w:val="Collegamentoipertestuale"/>
            <w:rFonts w:asciiTheme="minorHAnsi" w:hAnsiTheme="minorHAnsi" w:cstheme="minorHAnsi"/>
            <w:sz w:val="22"/>
            <w:szCs w:val="22"/>
          </w:rPr>
          <w:t>Mondadori</w:t>
        </w:r>
      </w:hyperlink>
      <w:r w:rsidRPr="00AA6BAE">
        <w:rPr>
          <w:rFonts w:asciiTheme="minorHAnsi" w:hAnsiTheme="minorHAnsi" w:cstheme="minorHAnsi"/>
          <w:sz w:val="22"/>
          <w:szCs w:val="22"/>
        </w:rPr>
        <w:t xml:space="preserve"> il 14 maggio </w:t>
      </w:r>
      <w:hyperlink r:id="rId31" w:tooltip="1938" w:history="1">
        <w:r w:rsidRPr="00AA6BAE">
          <w:rPr>
            <w:rStyle w:val="Collegamentoipertestuale"/>
            <w:rFonts w:asciiTheme="minorHAnsi" w:hAnsiTheme="minorHAnsi" w:cstheme="minorHAnsi"/>
            <w:sz w:val="22"/>
            <w:szCs w:val="22"/>
          </w:rPr>
          <w:t>1938</w:t>
        </w:r>
      </w:hyperlink>
      <w:r w:rsidRPr="00AA6BAE">
        <w:rPr>
          <w:rFonts w:asciiTheme="minorHAnsi" w:hAnsiTheme="minorHAnsi" w:cstheme="minorHAnsi"/>
          <w:sz w:val="22"/>
          <w:szCs w:val="22"/>
        </w:rPr>
        <w:t xml:space="preserve">, da </w:t>
      </w:r>
      <w:hyperlink r:id="rId32" w:tooltip="Achille Campanile" w:history="1">
        <w:r w:rsidRPr="00AA6BAE">
          <w:rPr>
            <w:rStyle w:val="Collegamentoipertestuale"/>
            <w:rFonts w:asciiTheme="minorHAnsi" w:hAnsiTheme="minorHAnsi" w:cstheme="minorHAnsi"/>
            <w:sz w:val="22"/>
            <w:szCs w:val="22"/>
          </w:rPr>
          <w:t>Achille Campanile</w:t>
        </w:r>
      </w:hyperlink>
      <w:r w:rsidRPr="00AA6BAE">
        <w:rPr>
          <w:rFonts w:asciiTheme="minorHAnsi" w:hAnsiTheme="minorHAnsi" w:cstheme="minorHAnsi"/>
          <w:sz w:val="22"/>
          <w:szCs w:val="22"/>
        </w:rPr>
        <w:t xml:space="preserve">, </w:t>
      </w:r>
      <w:hyperlink r:id="rId33" w:tooltip="Guglielmo Guastaveglia" w:history="1">
        <w:r w:rsidRPr="00AA6BAE">
          <w:rPr>
            <w:rStyle w:val="Collegamentoipertestuale"/>
            <w:rFonts w:asciiTheme="minorHAnsi" w:hAnsiTheme="minorHAnsi" w:cstheme="minorHAnsi"/>
            <w:sz w:val="22"/>
            <w:szCs w:val="22"/>
          </w:rPr>
          <w:t>Guglielmo Guastaveglia</w:t>
        </w:r>
      </w:hyperlink>
      <w:r w:rsidRPr="00AA6BAE">
        <w:rPr>
          <w:rFonts w:asciiTheme="minorHAnsi" w:hAnsiTheme="minorHAnsi" w:cstheme="minorHAnsi"/>
          <w:sz w:val="22"/>
          <w:szCs w:val="22"/>
        </w:rPr>
        <w:t xml:space="preserve"> (Guasta) e da </w:t>
      </w:r>
      <w:hyperlink r:id="rId34" w:tooltip="Cesare Zavattini" w:history="1">
        <w:r w:rsidRPr="00AA6BAE">
          <w:rPr>
            <w:rStyle w:val="Collegamentoipertestuale"/>
            <w:rFonts w:asciiTheme="minorHAnsi" w:hAnsiTheme="minorHAnsi" w:cstheme="minorHAnsi"/>
            <w:sz w:val="22"/>
            <w:szCs w:val="22"/>
          </w:rPr>
          <w:t>Cesare Zavattini</w:t>
        </w:r>
      </w:hyperlink>
      <w:r w:rsidRPr="00AA6BAE">
        <w:rPr>
          <w:rFonts w:asciiTheme="minorHAnsi" w:hAnsiTheme="minorHAnsi" w:cstheme="minorHAnsi"/>
          <w:sz w:val="22"/>
          <w:szCs w:val="22"/>
        </w:rPr>
        <w:t xml:space="preserve">. Con il passaggio alla Rizzoli la direzione fu affidata a </w:t>
      </w:r>
      <w:hyperlink r:id="rId35" w:tooltip="Giovanni Mosca" w:history="1">
        <w:r w:rsidRPr="00AA6BAE">
          <w:rPr>
            <w:rStyle w:val="Collegamentoipertestuale"/>
            <w:rFonts w:asciiTheme="minorHAnsi" w:hAnsiTheme="minorHAnsi" w:cstheme="minorHAnsi"/>
            <w:sz w:val="22"/>
            <w:szCs w:val="22"/>
          </w:rPr>
          <w:t>Giovanni Mosca</w:t>
        </w:r>
      </w:hyperlink>
      <w:r w:rsidRPr="00AA6BAE">
        <w:rPr>
          <w:rFonts w:asciiTheme="minorHAnsi" w:hAnsiTheme="minorHAnsi" w:cstheme="minorHAnsi"/>
          <w:sz w:val="22"/>
          <w:szCs w:val="22"/>
        </w:rPr>
        <w:t xml:space="preserve">, caporedattore </w:t>
      </w:r>
      <w:hyperlink r:id="rId36" w:tooltip="Giovannino Guareschi" w:history="1">
        <w:r w:rsidRPr="00AA6BAE">
          <w:rPr>
            <w:rStyle w:val="Collegamentoipertestuale"/>
            <w:rFonts w:asciiTheme="minorHAnsi" w:hAnsiTheme="minorHAnsi" w:cstheme="minorHAnsi"/>
            <w:sz w:val="22"/>
            <w:szCs w:val="22"/>
          </w:rPr>
          <w:t>Giovannino Guareschi</w:t>
        </w:r>
      </w:hyperlink>
      <w:r w:rsidRPr="00AA6BAE">
        <w:rPr>
          <w:rFonts w:asciiTheme="minorHAnsi" w:hAnsiTheme="minorHAnsi" w:cstheme="minorHAnsi"/>
          <w:sz w:val="22"/>
          <w:szCs w:val="22"/>
        </w:rPr>
        <w:t xml:space="preserve">. </w:t>
      </w:r>
    </w:p>
    <w:p w14:paraId="6E5AED7D" w14:textId="77777777" w:rsidR="00AA6BAE" w:rsidRPr="00AA6BAE" w:rsidRDefault="00AA6BAE" w:rsidP="007036C6">
      <w:pPr>
        <w:pStyle w:val="Contenutotabella"/>
        <w:jc w:val="both"/>
        <w:rPr>
          <w:rFonts w:asciiTheme="minorHAnsi" w:hAnsiTheme="minorHAnsi" w:cstheme="minorHAnsi"/>
          <w:b/>
          <w:bCs/>
          <w:sz w:val="22"/>
          <w:szCs w:val="22"/>
        </w:rPr>
      </w:pPr>
      <w:r w:rsidRPr="00AA6BAE">
        <w:rPr>
          <w:rFonts w:asciiTheme="minorHAnsi" w:hAnsiTheme="minorHAnsi" w:cstheme="minorHAnsi"/>
          <w:b/>
          <w:bCs/>
          <w:sz w:val="22"/>
          <w:szCs w:val="22"/>
        </w:rPr>
        <w:t>Firme</w:t>
      </w:r>
    </w:p>
    <w:p w14:paraId="3155D13E" w14:textId="77777777" w:rsidR="00AA6BAE" w:rsidRPr="00AA6BAE" w:rsidRDefault="00AA6BAE" w:rsidP="007036C6">
      <w:pPr>
        <w:pStyle w:val="Contenutotabella"/>
        <w:jc w:val="both"/>
        <w:rPr>
          <w:rFonts w:asciiTheme="minorHAnsi" w:hAnsiTheme="minorHAnsi" w:cstheme="minorHAnsi"/>
          <w:sz w:val="22"/>
          <w:szCs w:val="22"/>
        </w:rPr>
      </w:pPr>
      <w:r w:rsidRPr="00AA6BAE">
        <w:rPr>
          <w:rFonts w:asciiTheme="minorHAnsi" w:hAnsiTheme="minorHAnsi" w:cstheme="minorHAnsi"/>
          <w:sz w:val="22"/>
          <w:szCs w:val="22"/>
        </w:rPr>
        <w:t xml:space="preserve">Quasi tutti i caricaturisti italiani dell'epoca collaborarono al </w:t>
      </w:r>
      <w:r w:rsidRPr="00AA6BAE">
        <w:rPr>
          <w:rFonts w:asciiTheme="minorHAnsi" w:hAnsiTheme="minorHAnsi" w:cstheme="minorHAnsi"/>
          <w:i/>
          <w:iCs/>
          <w:sz w:val="22"/>
          <w:szCs w:val="22"/>
        </w:rPr>
        <w:t>Settebello</w:t>
      </w:r>
      <w:r w:rsidRPr="00AA6BAE">
        <w:rPr>
          <w:rFonts w:asciiTheme="minorHAnsi" w:hAnsiTheme="minorHAnsi" w:cstheme="minorHAnsi"/>
          <w:sz w:val="22"/>
          <w:szCs w:val="22"/>
        </w:rPr>
        <w:t xml:space="preserve">: </w:t>
      </w:r>
      <w:hyperlink r:id="rId37" w:tooltip="Trilussa" w:history="1">
        <w:r w:rsidRPr="00AA6BAE">
          <w:rPr>
            <w:rStyle w:val="Collegamentoipertestuale"/>
            <w:rFonts w:asciiTheme="minorHAnsi" w:hAnsiTheme="minorHAnsi" w:cstheme="minorHAnsi"/>
            <w:sz w:val="22"/>
            <w:szCs w:val="22"/>
          </w:rPr>
          <w:t>Trilussa</w:t>
        </w:r>
      </w:hyperlink>
      <w:r w:rsidRPr="00AA6BAE">
        <w:rPr>
          <w:rFonts w:asciiTheme="minorHAnsi" w:hAnsiTheme="minorHAnsi" w:cstheme="minorHAnsi"/>
          <w:sz w:val="22"/>
          <w:szCs w:val="22"/>
        </w:rPr>
        <w:t xml:space="preserve">, </w:t>
      </w:r>
      <w:hyperlink r:id="rId38" w:tooltip="Saul Steinberg" w:history="1">
        <w:r w:rsidRPr="00AA6BAE">
          <w:rPr>
            <w:rStyle w:val="Collegamentoipertestuale"/>
            <w:rFonts w:asciiTheme="minorHAnsi" w:hAnsiTheme="minorHAnsi" w:cstheme="minorHAnsi"/>
            <w:sz w:val="22"/>
            <w:szCs w:val="22"/>
          </w:rPr>
          <w:t>Saul Steinberg</w:t>
        </w:r>
      </w:hyperlink>
      <w:r w:rsidRPr="00AA6BAE">
        <w:rPr>
          <w:rFonts w:asciiTheme="minorHAnsi" w:hAnsiTheme="minorHAnsi" w:cstheme="minorHAnsi"/>
          <w:sz w:val="22"/>
          <w:szCs w:val="22"/>
        </w:rPr>
        <w:t xml:space="preserve">, </w:t>
      </w:r>
      <w:hyperlink r:id="rId39" w:tooltip="Carlo Manzoni" w:history="1">
        <w:r w:rsidRPr="00AA6BAE">
          <w:rPr>
            <w:rStyle w:val="Collegamentoipertestuale"/>
            <w:rFonts w:asciiTheme="minorHAnsi" w:hAnsiTheme="minorHAnsi" w:cstheme="minorHAnsi"/>
            <w:sz w:val="22"/>
            <w:szCs w:val="22"/>
          </w:rPr>
          <w:t>Carlo Manzoni</w:t>
        </w:r>
      </w:hyperlink>
      <w:r w:rsidRPr="00AA6BAE">
        <w:rPr>
          <w:rFonts w:asciiTheme="minorHAnsi" w:hAnsiTheme="minorHAnsi" w:cstheme="minorHAnsi"/>
          <w:sz w:val="22"/>
          <w:szCs w:val="22"/>
        </w:rPr>
        <w:t xml:space="preserve">, Mario Bazzi, </w:t>
      </w:r>
      <w:hyperlink r:id="rId40" w:tooltip="Rino Albertarelli" w:history="1">
        <w:r w:rsidRPr="00AA6BAE">
          <w:rPr>
            <w:rStyle w:val="Collegamentoipertestuale"/>
            <w:rFonts w:asciiTheme="minorHAnsi" w:hAnsiTheme="minorHAnsi" w:cstheme="minorHAnsi"/>
            <w:sz w:val="22"/>
            <w:szCs w:val="22"/>
          </w:rPr>
          <w:t>Rino Albertarelli</w:t>
        </w:r>
      </w:hyperlink>
      <w:r w:rsidRPr="00AA6BAE">
        <w:rPr>
          <w:rFonts w:asciiTheme="minorHAnsi" w:hAnsiTheme="minorHAnsi" w:cstheme="minorHAnsi"/>
          <w:sz w:val="22"/>
          <w:szCs w:val="22"/>
        </w:rPr>
        <w:t xml:space="preserve"> (Alb, Albert), Walter Faccini («Walter», «Walter F»), </w:t>
      </w:r>
      <w:hyperlink r:id="rId41" w:tooltip="Walter Molino" w:history="1">
        <w:r w:rsidRPr="00AA6BAE">
          <w:rPr>
            <w:rStyle w:val="Collegamentoipertestuale"/>
            <w:rFonts w:asciiTheme="minorHAnsi" w:hAnsiTheme="minorHAnsi" w:cstheme="minorHAnsi"/>
            <w:sz w:val="22"/>
            <w:szCs w:val="22"/>
          </w:rPr>
          <w:t>Walter Molino</w:t>
        </w:r>
      </w:hyperlink>
      <w:r w:rsidRPr="00AA6BAE">
        <w:rPr>
          <w:rFonts w:asciiTheme="minorHAnsi" w:hAnsiTheme="minorHAnsi" w:cstheme="minorHAnsi"/>
          <w:sz w:val="22"/>
          <w:szCs w:val="22"/>
        </w:rPr>
        <w:t xml:space="preserve">, </w:t>
      </w:r>
      <w:hyperlink r:id="rId42" w:tooltip="Mino Maccari" w:history="1">
        <w:r w:rsidRPr="00AA6BAE">
          <w:rPr>
            <w:rStyle w:val="Collegamentoipertestuale"/>
            <w:rFonts w:asciiTheme="minorHAnsi" w:hAnsiTheme="minorHAnsi" w:cstheme="minorHAnsi"/>
            <w:sz w:val="22"/>
            <w:szCs w:val="22"/>
          </w:rPr>
          <w:t>Mino Maccari</w:t>
        </w:r>
      </w:hyperlink>
      <w:r w:rsidRPr="00AA6BAE">
        <w:rPr>
          <w:rFonts w:asciiTheme="minorHAnsi" w:hAnsiTheme="minorHAnsi" w:cstheme="minorHAnsi"/>
          <w:sz w:val="22"/>
          <w:szCs w:val="22"/>
        </w:rPr>
        <w:t xml:space="preserve">, </w:t>
      </w:r>
      <w:hyperlink r:id="rId43" w:tooltip="Riccardo Manzi" w:history="1">
        <w:r w:rsidRPr="00AA6BAE">
          <w:rPr>
            <w:rStyle w:val="Collegamentoipertestuale"/>
            <w:rFonts w:asciiTheme="minorHAnsi" w:hAnsiTheme="minorHAnsi" w:cstheme="minorHAnsi"/>
            <w:sz w:val="22"/>
            <w:szCs w:val="22"/>
          </w:rPr>
          <w:t>Riccardo Manzi</w:t>
        </w:r>
      </w:hyperlink>
      <w:r w:rsidRPr="00AA6BAE">
        <w:rPr>
          <w:rFonts w:asciiTheme="minorHAnsi" w:hAnsiTheme="minorHAnsi" w:cstheme="minorHAnsi"/>
          <w:sz w:val="22"/>
          <w:szCs w:val="22"/>
        </w:rPr>
        <w:t xml:space="preserve">, Giorgio Tabet, </w:t>
      </w:r>
      <w:hyperlink r:id="rId44" w:tooltip="Giacinto Mondaini" w:history="1">
        <w:r w:rsidRPr="00AA6BAE">
          <w:rPr>
            <w:rStyle w:val="Collegamentoipertestuale"/>
            <w:rFonts w:asciiTheme="minorHAnsi" w:hAnsiTheme="minorHAnsi" w:cstheme="minorHAnsi"/>
            <w:sz w:val="22"/>
            <w:szCs w:val="22"/>
          </w:rPr>
          <w:t>Giacinto Mondaini</w:t>
        </w:r>
      </w:hyperlink>
      <w:r w:rsidRPr="00AA6BAE">
        <w:rPr>
          <w:rFonts w:asciiTheme="minorHAnsi" w:hAnsiTheme="minorHAnsi" w:cstheme="minorHAnsi"/>
          <w:sz w:val="22"/>
          <w:szCs w:val="22"/>
        </w:rPr>
        <w:t xml:space="preserve"> («Giaci»), </w:t>
      </w:r>
      <w:hyperlink r:id="rId45" w:tooltip="Gino Boccasile" w:history="1">
        <w:r w:rsidRPr="00AA6BAE">
          <w:rPr>
            <w:rStyle w:val="Collegamentoipertestuale"/>
            <w:rFonts w:asciiTheme="minorHAnsi" w:hAnsiTheme="minorHAnsi" w:cstheme="minorHAnsi"/>
            <w:sz w:val="22"/>
            <w:szCs w:val="22"/>
          </w:rPr>
          <w:t>Gino Boccasile</w:t>
        </w:r>
      </w:hyperlink>
      <w:r w:rsidRPr="00AA6BAE">
        <w:rPr>
          <w:rFonts w:asciiTheme="minorHAnsi" w:hAnsiTheme="minorHAnsi" w:cstheme="minorHAnsi"/>
          <w:sz w:val="22"/>
          <w:szCs w:val="22"/>
        </w:rPr>
        <w:t xml:space="preserve">, </w:t>
      </w:r>
      <w:hyperlink r:id="rId46" w:tooltip="Franco Mosca" w:history="1">
        <w:r w:rsidRPr="00AA6BAE">
          <w:rPr>
            <w:rStyle w:val="Collegamentoipertestuale"/>
            <w:rFonts w:asciiTheme="minorHAnsi" w:hAnsiTheme="minorHAnsi" w:cstheme="minorHAnsi"/>
            <w:sz w:val="22"/>
            <w:szCs w:val="22"/>
          </w:rPr>
          <w:t>Franco Mosca</w:t>
        </w:r>
      </w:hyperlink>
      <w:r w:rsidRPr="00AA6BAE">
        <w:rPr>
          <w:rFonts w:asciiTheme="minorHAnsi" w:hAnsiTheme="minorHAnsi" w:cstheme="minorHAnsi"/>
          <w:sz w:val="22"/>
          <w:szCs w:val="22"/>
        </w:rPr>
        <w:t xml:space="preserve">, </w:t>
      </w:r>
      <w:hyperlink r:id="rId47" w:tooltip="Dario Gobbi (la pagina non esiste)" w:history="1">
        <w:r w:rsidRPr="00AA6BAE">
          <w:rPr>
            <w:rStyle w:val="Collegamentoipertestuale"/>
            <w:rFonts w:asciiTheme="minorHAnsi" w:hAnsiTheme="minorHAnsi" w:cstheme="minorHAnsi"/>
            <w:sz w:val="22"/>
            <w:szCs w:val="22"/>
          </w:rPr>
          <w:t>Dario Gobbi</w:t>
        </w:r>
      </w:hyperlink>
      <w:r w:rsidRPr="00AA6BAE">
        <w:rPr>
          <w:rFonts w:asciiTheme="minorHAnsi" w:hAnsiTheme="minorHAnsi" w:cstheme="minorHAnsi"/>
          <w:sz w:val="22"/>
          <w:szCs w:val="22"/>
        </w:rPr>
        <w:t xml:space="preserve">, Aldes, Civitelli. </w:t>
      </w:r>
    </w:p>
    <w:p w14:paraId="444902AD" w14:textId="77777777" w:rsidR="00AA6BAE" w:rsidRPr="00AA6BAE" w:rsidRDefault="00AA6BAE" w:rsidP="007036C6">
      <w:pPr>
        <w:pStyle w:val="Contenutotabella"/>
        <w:jc w:val="both"/>
        <w:rPr>
          <w:rFonts w:asciiTheme="minorHAnsi" w:hAnsiTheme="minorHAnsi" w:cstheme="minorHAnsi"/>
          <w:b/>
          <w:bCs/>
          <w:sz w:val="22"/>
          <w:szCs w:val="22"/>
        </w:rPr>
      </w:pPr>
      <w:r w:rsidRPr="00AA6BAE">
        <w:rPr>
          <w:rFonts w:asciiTheme="minorHAnsi" w:hAnsiTheme="minorHAnsi" w:cstheme="minorHAnsi"/>
          <w:b/>
          <w:bCs/>
          <w:sz w:val="22"/>
          <w:szCs w:val="22"/>
        </w:rPr>
        <w:t>Note</w:t>
      </w:r>
    </w:p>
    <w:p w14:paraId="3FF887CE" w14:textId="77777777" w:rsidR="00AA6BAE" w:rsidRPr="00AA6BAE" w:rsidRDefault="00AA6BAE" w:rsidP="007036C6">
      <w:pPr>
        <w:pStyle w:val="Contenutotabella"/>
        <w:numPr>
          <w:ilvl w:val="0"/>
          <w:numId w:val="1"/>
        </w:numPr>
        <w:jc w:val="both"/>
        <w:rPr>
          <w:rFonts w:asciiTheme="minorHAnsi" w:hAnsiTheme="minorHAnsi" w:cstheme="minorHAnsi"/>
          <w:sz w:val="22"/>
          <w:szCs w:val="22"/>
        </w:rPr>
      </w:pPr>
      <w:hyperlink r:id="rId48" w:anchor="cite_ref-1" w:history="1">
        <w:r w:rsidRPr="00AA6BAE">
          <w:rPr>
            <w:rStyle w:val="Collegamentoipertestuale"/>
            <w:rFonts w:asciiTheme="minorHAnsi" w:hAnsiTheme="minorHAnsi" w:cstheme="minorHAnsi"/>
            <w:b/>
            <w:bCs/>
            <w:sz w:val="22"/>
            <w:szCs w:val="22"/>
          </w:rPr>
          <w:t>^</w:t>
        </w:r>
      </w:hyperlink>
      <w:r w:rsidRPr="00AA6BAE">
        <w:rPr>
          <w:rFonts w:asciiTheme="minorHAnsi" w:hAnsiTheme="minorHAnsi" w:cstheme="minorHAnsi"/>
          <w:sz w:val="22"/>
          <w:szCs w:val="22"/>
        </w:rPr>
        <w:t xml:space="preserve"> </w:t>
      </w:r>
      <w:hyperlink r:id="rId49" w:tooltip="Domenico Giuliotti" w:history="1">
        <w:r w:rsidRPr="00AA6BAE">
          <w:rPr>
            <w:rStyle w:val="Collegamentoipertestuale"/>
            <w:rFonts w:asciiTheme="minorHAnsi" w:hAnsiTheme="minorHAnsi" w:cstheme="minorHAnsi"/>
            <w:sz w:val="22"/>
            <w:szCs w:val="22"/>
          </w:rPr>
          <w:t>Domenico Giuliotti</w:t>
        </w:r>
      </w:hyperlink>
      <w:r w:rsidRPr="00AA6BAE">
        <w:rPr>
          <w:rFonts w:asciiTheme="minorHAnsi" w:hAnsiTheme="minorHAnsi" w:cstheme="minorHAnsi"/>
          <w:sz w:val="22"/>
          <w:szCs w:val="22"/>
        </w:rPr>
        <w:t xml:space="preserve">, </w:t>
      </w:r>
      <w:hyperlink r:id="rId50" w:tooltip="Giovanni Papini" w:history="1">
        <w:r w:rsidRPr="00AA6BAE">
          <w:rPr>
            <w:rStyle w:val="Collegamentoipertestuale"/>
            <w:rFonts w:asciiTheme="minorHAnsi" w:hAnsiTheme="minorHAnsi" w:cstheme="minorHAnsi"/>
            <w:sz w:val="22"/>
            <w:szCs w:val="22"/>
          </w:rPr>
          <w:t>Giovanni Papini</w:t>
        </w:r>
      </w:hyperlink>
      <w:r w:rsidRPr="00AA6BAE">
        <w:rPr>
          <w:rFonts w:asciiTheme="minorHAnsi" w:hAnsiTheme="minorHAnsi" w:cstheme="minorHAnsi"/>
          <w:sz w:val="22"/>
          <w:szCs w:val="22"/>
        </w:rPr>
        <w:t xml:space="preserve">, </w:t>
      </w:r>
      <w:r w:rsidRPr="00AA6BAE">
        <w:rPr>
          <w:rFonts w:asciiTheme="minorHAnsi" w:hAnsiTheme="minorHAnsi" w:cstheme="minorHAnsi"/>
          <w:i/>
          <w:iCs/>
          <w:sz w:val="22"/>
          <w:szCs w:val="22"/>
        </w:rPr>
        <w:t>Carteggio, 1940-1955</w:t>
      </w:r>
      <w:r w:rsidRPr="00AA6BAE">
        <w:rPr>
          <w:rFonts w:asciiTheme="minorHAnsi" w:hAnsiTheme="minorHAnsi" w:cstheme="minorHAnsi"/>
          <w:sz w:val="22"/>
          <w:szCs w:val="22"/>
        </w:rPr>
        <w:t xml:space="preserve">, a cura di Nello e Paolo Vian, Roma, Edizioni di storia e letteratura, 1991, p. 73. </w:t>
      </w:r>
    </w:p>
    <w:p w14:paraId="3C7EC553" w14:textId="77777777" w:rsidR="00AA6BAE" w:rsidRPr="00AA6BAE" w:rsidRDefault="00AA6BAE" w:rsidP="007036C6">
      <w:pPr>
        <w:pStyle w:val="Contenutotabella"/>
        <w:jc w:val="both"/>
        <w:rPr>
          <w:rFonts w:asciiTheme="minorHAnsi" w:hAnsiTheme="minorHAnsi" w:cstheme="minorHAnsi"/>
          <w:b/>
          <w:bCs/>
          <w:sz w:val="22"/>
          <w:szCs w:val="22"/>
        </w:rPr>
      </w:pPr>
      <w:r w:rsidRPr="00AA6BAE">
        <w:rPr>
          <w:rFonts w:asciiTheme="minorHAnsi" w:hAnsiTheme="minorHAnsi" w:cstheme="minorHAnsi"/>
          <w:b/>
          <w:bCs/>
          <w:sz w:val="22"/>
          <w:szCs w:val="22"/>
        </w:rPr>
        <w:t>Bibliografia</w:t>
      </w:r>
    </w:p>
    <w:p w14:paraId="6664D2AC" w14:textId="77777777" w:rsidR="00AA6BAE" w:rsidRPr="00AA6BAE" w:rsidRDefault="00AA6BAE" w:rsidP="007036C6">
      <w:pPr>
        <w:pStyle w:val="Contenutotabella"/>
        <w:numPr>
          <w:ilvl w:val="0"/>
          <w:numId w:val="2"/>
        </w:numPr>
        <w:jc w:val="both"/>
        <w:rPr>
          <w:rFonts w:asciiTheme="minorHAnsi" w:hAnsiTheme="minorHAnsi" w:cstheme="minorHAnsi"/>
          <w:sz w:val="22"/>
          <w:szCs w:val="22"/>
        </w:rPr>
      </w:pPr>
      <w:bookmarkStart w:id="3" w:name="_Hlk213423864"/>
      <w:r w:rsidRPr="00AA6BAE">
        <w:rPr>
          <w:rFonts w:asciiTheme="minorHAnsi" w:hAnsiTheme="minorHAnsi" w:cstheme="minorHAnsi"/>
          <w:i/>
          <w:iCs/>
          <w:sz w:val="22"/>
          <w:szCs w:val="22"/>
        </w:rPr>
        <w:t>Periodici illustrati di satira, umorismo, caricatura e varia umanità (1840-1980)</w:t>
      </w:r>
      <w:r w:rsidRPr="00AA6BAE">
        <w:rPr>
          <w:rFonts w:asciiTheme="minorHAnsi" w:hAnsiTheme="minorHAnsi" w:cstheme="minorHAnsi"/>
          <w:sz w:val="22"/>
          <w:szCs w:val="22"/>
        </w:rPr>
        <w:t>, raccolti da Gec, Enrico Gianeri. Archivio Storico della Città di Torino, Torino, 1995.</w:t>
      </w:r>
    </w:p>
    <w:bookmarkEnd w:id="3"/>
    <w:p w14:paraId="44F3024D" w14:textId="77777777" w:rsidR="00AA6BAE" w:rsidRPr="00AA6BAE" w:rsidRDefault="00AA6BAE" w:rsidP="007036C6">
      <w:pPr>
        <w:pStyle w:val="Contenutotabella"/>
        <w:numPr>
          <w:ilvl w:val="0"/>
          <w:numId w:val="2"/>
        </w:numPr>
        <w:jc w:val="both"/>
        <w:rPr>
          <w:rFonts w:asciiTheme="minorHAnsi" w:hAnsiTheme="minorHAnsi" w:cstheme="minorHAnsi"/>
          <w:sz w:val="22"/>
          <w:szCs w:val="22"/>
        </w:rPr>
      </w:pPr>
      <w:r w:rsidRPr="00AA6BAE">
        <w:rPr>
          <w:rFonts w:asciiTheme="minorHAnsi" w:hAnsiTheme="minorHAnsi" w:cstheme="minorHAnsi"/>
          <w:sz w:val="22"/>
          <w:szCs w:val="22"/>
        </w:rPr>
        <w:t xml:space="preserve">Rossella Coarelli e Anna Maria Imperioso (a cura di), </w:t>
      </w:r>
      <w:r w:rsidRPr="00AA6BAE">
        <w:rPr>
          <w:rFonts w:asciiTheme="minorHAnsi" w:hAnsiTheme="minorHAnsi" w:cstheme="minorHAnsi"/>
          <w:i/>
          <w:iCs/>
          <w:sz w:val="22"/>
          <w:szCs w:val="22"/>
        </w:rPr>
        <w:t>Le donne de «Il Settebello», settimanale umoristico di Achille Campanile e Cesare Zavattini</w:t>
      </w:r>
      <w:r w:rsidRPr="00AA6BAE">
        <w:rPr>
          <w:rFonts w:asciiTheme="minorHAnsi" w:hAnsiTheme="minorHAnsi" w:cstheme="minorHAnsi"/>
          <w:sz w:val="22"/>
          <w:szCs w:val="22"/>
        </w:rPr>
        <w:t>, «Contemporanea», a. VIII, n. 3, luglio 2005 (</w:t>
      </w:r>
      <w:hyperlink r:id="rId51" w:anchor="page_scan_tab_contents" w:history="1">
        <w:r w:rsidRPr="00AA6BAE">
          <w:rPr>
            <w:rStyle w:val="Collegamentoipertestuale"/>
            <w:rFonts w:asciiTheme="minorHAnsi" w:hAnsiTheme="minorHAnsi" w:cstheme="minorHAnsi"/>
            <w:sz w:val="22"/>
            <w:szCs w:val="22"/>
          </w:rPr>
          <w:t>versione digitalizzata</w:t>
        </w:r>
      </w:hyperlink>
      <w:r w:rsidRPr="00AA6BAE">
        <w:rPr>
          <w:rFonts w:asciiTheme="minorHAnsi" w:hAnsiTheme="minorHAnsi" w:cstheme="minorHAnsi"/>
          <w:sz w:val="22"/>
          <w:szCs w:val="22"/>
        </w:rPr>
        <w:t>).</w:t>
      </w:r>
    </w:p>
    <w:p w14:paraId="39AC1A71" w14:textId="77777777" w:rsidR="00AA6BAE" w:rsidRPr="00AA6BAE" w:rsidRDefault="00AA6BAE" w:rsidP="007036C6">
      <w:pPr>
        <w:pStyle w:val="Contenutotabella"/>
        <w:numPr>
          <w:ilvl w:val="0"/>
          <w:numId w:val="2"/>
        </w:numPr>
        <w:jc w:val="both"/>
        <w:rPr>
          <w:rFonts w:asciiTheme="minorHAnsi" w:hAnsiTheme="minorHAnsi" w:cstheme="minorHAnsi"/>
          <w:sz w:val="22"/>
          <w:szCs w:val="22"/>
        </w:rPr>
      </w:pPr>
      <w:r w:rsidRPr="00AA6BAE">
        <w:rPr>
          <w:rFonts w:asciiTheme="minorHAnsi" w:hAnsiTheme="minorHAnsi" w:cstheme="minorHAnsi"/>
          <w:sz w:val="22"/>
          <w:szCs w:val="22"/>
        </w:rPr>
        <w:t xml:space="preserve">Guido Conti, </w:t>
      </w:r>
      <w:r w:rsidRPr="00AA6BAE">
        <w:rPr>
          <w:rFonts w:asciiTheme="minorHAnsi" w:hAnsiTheme="minorHAnsi" w:cstheme="minorHAnsi"/>
          <w:i/>
          <w:iCs/>
          <w:sz w:val="22"/>
          <w:szCs w:val="22"/>
        </w:rPr>
        <w:t>Giovannino Guareschi. Un umorista nel lager</w:t>
      </w:r>
      <w:r w:rsidRPr="00AA6BAE">
        <w:rPr>
          <w:rFonts w:asciiTheme="minorHAnsi" w:hAnsiTheme="minorHAnsi" w:cstheme="minorHAnsi"/>
          <w:sz w:val="22"/>
          <w:szCs w:val="22"/>
        </w:rPr>
        <w:t xml:space="preserve">, Milano, BUR Rizzoli, 2014. </w:t>
      </w:r>
      <w:hyperlink r:id="rId52" w:history="1">
        <w:r w:rsidRPr="00AA6BAE">
          <w:rPr>
            <w:rStyle w:val="Collegamentoipertestuale"/>
            <w:rFonts w:asciiTheme="minorHAnsi" w:hAnsiTheme="minorHAnsi" w:cstheme="minorHAnsi"/>
            <w:sz w:val="22"/>
            <w:szCs w:val="22"/>
          </w:rPr>
          <w:t>ISBN 978-88-17-07126-0</w:t>
        </w:r>
      </w:hyperlink>
    </w:p>
    <w:p w14:paraId="1A7F2C0E" w14:textId="77777777" w:rsidR="00AA6BAE" w:rsidRPr="00AA6BAE" w:rsidRDefault="00AA6BAE" w:rsidP="007036C6">
      <w:pPr>
        <w:pStyle w:val="Contenutotabella"/>
        <w:jc w:val="both"/>
        <w:rPr>
          <w:rFonts w:asciiTheme="minorHAnsi" w:hAnsiTheme="minorHAnsi" w:cstheme="minorHAnsi"/>
          <w:b/>
          <w:bCs/>
          <w:sz w:val="22"/>
          <w:szCs w:val="22"/>
        </w:rPr>
      </w:pPr>
      <w:r w:rsidRPr="00AA6BAE">
        <w:rPr>
          <w:rFonts w:asciiTheme="minorHAnsi" w:hAnsiTheme="minorHAnsi" w:cstheme="minorHAnsi"/>
          <w:b/>
          <w:bCs/>
          <w:sz w:val="22"/>
          <w:szCs w:val="22"/>
        </w:rPr>
        <w:t>Voci correlate</w:t>
      </w:r>
    </w:p>
    <w:p w14:paraId="1BC9E81C" w14:textId="77777777" w:rsidR="00AA6BAE" w:rsidRPr="00AA6BAE" w:rsidRDefault="00AA6BAE" w:rsidP="007036C6">
      <w:pPr>
        <w:pStyle w:val="Contenutotabella"/>
        <w:numPr>
          <w:ilvl w:val="0"/>
          <w:numId w:val="3"/>
        </w:numPr>
        <w:jc w:val="both"/>
        <w:rPr>
          <w:rFonts w:asciiTheme="minorHAnsi" w:hAnsiTheme="minorHAnsi" w:cstheme="minorHAnsi"/>
          <w:sz w:val="22"/>
          <w:szCs w:val="22"/>
        </w:rPr>
      </w:pPr>
      <w:hyperlink r:id="rId53" w:tooltip="Becco giallo" w:history="1">
        <w:r w:rsidRPr="00AA6BAE">
          <w:rPr>
            <w:rStyle w:val="Collegamentoipertestuale"/>
            <w:rFonts w:asciiTheme="minorHAnsi" w:hAnsiTheme="minorHAnsi" w:cstheme="minorHAnsi"/>
            <w:i/>
            <w:iCs/>
            <w:sz w:val="22"/>
            <w:szCs w:val="22"/>
          </w:rPr>
          <w:t>Il Becco giallo</w:t>
        </w:r>
      </w:hyperlink>
    </w:p>
    <w:p w14:paraId="2BDA378A" w14:textId="77777777" w:rsidR="00AA6BAE" w:rsidRPr="00AA6BAE" w:rsidRDefault="00AA6BAE" w:rsidP="007036C6">
      <w:pPr>
        <w:pStyle w:val="Contenutotabella"/>
        <w:numPr>
          <w:ilvl w:val="0"/>
          <w:numId w:val="3"/>
        </w:numPr>
        <w:jc w:val="both"/>
        <w:rPr>
          <w:rFonts w:asciiTheme="minorHAnsi" w:hAnsiTheme="minorHAnsi" w:cstheme="minorHAnsi"/>
          <w:sz w:val="22"/>
          <w:szCs w:val="22"/>
        </w:rPr>
      </w:pPr>
      <w:hyperlink r:id="rId54" w:tooltip="Attaccabottoni" w:history="1">
        <w:r w:rsidRPr="00AA6BAE">
          <w:rPr>
            <w:rStyle w:val="Collegamentoipertestuale"/>
            <w:rFonts w:asciiTheme="minorHAnsi" w:hAnsiTheme="minorHAnsi" w:cstheme="minorHAnsi"/>
            <w:i/>
            <w:iCs/>
            <w:sz w:val="22"/>
            <w:szCs w:val="22"/>
          </w:rPr>
          <w:t>L'Attaccabottoni</w:t>
        </w:r>
      </w:hyperlink>
    </w:p>
    <w:p w14:paraId="6D9179E7" w14:textId="77777777" w:rsidR="00AA6BAE" w:rsidRPr="00AA6BAE" w:rsidRDefault="00AA6BAE" w:rsidP="007036C6">
      <w:pPr>
        <w:pStyle w:val="Contenutotabella"/>
        <w:numPr>
          <w:ilvl w:val="0"/>
          <w:numId w:val="3"/>
        </w:numPr>
        <w:jc w:val="both"/>
        <w:rPr>
          <w:rFonts w:asciiTheme="minorHAnsi" w:hAnsiTheme="minorHAnsi" w:cstheme="minorHAnsi"/>
          <w:sz w:val="22"/>
          <w:szCs w:val="22"/>
        </w:rPr>
      </w:pPr>
      <w:hyperlink r:id="rId55" w:tooltip="L'Asino" w:history="1">
        <w:r w:rsidRPr="00AA6BAE">
          <w:rPr>
            <w:rStyle w:val="Collegamentoipertestuale"/>
            <w:rFonts w:asciiTheme="minorHAnsi" w:hAnsiTheme="minorHAnsi" w:cstheme="minorHAnsi"/>
            <w:i/>
            <w:iCs/>
            <w:sz w:val="22"/>
            <w:szCs w:val="22"/>
          </w:rPr>
          <w:t>L'Asino</w:t>
        </w:r>
      </w:hyperlink>
    </w:p>
    <w:p w14:paraId="00FE8BC8" w14:textId="77777777" w:rsidR="00AA6BAE" w:rsidRPr="00AA6BAE" w:rsidRDefault="00AA6BAE" w:rsidP="007036C6">
      <w:pPr>
        <w:pStyle w:val="Contenutotabella"/>
        <w:numPr>
          <w:ilvl w:val="0"/>
          <w:numId w:val="3"/>
        </w:numPr>
        <w:jc w:val="both"/>
        <w:rPr>
          <w:rFonts w:asciiTheme="minorHAnsi" w:hAnsiTheme="minorHAnsi" w:cstheme="minorHAnsi"/>
          <w:sz w:val="22"/>
          <w:szCs w:val="22"/>
        </w:rPr>
      </w:pPr>
      <w:hyperlink r:id="rId56" w:tooltip="Bertoldo (rivista)" w:history="1">
        <w:r w:rsidRPr="00AA6BAE">
          <w:rPr>
            <w:rStyle w:val="Collegamentoipertestuale"/>
            <w:rFonts w:asciiTheme="minorHAnsi" w:hAnsiTheme="minorHAnsi" w:cstheme="minorHAnsi"/>
            <w:i/>
            <w:iCs/>
            <w:sz w:val="22"/>
            <w:szCs w:val="22"/>
          </w:rPr>
          <w:t>Bertoldo</w:t>
        </w:r>
      </w:hyperlink>
    </w:p>
    <w:p w14:paraId="40452AAF" w14:textId="77777777" w:rsidR="00AA6BAE" w:rsidRPr="00AA6BAE" w:rsidRDefault="00AA6BAE" w:rsidP="007036C6">
      <w:pPr>
        <w:pStyle w:val="Contenutotabella"/>
        <w:numPr>
          <w:ilvl w:val="0"/>
          <w:numId w:val="3"/>
        </w:numPr>
        <w:jc w:val="both"/>
        <w:rPr>
          <w:rFonts w:asciiTheme="minorHAnsi" w:hAnsiTheme="minorHAnsi" w:cstheme="minorHAnsi"/>
          <w:sz w:val="22"/>
          <w:szCs w:val="22"/>
        </w:rPr>
      </w:pPr>
      <w:hyperlink r:id="rId57" w:tooltip="Marc'Aurelio" w:history="1">
        <w:r w:rsidRPr="00AA6BAE">
          <w:rPr>
            <w:rStyle w:val="Collegamentoipertestuale"/>
            <w:rFonts w:asciiTheme="minorHAnsi" w:hAnsiTheme="minorHAnsi" w:cstheme="minorHAnsi"/>
            <w:i/>
            <w:iCs/>
            <w:sz w:val="22"/>
            <w:szCs w:val="22"/>
          </w:rPr>
          <w:t>Marc'Aurelio</w:t>
        </w:r>
      </w:hyperlink>
    </w:p>
    <w:p w14:paraId="388349CD" w14:textId="77777777" w:rsidR="00AA6BAE" w:rsidRPr="00AA6BAE" w:rsidRDefault="00AA6BAE" w:rsidP="007036C6">
      <w:pPr>
        <w:pStyle w:val="Contenutotabella"/>
        <w:jc w:val="both"/>
        <w:rPr>
          <w:rFonts w:asciiTheme="minorHAnsi" w:hAnsiTheme="minorHAnsi" w:cstheme="minorHAnsi"/>
          <w:b/>
          <w:bCs/>
          <w:sz w:val="22"/>
          <w:szCs w:val="22"/>
        </w:rPr>
      </w:pPr>
      <w:r w:rsidRPr="00AA6BAE">
        <w:rPr>
          <w:rFonts w:asciiTheme="minorHAnsi" w:hAnsiTheme="minorHAnsi" w:cstheme="minorHAnsi"/>
          <w:b/>
          <w:bCs/>
          <w:sz w:val="22"/>
          <w:szCs w:val="22"/>
        </w:rPr>
        <w:t>Collegamenti esterni</w:t>
      </w:r>
    </w:p>
    <w:p w14:paraId="1FB314B1" w14:textId="77777777" w:rsidR="00AA6BAE" w:rsidRPr="00AA6BAE" w:rsidRDefault="00AA6BAE" w:rsidP="007036C6">
      <w:pPr>
        <w:pStyle w:val="Contenutotabella"/>
        <w:numPr>
          <w:ilvl w:val="0"/>
          <w:numId w:val="4"/>
        </w:numPr>
        <w:jc w:val="both"/>
        <w:rPr>
          <w:rFonts w:asciiTheme="minorHAnsi" w:hAnsiTheme="minorHAnsi" w:cstheme="minorHAnsi"/>
          <w:sz w:val="22"/>
          <w:szCs w:val="22"/>
        </w:rPr>
      </w:pPr>
      <w:hyperlink r:id="rId58" w:tooltip="Centro APICE" w:history="1">
        <w:r w:rsidRPr="00AA6BAE">
          <w:rPr>
            <w:rStyle w:val="Collegamentoipertestuale"/>
            <w:rFonts w:asciiTheme="minorHAnsi" w:hAnsiTheme="minorHAnsi" w:cstheme="minorHAnsi"/>
            <w:sz w:val="22"/>
            <w:szCs w:val="22"/>
          </w:rPr>
          <w:t>Centro APICE</w:t>
        </w:r>
      </w:hyperlink>
      <w:r w:rsidRPr="00AA6BAE">
        <w:rPr>
          <w:rFonts w:asciiTheme="minorHAnsi" w:hAnsiTheme="minorHAnsi" w:cstheme="minorHAnsi"/>
          <w:sz w:val="22"/>
          <w:szCs w:val="22"/>
        </w:rPr>
        <w:t xml:space="preserve"> (</w:t>
      </w:r>
      <w:hyperlink r:id="rId59" w:tooltip="Università statale di Milano" w:history="1">
        <w:r w:rsidRPr="00AA6BAE">
          <w:rPr>
            <w:rStyle w:val="Collegamentoipertestuale"/>
            <w:rFonts w:asciiTheme="minorHAnsi" w:hAnsiTheme="minorHAnsi" w:cstheme="minorHAnsi"/>
            <w:sz w:val="22"/>
            <w:szCs w:val="22"/>
          </w:rPr>
          <w:t>Università statale di Milano</w:t>
        </w:r>
      </w:hyperlink>
      <w:r w:rsidRPr="00AA6BAE">
        <w:rPr>
          <w:rFonts w:asciiTheme="minorHAnsi" w:hAnsiTheme="minorHAnsi" w:cstheme="minorHAnsi"/>
          <w:sz w:val="22"/>
          <w:szCs w:val="22"/>
        </w:rPr>
        <w:t xml:space="preserve">): </w:t>
      </w:r>
      <w:hyperlink r:id="rId60" w:anchor="M" w:history="1">
        <w:r w:rsidRPr="00AA6BAE">
          <w:rPr>
            <w:rStyle w:val="Collegamentoipertestuale"/>
            <w:rFonts w:asciiTheme="minorHAnsi" w:hAnsiTheme="minorHAnsi" w:cstheme="minorHAnsi"/>
            <w:sz w:val="22"/>
            <w:szCs w:val="22"/>
          </w:rPr>
          <w:t>collezione digitale</w:t>
        </w:r>
      </w:hyperlink>
      <w:r w:rsidRPr="00AA6BAE">
        <w:rPr>
          <w:rFonts w:asciiTheme="minorHAnsi" w:hAnsiTheme="minorHAnsi" w:cstheme="minorHAnsi"/>
          <w:sz w:val="22"/>
          <w:szCs w:val="22"/>
        </w:rPr>
        <w:t xml:space="preserve"> (annate 1933, 1938 e 1941)</w:t>
      </w:r>
    </w:p>
    <w:p w14:paraId="342D8E43" w14:textId="77777777" w:rsidR="00AA6BAE" w:rsidRPr="00AA6BAE" w:rsidRDefault="00AA6BAE" w:rsidP="007036C6">
      <w:pPr>
        <w:pStyle w:val="Contenutotabella"/>
        <w:numPr>
          <w:ilvl w:val="0"/>
          <w:numId w:val="4"/>
        </w:numPr>
        <w:jc w:val="both"/>
        <w:rPr>
          <w:rFonts w:asciiTheme="minorHAnsi" w:hAnsiTheme="minorHAnsi" w:cstheme="minorHAnsi"/>
          <w:sz w:val="22"/>
          <w:szCs w:val="22"/>
        </w:rPr>
      </w:pPr>
      <w:hyperlink r:id="rId61" w:history="1">
        <w:r w:rsidRPr="00AA6BAE">
          <w:rPr>
            <w:rStyle w:val="Collegamentoipertestuale"/>
            <w:rFonts w:asciiTheme="minorHAnsi" w:hAnsiTheme="minorHAnsi" w:cstheme="minorHAnsi"/>
            <w:i/>
            <w:iCs/>
            <w:sz w:val="22"/>
            <w:szCs w:val="22"/>
          </w:rPr>
          <w:t>Scheda</w:t>
        </w:r>
      </w:hyperlink>
      <w:r w:rsidRPr="00AA6BAE">
        <w:rPr>
          <w:rFonts w:asciiTheme="minorHAnsi" w:hAnsiTheme="minorHAnsi" w:cstheme="minorHAnsi"/>
          <w:sz w:val="22"/>
          <w:szCs w:val="22"/>
        </w:rPr>
        <w:t xml:space="preserve">, su </w:t>
      </w:r>
      <w:r w:rsidRPr="00AA6BAE">
        <w:rPr>
          <w:rFonts w:asciiTheme="minorHAnsi" w:hAnsiTheme="minorHAnsi" w:cstheme="minorHAnsi"/>
          <w:i/>
          <w:iCs/>
          <w:sz w:val="22"/>
          <w:szCs w:val="22"/>
        </w:rPr>
        <w:t>lfb.it</w:t>
      </w:r>
      <w:r w:rsidRPr="00AA6BAE">
        <w:rPr>
          <w:rFonts w:asciiTheme="minorHAnsi" w:hAnsiTheme="minorHAnsi" w:cstheme="minorHAnsi"/>
          <w:sz w:val="22"/>
          <w:szCs w:val="22"/>
        </w:rPr>
        <w:t>. URL consultato il 16 novembre 2019.</w:t>
      </w:r>
    </w:p>
    <w:p w14:paraId="3588A272" w14:textId="70DED483" w:rsidR="00AA6BAE" w:rsidRPr="007036C6" w:rsidRDefault="00AA6BAE" w:rsidP="007036C6">
      <w:pPr>
        <w:pStyle w:val="Contenutotabella"/>
        <w:suppressAutoHyphens w:val="0"/>
        <w:jc w:val="both"/>
        <w:rPr>
          <w:rFonts w:asciiTheme="minorHAnsi" w:hAnsiTheme="minorHAnsi" w:cstheme="minorHAnsi"/>
          <w:sz w:val="22"/>
          <w:szCs w:val="22"/>
        </w:rPr>
      </w:pPr>
      <w:hyperlink r:id="rId62" w:history="1">
        <w:r w:rsidRPr="007036C6">
          <w:rPr>
            <w:rStyle w:val="Collegamentoipertestuale"/>
            <w:rFonts w:asciiTheme="minorHAnsi" w:hAnsiTheme="minorHAnsi" w:cstheme="minorHAnsi"/>
            <w:sz w:val="22"/>
            <w:szCs w:val="22"/>
          </w:rPr>
          <w:t>https://it.wikipedia.org/wiki/Il_Settebello_(rivista)</w:t>
        </w:r>
      </w:hyperlink>
      <w:r w:rsidRPr="007036C6">
        <w:rPr>
          <w:rFonts w:asciiTheme="minorHAnsi" w:hAnsiTheme="minorHAnsi" w:cstheme="minorHAnsi"/>
          <w:sz w:val="22"/>
          <w:szCs w:val="22"/>
        </w:rPr>
        <w:t>.</w:t>
      </w:r>
    </w:p>
    <w:p w14:paraId="14068C8A" w14:textId="77777777" w:rsidR="00AA6BAE" w:rsidRPr="007036C6" w:rsidRDefault="00AA6BAE" w:rsidP="007036C6">
      <w:pPr>
        <w:pStyle w:val="Contenutotabella"/>
        <w:suppressAutoHyphens w:val="0"/>
        <w:jc w:val="both"/>
        <w:rPr>
          <w:rFonts w:asciiTheme="minorHAnsi" w:hAnsiTheme="minorHAnsi" w:cstheme="minorHAnsi"/>
          <w:sz w:val="22"/>
          <w:szCs w:val="22"/>
        </w:rPr>
      </w:pPr>
    </w:p>
    <w:p w14:paraId="0E5C96F0" w14:textId="38E3A95F" w:rsidR="003F0CD5" w:rsidRPr="003F0CD5" w:rsidRDefault="003F0CD5" w:rsidP="007036C6">
      <w:pPr>
        <w:pStyle w:val="Contenutotabella"/>
        <w:jc w:val="both"/>
        <w:rPr>
          <w:rFonts w:asciiTheme="minorHAnsi" w:hAnsiTheme="minorHAnsi" w:cstheme="minorHAnsi"/>
          <w:b/>
          <w:bCs/>
          <w:sz w:val="22"/>
          <w:szCs w:val="22"/>
        </w:rPr>
      </w:pPr>
      <w:r w:rsidRPr="003F0CD5">
        <w:rPr>
          <w:rFonts w:asciiTheme="minorHAnsi" w:hAnsiTheme="minorHAnsi" w:cstheme="minorHAnsi"/>
          <w:b/>
          <w:bCs/>
          <w:sz w:val="22"/>
          <w:szCs w:val="22"/>
        </w:rPr>
        <w:t>Il Settebello / Ecco Settebello / Ecco /</w:t>
      </w:r>
      <w:r w:rsidRPr="007036C6">
        <w:rPr>
          <w:rFonts w:asciiTheme="minorHAnsi" w:hAnsiTheme="minorHAnsi" w:cstheme="minorHAnsi"/>
          <w:b/>
          <w:bCs/>
          <w:sz w:val="22"/>
          <w:szCs w:val="22"/>
        </w:rPr>
        <w:t xml:space="preserve"> </w:t>
      </w:r>
      <w:r w:rsidRPr="003F0CD5">
        <w:rPr>
          <w:rFonts w:asciiTheme="minorHAnsi" w:hAnsiTheme="minorHAnsi" w:cstheme="minorHAnsi"/>
          <w:b/>
          <w:bCs/>
          <w:sz w:val="22"/>
          <w:szCs w:val="22"/>
        </w:rPr>
        <w:t>Settebello nipote settimanale del Bertoldo /</w:t>
      </w:r>
      <w:r w:rsidRPr="007036C6">
        <w:rPr>
          <w:rFonts w:asciiTheme="minorHAnsi" w:hAnsiTheme="minorHAnsi" w:cstheme="minorHAnsi"/>
          <w:b/>
          <w:bCs/>
          <w:sz w:val="22"/>
          <w:szCs w:val="22"/>
        </w:rPr>
        <w:t xml:space="preserve"> </w:t>
      </w:r>
      <w:r w:rsidRPr="003F0CD5">
        <w:rPr>
          <w:rFonts w:asciiTheme="minorHAnsi" w:hAnsiTheme="minorHAnsi" w:cstheme="minorHAnsi"/>
          <w:b/>
          <w:bCs/>
          <w:sz w:val="22"/>
          <w:szCs w:val="22"/>
        </w:rPr>
        <w:t>Ecco Settebello / 7 giorni</w:t>
      </w:r>
    </w:p>
    <w:tbl>
      <w:tblPr>
        <w:tblpPr w:leftFromText="45" w:rightFromText="45" w:bottomFromText="150" w:vertAnchor="text"/>
        <w:tblW w:w="0" w:type="auto"/>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4A0" w:firstRow="1" w:lastRow="0" w:firstColumn="1" w:lastColumn="0" w:noHBand="0" w:noVBand="1"/>
      </w:tblPr>
      <w:tblGrid>
        <w:gridCol w:w="9624"/>
      </w:tblGrid>
      <w:tr w:rsidR="003F0CD5" w:rsidRPr="003F0CD5" w14:paraId="42A7BA99"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117370D" w14:textId="1F6E5361" w:rsidR="003F0CD5" w:rsidRPr="003F0CD5" w:rsidRDefault="003F0CD5" w:rsidP="007036C6">
            <w:pPr>
              <w:pStyle w:val="Contenutotabella"/>
              <w:jc w:val="both"/>
              <w:rPr>
                <w:rFonts w:asciiTheme="minorHAnsi" w:hAnsiTheme="minorHAnsi" w:cstheme="minorHAnsi"/>
                <w:sz w:val="22"/>
                <w:szCs w:val="22"/>
              </w:rPr>
            </w:pPr>
            <w:r w:rsidRPr="003F0CD5">
              <w:rPr>
                <w:rFonts w:asciiTheme="minorHAnsi" w:hAnsiTheme="minorHAnsi" w:cstheme="minorHAnsi"/>
                <w:sz w:val="22"/>
                <w:szCs w:val="22"/>
              </w:rPr>
              <w:lastRenderedPageBreak/>
              <w:t>(pagina promozionale in "Settebellissimo", 1935)</w:t>
            </w:r>
            <w:r w:rsidRPr="007036C6">
              <w:rPr>
                <w:rFonts w:asciiTheme="minorHAnsi" w:hAnsiTheme="minorHAnsi" w:cstheme="minorHAnsi"/>
                <w:sz w:val="22"/>
                <w:szCs w:val="22"/>
              </w:rPr>
              <w:t xml:space="preserve"> </w:t>
            </w:r>
            <w:r w:rsidRPr="003F0CD5">
              <w:rPr>
                <w:rFonts w:asciiTheme="minorHAnsi" w:hAnsiTheme="minorHAnsi" w:cstheme="minorHAnsi"/>
                <w:sz w:val="22"/>
                <w:szCs w:val="22"/>
              </w:rPr>
              <w:t xml:space="preserve">Il </w:t>
            </w:r>
            <w:r w:rsidRPr="003F0CD5">
              <w:rPr>
                <w:rFonts w:asciiTheme="minorHAnsi" w:hAnsiTheme="minorHAnsi" w:cstheme="minorHAnsi"/>
                <w:i/>
                <w:iCs/>
                <w:sz w:val="22"/>
                <w:szCs w:val="22"/>
              </w:rPr>
              <w:t>Settebello</w:t>
            </w:r>
            <w:r w:rsidRPr="003F0CD5">
              <w:rPr>
                <w:rFonts w:asciiTheme="minorHAnsi" w:hAnsiTheme="minorHAnsi" w:cstheme="minorHAnsi"/>
                <w:sz w:val="22"/>
                <w:szCs w:val="22"/>
              </w:rPr>
              <w:t xml:space="preserve"> è il più agile e vivo giornale umoristico e di let</w:t>
            </w:r>
            <w:r w:rsidR="004B1633" w:rsidRPr="007036C6">
              <w:rPr>
                <w:rFonts w:asciiTheme="minorHAnsi" w:hAnsiTheme="minorHAnsi" w:cstheme="minorHAnsi"/>
                <w:sz w:val="22"/>
                <w:szCs w:val="22"/>
              </w:rPr>
              <w:t>t</w:t>
            </w:r>
            <w:r w:rsidRPr="003F0CD5">
              <w:rPr>
                <w:rFonts w:asciiTheme="minorHAnsi" w:hAnsiTheme="minorHAnsi" w:cstheme="minorHAnsi"/>
                <w:sz w:val="22"/>
                <w:szCs w:val="22"/>
              </w:rPr>
              <w:t xml:space="preserve">ura amena che si stampi in Italia, sempre gaio, spesso caustico, mai noioso e mai volgare. Si pubblica a otto, dieci e dodici pagine in grande formato, ricche di caricature e illustrazioni di </w:t>
            </w:r>
            <w:hyperlink r:id="rId63" w:history="1">
              <w:r w:rsidRPr="003F0CD5">
                <w:rPr>
                  <w:rStyle w:val="Collegamentoipertestuale"/>
                  <w:rFonts w:asciiTheme="minorHAnsi" w:hAnsiTheme="minorHAnsi" w:cstheme="minorHAnsi"/>
                  <w:sz w:val="22"/>
                  <w:szCs w:val="22"/>
                </w:rPr>
                <w:t>Guasta</w:t>
              </w:r>
            </w:hyperlink>
            <w:r w:rsidRPr="003F0CD5">
              <w:rPr>
                <w:rFonts w:asciiTheme="minorHAnsi" w:hAnsiTheme="minorHAnsi" w:cstheme="minorHAnsi"/>
                <w:sz w:val="22"/>
                <w:szCs w:val="22"/>
              </w:rPr>
              <w:t xml:space="preserve">, </w:t>
            </w:r>
            <w:r w:rsidRPr="003F0CD5">
              <w:rPr>
                <w:rFonts w:asciiTheme="minorHAnsi" w:hAnsiTheme="minorHAnsi" w:cstheme="minorHAnsi"/>
                <w:b/>
                <w:bCs/>
                <w:sz w:val="22"/>
                <w:szCs w:val="22"/>
              </w:rPr>
              <w:t>Gobbo</w:t>
            </w:r>
            <w:r w:rsidRPr="003F0CD5">
              <w:rPr>
                <w:rFonts w:asciiTheme="minorHAnsi" w:hAnsiTheme="minorHAnsi" w:cstheme="minorHAnsi"/>
                <w:sz w:val="22"/>
                <w:szCs w:val="22"/>
              </w:rPr>
              <w:t xml:space="preserve">, </w:t>
            </w:r>
            <w:r w:rsidRPr="003F0CD5">
              <w:rPr>
                <w:rFonts w:asciiTheme="minorHAnsi" w:hAnsiTheme="minorHAnsi" w:cstheme="minorHAnsi"/>
                <w:b/>
                <w:bCs/>
                <w:sz w:val="22"/>
                <w:szCs w:val="22"/>
              </w:rPr>
              <w:t>Cappelli</w:t>
            </w:r>
            <w:r w:rsidRPr="003F0CD5">
              <w:rPr>
                <w:rFonts w:asciiTheme="minorHAnsi" w:hAnsiTheme="minorHAnsi" w:cstheme="minorHAnsi"/>
                <w:sz w:val="22"/>
                <w:szCs w:val="22"/>
              </w:rPr>
              <w:t xml:space="preserve">, </w:t>
            </w:r>
            <w:hyperlink r:id="rId64" w:history="1">
              <w:r w:rsidRPr="003F0CD5">
                <w:rPr>
                  <w:rStyle w:val="Collegamentoipertestuale"/>
                  <w:rFonts w:asciiTheme="minorHAnsi" w:hAnsiTheme="minorHAnsi" w:cstheme="minorHAnsi"/>
                  <w:sz w:val="22"/>
                  <w:szCs w:val="22"/>
                </w:rPr>
                <w:t>Giobbe</w:t>
              </w:r>
            </w:hyperlink>
            <w:r w:rsidRPr="003F0CD5">
              <w:rPr>
                <w:rFonts w:asciiTheme="minorHAnsi" w:hAnsiTheme="minorHAnsi" w:cstheme="minorHAnsi"/>
                <w:sz w:val="22"/>
                <w:szCs w:val="22"/>
              </w:rPr>
              <w:t xml:space="preserve">, </w:t>
            </w:r>
            <w:hyperlink r:id="rId65" w:history="1">
              <w:r w:rsidRPr="003F0CD5">
                <w:rPr>
                  <w:rStyle w:val="Collegamentoipertestuale"/>
                  <w:rFonts w:asciiTheme="minorHAnsi" w:hAnsiTheme="minorHAnsi" w:cstheme="minorHAnsi"/>
                  <w:sz w:val="22"/>
                  <w:szCs w:val="22"/>
                </w:rPr>
                <w:t>Nando</w:t>
              </w:r>
            </w:hyperlink>
            <w:r w:rsidRPr="003F0CD5">
              <w:rPr>
                <w:rFonts w:asciiTheme="minorHAnsi" w:hAnsiTheme="minorHAnsi" w:cstheme="minorHAnsi"/>
                <w:sz w:val="22"/>
                <w:szCs w:val="22"/>
              </w:rPr>
              <w:t xml:space="preserve">, </w:t>
            </w:r>
            <w:hyperlink r:id="rId66" w:history="1">
              <w:r w:rsidRPr="003F0CD5">
                <w:rPr>
                  <w:rStyle w:val="Collegamentoipertestuale"/>
                  <w:rFonts w:asciiTheme="minorHAnsi" w:hAnsiTheme="minorHAnsi" w:cstheme="minorHAnsi"/>
                  <w:sz w:val="22"/>
                  <w:szCs w:val="22"/>
                </w:rPr>
                <w:t>Manzi</w:t>
              </w:r>
            </w:hyperlink>
            <w:r w:rsidRPr="003F0CD5">
              <w:rPr>
                <w:rFonts w:asciiTheme="minorHAnsi" w:hAnsiTheme="minorHAnsi" w:cstheme="minorHAnsi"/>
                <w:sz w:val="22"/>
                <w:szCs w:val="22"/>
              </w:rPr>
              <w:t xml:space="preserve">, </w:t>
            </w:r>
            <w:hyperlink r:id="rId67" w:history="1">
              <w:r w:rsidRPr="003F0CD5">
                <w:rPr>
                  <w:rStyle w:val="Collegamentoipertestuale"/>
                  <w:rFonts w:asciiTheme="minorHAnsi" w:hAnsiTheme="minorHAnsi" w:cstheme="minorHAnsi"/>
                  <w:sz w:val="22"/>
                  <w:szCs w:val="22"/>
                </w:rPr>
                <w:t>Migneco</w:t>
              </w:r>
            </w:hyperlink>
            <w:r w:rsidRPr="003F0CD5">
              <w:rPr>
                <w:rFonts w:asciiTheme="minorHAnsi" w:hAnsiTheme="minorHAnsi" w:cstheme="minorHAnsi"/>
                <w:sz w:val="22"/>
                <w:szCs w:val="22"/>
              </w:rPr>
              <w:t xml:space="preserve">, </w:t>
            </w:r>
            <w:r w:rsidRPr="003F0CD5">
              <w:rPr>
                <w:rFonts w:asciiTheme="minorHAnsi" w:hAnsiTheme="minorHAnsi" w:cstheme="minorHAnsi"/>
                <w:b/>
                <w:bCs/>
                <w:sz w:val="22"/>
                <w:szCs w:val="22"/>
              </w:rPr>
              <w:t>Berg Strom</w:t>
            </w:r>
            <w:r w:rsidRPr="003F0CD5">
              <w:rPr>
                <w:rFonts w:asciiTheme="minorHAnsi" w:hAnsiTheme="minorHAnsi" w:cstheme="minorHAnsi"/>
                <w:sz w:val="22"/>
                <w:szCs w:val="22"/>
              </w:rPr>
              <w:t xml:space="preserve">, </w:t>
            </w:r>
            <w:r w:rsidRPr="003F0CD5">
              <w:rPr>
                <w:rFonts w:asciiTheme="minorHAnsi" w:hAnsiTheme="minorHAnsi" w:cstheme="minorHAnsi"/>
                <w:b/>
                <w:bCs/>
                <w:sz w:val="22"/>
                <w:szCs w:val="22"/>
              </w:rPr>
              <w:t>Aldes</w:t>
            </w:r>
            <w:r w:rsidRPr="003F0CD5">
              <w:rPr>
                <w:rFonts w:asciiTheme="minorHAnsi" w:hAnsiTheme="minorHAnsi" w:cstheme="minorHAnsi"/>
                <w:sz w:val="22"/>
                <w:szCs w:val="22"/>
              </w:rPr>
              <w:t xml:space="preserve">, </w:t>
            </w:r>
            <w:r w:rsidRPr="003F0CD5">
              <w:rPr>
                <w:rFonts w:asciiTheme="minorHAnsi" w:hAnsiTheme="minorHAnsi" w:cstheme="minorHAnsi"/>
                <w:b/>
                <w:bCs/>
                <w:sz w:val="22"/>
                <w:szCs w:val="22"/>
              </w:rPr>
              <w:t>Dell'Apa</w:t>
            </w:r>
            <w:r w:rsidRPr="003F0CD5">
              <w:rPr>
                <w:rFonts w:asciiTheme="minorHAnsi" w:hAnsiTheme="minorHAnsi" w:cstheme="minorHAnsi"/>
                <w:sz w:val="22"/>
                <w:szCs w:val="22"/>
              </w:rPr>
              <w:t xml:space="preserve">, </w:t>
            </w:r>
            <w:hyperlink r:id="rId68" w:history="1">
              <w:r w:rsidRPr="003F0CD5">
                <w:rPr>
                  <w:rStyle w:val="Collegamentoipertestuale"/>
                  <w:rFonts w:asciiTheme="minorHAnsi" w:hAnsiTheme="minorHAnsi" w:cstheme="minorHAnsi"/>
                  <w:sz w:val="22"/>
                  <w:szCs w:val="22"/>
                </w:rPr>
                <w:t>Vitelli</w:t>
              </w:r>
            </w:hyperlink>
            <w:r w:rsidRPr="003F0CD5">
              <w:rPr>
                <w:rFonts w:asciiTheme="minorHAnsi" w:hAnsiTheme="minorHAnsi" w:cstheme="minorHAnsi"/>
                <w:sz w:val="22"/>
                <w:szCs w:val="22"/>
              </w:rPr>
              <w:t>, ecc.</w:t>
            </w:r>
            <w:r w:rsidRPr="003F0CD5">
              <w:rPr>
                <w:rFonts w:asciiTheme="minorHAnsi" w:hAnsiTheme="minorHAnsi" w:cstheme="minorHAnsi"/>
                <w:sz w:val="22"/>
                <w:szCs w:val="22"/>
              </w:rPr>
              <w:br/>
              <w:t xml:space="preserve">Pubblica in ogni numero un racconto giallo e una novella, completi e assolutamente inediti; pagine e rubriche per tutti: </w:t>
            </w:r>
            <w:r w:rsidRPr="003F0CD5">
              <w:rPr>
                <w:rFonts w:asciiTheme="minorHAnsi" w:hAnsiTheme="minorHAnsi" w:cstheme="minorHAnsi"/>
                <w:i/>
                <w:iCs/>
                <w:sz w:val="22"/>
                <w:szCs w:val="22"/>
              </w:rPr>
              <w:t>la settimana - l'Allegro Rurale (primo fortunato tentativo del genere nel mondo) - la pagina dello sport - il Settebello enigmistico - romanzi in immagini, fotomontaggi, ecc.</w:t>
            </w:r>
            <w:r w:rsidRPr="003F0CD5">
              <w:rPr>
                <w:rFonts w:asciiTheme="minorHAnsi" w:hAnsiTheme="minorHAnsi" w:cstheme="minorHAnsi"/>
                <w:i/>
                <w:iCs/>
                <w:sz w:val="22"/>
                <w:szCs w:val="22"/>
              </w:rPr>
              <w:br/>
              <w:t>Bandisce concorsi originalissimi con ingenti premi in contanti e in natura.</w:t>
            </w:r>
            <w:r w:rsidRPr="003F0CD5">
              <w:rPr>
                <w:rFonts w:asciiTheme="minorHAnsi" w:hAnsiTheme="minorHAnsi" w:cstheme="minorHAnsi"/>
                <w:i/>
                <w:iCs/>
                <w:sz w:val="22"/>
                <w:szCs w:val="22"/>
              </w:rPr>
              <w:br/>
              <w:t xml:space="preserve">Vi hanno collaborato e vi collaborano </w:t>
            </w:r>
            <w:r w:rsidRPr="003F0CD5">
              <w:rPr>
                <w:rFonts w:asciiTheme="minorHAnsi" w:hAnsiTheme="minorHAnsi" w:cstheme="minorHAnsi"/>
                <w:b/>
                <w:bCs/>
                <w:i/>
                <w:iCs/>
                <w:sz w:val="22"/>
                <w:szCs w:val="22"/>
              </w:rPr>
              <w:t>L. e E. Antonelli</w:t>
            </w:r>
            <w:r w:rsidRPr="003F0CD5">
              <w:rPr>
                <w:rFonts w:asciiTheme="minorHAnsi" w:hAnsiTheme="minorHAnsi" w:cstheme="minorHAnsi"/>
                <w:i/>
                <w:iCs/>
                <w:sz w:val="22"/>
                <w:szCs w:val="22"/>
              </w:rPr>
              <w:t xml:space="preserve">, </w:t>
            </w:r>
            <w:r w:rsidRPr="003F0CD5">
              <w:rPr>
                <w:rFonts w:asciiTheme="minorHAnsi" w:hAnsiTheme="minorHAnsi" w:cstheme="minorHAnsi"/>
                <w:b/>
                <w:bCs/>
                <w:i/>
                <w:iCs/>
                <w:sz w:val="22"/>
                <w:szCs w:val="22"/>
              </w:rPr>
              <w:t>Amerigo Bartoli</w:t>
            </w:r>
            <w:r w:rsidRPr="003F0CD5">
              <w:rPr>
                <w:rFonts w:asciiTheme="minorHAnsi" w:hAnsiTheme="minorHAnsi" w:cstheme="minorHAnsi"/>
                <w:i/>
                <w:iCs/>
                <w:sz w:val="22"/>
                <w:szCs w:val="22"/>
              </w:rPr>
              <w:t xml:space="preserve">, </w:t>
            </w:r>
            <w:hyperlink r:id="rId69" w:history="1">
              <w:r w:rsidRPr="003F0CD5">
                <w:rPr>
                  <w:rStyle w:val="Collegamentoipertestuale"/>
                  <w:rFonts w:asciiTheme="minorHAnsi" w:hAnsiTheme="minorHAnsi" w:cstheme="minorHAnsi"/>
                  <w:i/>
                  <w:iCs/>
                  <w:sz w:val="22"/>
                  <w:szCs w:val="22"/>
                </w:rPr>
                <w:t>Achille Campanile</w:t>
              </w:r>
            </w:hyperlink>
            <w:r w:rsidRPr="003F0CD5">
              <w:rPr>
                <w:rFonts w:asciiTheme="minorHAnsi" w:hAnsiTheme="minorHAnsi" w:cstheme="minorHAnsi"/>
                <w:i/>
                <w:iCs/>
                <w:sz w:val="22"/>
                <w:szCs w:val="22"/>
              </w:rPr>
              <w:t xml:space="preserve">, </w:t>
            </w:r>
            <w:r w:rsidRPr="003F0CD5">
              <w:rPr>
                <w:rFonts w:asciiTheme="minorHAnsi" w:hAnsiTheme="minorHAnsi" w:cstheme="minorHAnsi"/>
                <w:b/>
                <w:bCs/>
                <w:i/>
                <w:iCs/>
                <w:sz w:val="22"/>
                <w:szCs w:val="22"/>
              </w:rPr>
              <w:t>Brigante Colonna</w:t>
            </w:r>
            <w:r w:rsidRPr="003F0CD5">
              <w:rPr>
                <w:rFonts w:asciiTheme="minorHAnsi" w:hAnsiTheme="minorHAnsi" w:cstheme="minorHAnsi"/>
                <w:i/>
                <w:iCs/>
                <w:sz w:val="22"/>
                <w:szCs w:val="22"/>
              </w:rPr>
              <w:t xml:space="preserve">, </w:t>
            </w:r>
            <w:r w:rsidRPr="003F0CD5">
              <w:rPr>
                <w:rFonts w:asciiTheme="minorHAnsi" w:hAnsiTheme="minorHAnsi" w:cstheme="minorHAnsi"/>
                <w:b/>
                <w:bCs/>
                <w:i/>
                <w:iCs/>
                <w:sz w:val="22"/>
                <w:szCs w:val="22"/>
              </w:rPr>
              <w:t>Alessandro De Stefani</w:t>
            </w:r>
            <w:r w:rsidRPr="003F0CD5">
              <w:rPr>
                <w:rFonts w:asciiTheme="minorHAnsi" w:hAnsiTheme="minorHAnsi" w:cstheme="minorHAnsi"/>
                <w:i/>
                <w:iCs/>
                <w:sz w:val="22"/>
                <w:szCs w:val="22"/>
              </w:rPr>
              <w:t xml:space="preserve">, </w:t>
            </w:r>
            <w:r w:rsidRPr="003F0CD5">
              <w:rPr>
                <w:rFonts w:asciiTheme="minorHAnsi" w:hAnsiTheme="minorHAnsi" w:cstheme="minorHAnsi"/>
                <w:b/>
                <w:bCs/>
                <w:i/>
                <w:iCs/>
                <w:sz w:val="22"/>
                <w:szCs w:val="22"/>
              </w:rPr>
              <w:t>Angelo Frattini</w:t>
            </w:r>
            <w:r w:rsidRPr="003F0CD5">
              <w:rPr>
                <w:rFonts w:asciiTheme="minorHAnsi" w:hAnsiTheme="minorHAnsi" w:cstheme="minorHAnsi"/>
                <w:i/>
                <w:iCs/>
                <w:sz w:val="22"/>
                <w:szCs w:val="22"/>
              </w:rPr>
              <w:t xml:space="preserve">, </w:t>
            </w:r>
            <w:r w:rsidRPr="003F0CD5">
              <w:rPr>
                <w:rFonts w:asciiTheme="minorHAnsi" w:hAnsiTheme="minorHAnsi" w:cstheme="minorHAnsi"/>
                <w:b/>
                <w:bCs/>
                <w:i/>
                <w:iCs/>
                <w:sz w:val="22"/>
                <w:szCs w:val="22"/>
              </w:rPr>
              <w:t>Fusi</w:t>
            </w:r>
            <w:r w:rsidRPr="003F0CD5">
              <w:rPr>
                <w:rFonts w:asciiTheme="minorHAnsi" w:hAnsiTheme="minorHAnsi" w:cstheme="minorHAnsi"/>
                <w:i/>
                <w:iCs/>
                <w:sz w:val="22"/>
                <w:szCs w:val="22"/>
              </w:rPr>
              <w:t xml:space="preserve">, </w:t>
            </w:r>
            <w:r w:rsidRPr="003F0CD5">
              <w:rPr>
                <w:rFonts w:asciiTheme="minorHAnsi" w:hAnsiTheme="minorHAnsi" w:cstheme="minorHAnsi"/>
                <w:b/>
                <w:bCs/>
                <w:i/>
                <w:iCs/>
                <w:sz w:val="22"/>
                <w:szCs w:val="22"/>
              </w:rPr>
              <w:t>Gian Pietro Giordana</w:t>
            </w:r>
            <w:r w:rsidRPr="003F0CD5">
              <w:rPr>
                <w:rFonts w:asciiTheme="minorHAnsi" w:hAnsiTheme="minorHAnsi" w:cstheme="minorHAnsi"/>
                <w:i/>
                <w:iCs/>
                <w:sz w:val="22"/>
                <w:szCs w:val="22"/>
              </w:rPr>
              <w:t xml:space="preserve">, </w:t>
            </w:r>
            <w:r w:rsidRPr="003F0CD5">
              <w:rPr>
                <w:rFonts w:asciiTheme="minorHAnsi" w:hAnsiTheme="minorHAnsi" w:cstheme="minorHAnsi"/>
                <w:b/>
                <w:bCs/>
                <w:i/>
                <w:iCs/>
                <w:sz w:val="22"/>
                <w:szCs w:val="22"/>
              </w:rPr>
              <w:t>T. Gramantieri</w:t>
            </w:r>
            <w:r w:rsidRPr="003F0CD5">
              <w:rPr>
                <w:rFonts w:asciiTheme="minorHAnsi" w:hAnsiTheme="minorHAnsi" w:cstheme="minorHAnsi"/>
                <w:i/>
                <w:iCs/>
                <w:sz w:val="22"/>
                <w:szCs w:val="22"/>
              </w:rPr>
              <w:t xml:space="preserve">, </w:t>
            </w:r>
            <w:hyperlink r:id="rId70" w:history="1">
              <w:r w:rsidRPr="003F0CD5">
                <w:rPr>
                  <w:rStyle w:val="Collegamentoipertestuale"/>
                  <w:rFonts w:asciiTheme="minorHAnsi" w:hAnsiTheme="minorHAnsi" w:cstheme="minorHAnsi"/>
                  <w:i/>
                  <w:iCs/>
                  <w:sz w:val="22"/>
                  <w:szCs w:val="22"/>
                </w:rPr>
                <w:t>Guasta</w:t>
              </w:r>
            </w:hyperlink>
            <w:r w:rsidRPr="003F0CD5">
              <w:rPr>
                <w:rFonts w:asciiTheme="minorHAnsi" w:hAnsiTheme="minorHAnsi" w:cstheme="minorHAnsi"/>
                <w:i/>
                <w:iCs/>
                <w:sz w:val="22"/>
                <w:szCs w:val="22"/>
              </w:rPr>
              <w:t xml:space="preserve">, </w:t>
            </w:r>
            <w:r w:rsidRPr="003F0CD5">
              <w:rPr>
                <w:rFonts w:asciiTheme="minorHAnsi" w:hAnsiTheme="minorHAnsi" w:cstheme="minorHAnsi"/>
                <w:b/>
                <w:bCs/>
                <w:i/>
                <w:iCs/>
                <w:sz w:val="22"/>
                <w:szCs w:val="22"/>
              </w:rPr>
              <w:t>Girardi</w:t>
            </w:r>
            <w:r w:rsidRPr="003F0CD5">
              <w:rPr>
                <w:rFonts w:asciiTheme="minorHAnsi" w:hAnsiTheme="minorHAnsi" w:cstheme="minorHAnsi"/>
                <w:i/>
                <w:iCs/>
                <w:sz w:val="22"/>
                <w:szCs w:val="22"/>
              </w:rPr>
              <w:t xml:space="preserve">, </w:t>
            </w:r>
            <w:r w:rsidRPr="003F0CD5">
              <w:rPr>
                <w:rFonts w:asciiTheme="minorHAnsi" w:hAnsiTheme="minorHAnsi" w:cstheme="minorHAnsi"/>
                <w:b/>
                <w:bCs/>
                <w:i/>
                <w:iCs/>
                <w:sz w:val="22"/>
                <w:szCs w:val="22"/>
              </w:rPr>
              <w:t>A. Jandolo</w:t>
            </w:r>
            <w:r w:rsidRPr="003F0CD5">
              <w:rPr>
                <w:rFonts w:asciiTheme="minorHAnsi" w:hAnsiTheme="minorHAnsi" w:cstheme="minorHAnsi"/>
                <w:i/>
                <w:iCs/>
                <w:sz w:val="22"/>
                <w:szCs w:val="22"/>
              </w:rPr>
              <w:t xml:space="preserve">, </w:t>
            </w:r>
            <w:r w:rsidRPr="003F0CD5">
              <w:rPr>
                <w:rFonts w:asciiTheme="minorHAnsi" w:hAnsiTheme="minorHAnsi" w:cstheme="minorHAnsi"/>
                <w:b/>
                <w:bCs/>
                <w:i/>
                <w:iCs/>
                <w:sz w:val="22"/>
                <w:szCs w:val="22"/>
              </w:rPr>
              <w:t>Maggio</w:t>
            </w:r>
            <w:r w:rsidRPr="003F0CD5">
              <w:rPr>
                <w:rFonts w:asciiTheme="minorHAnsi" w:hAnsiTheme="minorHAnsi" w:cstheme="minorHAnsi"/>
                <w:i/>
                <w:iCs/>
                <w:sz w:val="22"/>
                <w:szCs w:val="22"/>
              </w:rPr>
              <w:t xml:space="preserve">, </w:t>
            </w:r>
            <w:r w:rsidRPr="003F0CD5">
              <w:rPr>
                <w:rFonts w:asciiTheme="minorHAnsi" w:hAnsiTheme="minorHAnsi" w:cstheme="minorHAnsi"/>
                <w:b/>
                <w:bCs/>
                <w:i/>
                <w:iCs/>
                <w:sz w:val="22"/>
                <w:szCs w:val="22"/>
              </w:rPr>
              <w:t>N. Manzari</w:t>
            </w:r>
            <w:r w:rsidRPr="003F0CD5">
              <w:rPr>
                <w:rFonts w:asciiTheme="minorHAnsi" w:hAnsiTheme="minorHAnsi" w:cstheme="minorHAnsi"/>
                <w:i/>
                <w:iCs/>
                <w:sz w:val="22"/>
                <w:szCs w:val="22"/>
              </w:rPr>
              <w:t xml:space="preserve">, </w:t>
            </w:r>
            <w:r w:rsidRPr="003F0CD5">
              <w:rPr>
                <w:rFonts w:asciiTheme="minorHAnsi" w:hAnsiTheme="minorHAnsi" w:cstheme="minorHAnsi"/>
                <w:b/>
                <w:bCs/>
                <w:i/>
                <w:iCs/>
                <w:sz w:val="22"/>
                <w:szCs w:val="22"/>
              </w:rPr>
              <w:t>Guido Milanesi</w:t>
            </w:r>
            <w:r w:rsidRPr="003F0CD5">
              <w:rPr>
                <w:rFonts w:asciiTheme="minorHAnsi" w:hAnsiTheme="minorHAnsi" w:cstheme="minorHAnsi"/>
                <w:i/>
                <w:iCs/>
                <w:sz w:val="22"/>
                <w:szCs w:val="22"/>
              </w:rPr>
              <w:t xml:space="preserve">, </w:t>
            </w:r>
            <w:r w:rsidRPr="003F0CD5">
              <w:rPr>
                <w:rFonts w:asciiTheme="minorHAnsi" w:hAnsiTheme="minorHAnsi" w:cstheme="minorHAnsi"/>
                <w:b/>
                <w:bCs/>
                <w:i/>
                <w:iCs/>
                <w:sz w:val="22"/>
                <w:szCs w:val="22"/>
              </w:rPr>
              <w:t>Mura</w:t>
            </w:r>
            <w:r w:rsidRPr="003F0CD5">
              <w:rPr>
                <w:rFonts w:asciiTheme="minorHAnsi" w:hAnsiTheme="minorHAnsi" w:cstheme="minorHAnsi"/>
                <w:i/>
                <w:iCs/>
                <w:sz w:val="22"/>
                <w:szCs w:val="22"/>
              </w:rPr>
              <w:t xml:space="preserve">, </w:t>
            </w:r>
            <w:r w:rsidRPr="003F0CD5">
              <w:rPr>
                <w:rFonts w:asciiTheme="minorHAnsi" w:hAnsiTheme="minorHAnsi" w:cstheme="minorHAnsi"/>
                <w:b/>
                <w:bCs/>
                <w:i/>
                <w:iCs/>
                <w:sz w:val="22"/>
                <w:szCs w:val="22"/>
              </w:rPr>
              <w:t>Pierluca</w:t>
            </w:r>
            <w:r w:rsidRPr="003F0CD5">
              <w:rPr>
                <w:rFonts w:asciiTheme="minorHAnsi" w:hAnsiTheme="minorHAnsi" w:cstheme="minorHAnsi"/>
                <w:i/>
                <w:iCs/>
                <w:sz w:val="22"/>
                <w:szCs w:val="22"/>
              </w:rPr>
              <w:t xml:space="preserve">, </w:t>
            </w:r>
            <w:hyperlink r:id="rId71" w:history="1">
              <w:r w:rsidRPr="003F0CD5">
                <w:rPr>
                  <w:rStyle w:val="Collegamentoipertestuale"/>
                  <w:rFonts w:asciiTheme="minorHAnsi" w:hAnsiTheme="minorHAnsi" w:cstheme="minorHAnsi"/>
                  <w:i/>
                  <w:iCs/>
                  <w:sz w:val="22"/>
                  <w:szCs w:val="22"/>
                </w:rPr>
                <w:t>Lucio Ridenti</w:t>
              </w:r>
            </w:hyperlink>
            <w:r w:rsidRPr="003F0CD5">
              <w:rPr>
                <w:rFonts w:asciiTheme="minorHAnsi" w:hAnsiTheme="minorHAnsi" w:cstheme="minorHAnsi"/>
                <w:i/>
                <w:iCs/>
                <w:sz w:val="22"/>
                <w:szCs w:val="22"/>
              </w:rPr>
              <w:t xml:space="preserve">, </w:t>
            </w:r>
            <w:r w:rsidRPr="003F0CD5">
              <w:rPr>
                <w:rFonts w:asciiTheme="minorHAnsi" w:hAnsiTheme="minorHAnsi" w:cstheme="minorHAnsi"/>
                <w:b/>
                <w:bCs/>
                <w:i/>
                <w:iCs/>
                <w:sz w:val="22"/>
                <w:szCs w:val="22"/>
              </w:rPr>
              <w:t>Saitto</w:t>
            </w:r>
            <w:r w:rsidRPr="003F0CD5">
              <w:rPr>
                <w:rFonts w:asciiTheme="minorHAnsi" w:hAnsiTheme="minorHAnsi" w:cstheme="minorHAnsi"/>
                <w:i/>
                <w:iCs/>
                <w:sz w:val="22"/>
                <w:szCs w:val="22"/>
              </w:rPr>
              <w:t xml:space="preserve">, </w:t>
            </w:r>
            <w:r w:rsidRPr="003F0CD5">
              <w:rPr>
                <w:rFonts w:asciiTheme="minorHAnsi" w:hAnsiTheme="minorHAnsi" w:cstheme="minorHAnsi"/>
                <w:b/>
                <w:bCs/>
                <w:i/>
                <w:iCs/>
                <w:sz w:val="22"/>
                <w:szCs w:val="22"/>
              </w:rPr>
              <w:t>Spiffero</w:t>
            </w:r>
            <w:r w:rsidRPr="003F0CD5">
              <w:rPr>
                <w:rFonts w:asciiTheme="minorHAnsi" w:hAnsiTheme="minorHAnsi" w:cstheme="minorHAnsi"/>
                <w:i/>
                <w:iCs/>
                <w:sz w:val="22"/>
                <w:szCs w:val="22"/>
              </w:rPr>
              <w:t xml:space="preserve">, </w:t>
            </w:r>
            <w:r w:rsidRPr="003F0CD5">
              <w:rPr>
                <w:rFonts w:asciiTheme="minorHAnsi" w:hAnsiTheme="minorHAnsi" w:cstheme="minorHAnsi"/>
                <w:b/>
                <w:bCs/>
                <w:i/>
                <w:iCs/>
                <w:sz w:val="22"/>
                <w:szCs w:val="22"/>
              </w:rPr>
              <w:t>Trandafilo</w:t>
            </w:r>
            <w:r w:rsidRPr="003F0CD5">
              <w:rPr>
                <w:rFonts w:asciiTheme="minorHAnsi" w:hAnsiTheme="minorHAnsi" w:cstheme="minorHAnsi"/>
                <w:i/>
                <w:iCs/>
                <w:sz w:val="22"/>
                <w:szCs w:val="22"/>
              </w:rPr>
              <w:t xml:space="preserve">, </w:t>
            </w:r>
            <w:hyperlink r:id="rId72" w:history="1">
              <w:r w:rsidRPr="003F0CD5">
                <w:rPr>
                  <w:rStyle w:val="Collegamentoipertestuale"/>
                  <w:rFonts w:asciiTheme="minorHAnsi" w:hAnsiTheme="minorHAnsi" w:cstheme="minorHAnsi"/>
                  <w:i/>
                  <w:iCs/>
                  <w:sz w:val="22"/>
                  <w:szCs w:val="22"/>
                </w:rPr>
                <w:t>Trilussa</w:t>
              </w:r>
            </w:hyperlink>
            <w:r w:rsidRPr="003F0CD5">
              <w:rPr>
                <w:rFonts w:asciiTheme="minorHAnsi" w:hAnsiTheme="minorHAnsi" w:cstheme="minorHAnsi"/>
                <w:i/>
                <w:iCs/>
                <w:sz w:val="22"/>
                <w:szCs w:val="22"/>
              </w:rPr>
              <w:t xml:space="preserve">, </w:t>
            </w:r>
            <w:hyperlink r:id="rId73" w:history="1">
              <w:r w:rsidRPr="003F0CD5">
                <w:rPr>
                  <w:rStyle w:val="Collegamentoipertestuale"/>
                  <w:rFonts w:asciiTheme="minorHAnsi" w:hAnsiTheme="minorHAnsi" w:cstheme="minorHAnsi"/>
                  <w:i/>
                  <w:iCs/>
                  <w:sz w:val="22"/>
                  <w:szCs w:val="22"/>
                </w:rPr>
                <w:t>Alessandro Varaldo</w:t>
              </w:r>
            </w:hyperlink>
            <w:r w:rsidRPr="003F0CD5">
              <w:rPr>
                <w:rFonts w:asciiTheme="minorHAnsi" w:hAnsiTheme="minorHAnsi" w:cstheme="minorHAnsi"/>
                <w:i/>
                <w:iCs/>
                <w:sz w:val="22"/>
                <w:szCs w:val="22"/>
              </w:rPr>
              <w:t xml:space="preserve">, </w:t>
            </w:r>
            <w:r w:rsidRPr="003F0CD5">
              <w:rPr>
                <w:rFonts w:asciiTheme="minorHAnsi" w:hAnsiTheme="minorHAnsi" w:cstheme="minorHAnsi"/>
                <w:b/>
                <w:bCs/>
                <w:i/>
                <w:iCs/>
                <w:sz w:val="22"/>
                <w:szCs w:val="22"/>
              </w:rPr>
              <w:t>Pilade Vecchietti</w:t>
            </w:r>
            <w:r w:rsidRPr="003F0CD5">
              <w:rPr>
                <w:rFonts w:asciiTheme="minorHAnsi" w:hAnsiTheme="minorHAnsi" w:cstheme="minorHAnsi"/>
                <w:i/>
                <w:iCs/>
                <w:sz w:val="22"/>
                <w:szCs w:val="22"/>
              </w:rPr>
              <w:t xml:space="preserve">, </w:t>
            </w:r>
            <w:r w:rsidRPr="003F0CD5">
              <w:rPr>
                <w:rFonts w:asciiTheme="minorHAnsi" w:hAnsiTheme="minorHAnsi" w:cstheme="minorHAnsi"/>
                <w:b/>
                <w:bCs/>
                <w:i/>
                <w:iCs/>
                <w:sz w:val="22"/>
                <w:szCs w:val="22"/>
              </w:rPr>
              <w:t>Kayos Birò</w:t>
            </w:r>
            <w:r w:rsidRPr="003F0CD5">
              <w:rPr>
                <w:rFonts w:asciiTheme="minorHAnsi" w:hAnsiTheme="minorHAnsi" w:cstheme="minorHAnsi"/>
                <w:i/>
                <w:iCs/>
                <w:sz w:val="22"/>
                <w:szCs w:val="22"/>
              </w:rPr>
              <w:t xml:space="preserve">, </w:t>
            </w:r>
            <w:r w:rsidRPr="003F0CD5">
              <w:rPr>
                <w:rFonts w:asciiTheme="minorHAnsi" w:hAnsiTheme="minorHAnsi" w:cstheme="minorHAnsi"/>
                <w:b/>
                <w:bCs/>
                <w:i/>
                <w:iCs/>
                <w:sz w:val="22"/>
                <w:szCs w:val="22"/>
              </w:rPr>
              <w:t>Agatha Cristie</w:t>
            </w:r>
            <w:r w:rsidRPr="003F0CD5">
              <w:rPr>
                <w:rFonts w:asciiTheme="minorHAnsi" w:hAnsiTheme="minorHAnsi" w:cstheme="minorHAnsi"/>
                <w:i/>
                <w:iCs/>
                <w:sz w:val="22"/>
                <w:szCs w:val="22"/>
              </w:rPr>
              <w:t xml:space="preserve">, </w:t>
            </w:r>
            <w:hyperlink r:id="rId74" w:history="1">
              <w:r w:rsidRPr="003F0CD5">
                <w:rPr>
                  <w:rStyle w:val="Collegamentoipertestuale"/>
                  <w:rFonts w:asciiTheme="minorHAnsi" w:hAnsiTheme="minorHAnsi" w:cstheme="minorHAnsi"/>
                  <w:i/>
                  <w:iCs/>
                  <w:sz w:val="22"/>
                  <w:szCs w:val="22"/>
                </w:rPr>
                <w:t>A. Conan Doyle</w:t>
              </w:r>
            </w:hyperlink>
            <w:r w:rsidRPr="003F0CD5">
              <w:rPr>
                <w:rFonts w:asciiTheme="minorHAnsi" w:hAnsiTheme="minorHAnsi" w:cstheme="minorHAnsi"/>
                <w:i/>
                <w:iCs/>
                <w:sz w:val="22"/>
                <w:szCs w:val="22"/>
              </w:rPr>
              <w:t xml:space="preserve">, </w:t>
            </w:r>
            <w:r w:rsidRPr="003F0CD5">
              <w:rPr>
                <w:rFonts w:asciiTheme="minorHAnsi" w:hAnsiTheme="minorHAnsi" w:cstheme="minorHAnsi"/>
                <w:b/>
                <w:bCs/>
                <w:i/>
                <w:iCs/>
                <w:sz w:val="22"/>
                <w:szCs w:val="22"/>
              </w:rPr>
              <w:t>Maurice Dekobra</w:t>
            </w:r>
            <w:r w:rsidRPr="003F0CD5">
              <w:rPr>
                <w:rFonts w:asciiTheme="minorHAnsi" w:hAnsiTheme="minorHAnsi" w:cstheme="minorHAnsi"/>
                <w:i/>
                <w:iCs/>
                <w:sz w:val="22"/>
                <w:szCs w:val="22"/>
              </w:rPr>
              <w:t xml:space="preserve">, </w:t>
            </w:r>
            <w:r w:rsidRPr="003F0CD5">
              <w:rPr>
                <w:rFonts w:asciiTheme="minorHAnsi" w:hAnsiTheme="minorHAnsi" w:cstheme="minorHAnsi"/>
                <w:b/>
                <w:bCs/>
                <w:i/>
                <w:iCs/>
                <w:sz w:val="22"/>
                <w:szCs w:val="22"/>
              </w:rPr>
              <w:t>W.C. Morrow</w:t>
            </w:r>
            <w:r w:rsidRPr="003F0CD5">
              <w:rPr>
                <w:rFonts w:asciiTheme="minorHAnsi" w:hAnsiTheme="minorHAnsi" w:cstheme="minorHAnsi"/>
                <w:i/>
                <w:iCs/>
                <w:sz w:val="22"/>
                <w:szCs w:val="22"/>
              </w:rPr>
              <w:t xml:space="preserve">, </w:t>
            </w:r>
            <w:hyperlink r:id="rId75" w:history="1">
              <w:r w:rsidRPr="003F0CD5">
                <w:rPr>
                  <w:rStyle w:val="Collegamentoipertestuale"/>
                  <w:rFonts w:asciiTheme="minorHAnsi" w:hAnsiTheme="minorHAnsi" w:cstheme="minorHAnsi"/>
                  <w:i/>
                  <w:iCs/>
                  <w:sz w:val="22"/>
                  <w:szCs w:val="22"/>
                </w:rPr>
                <w:t>Jack London</w:t>
              </w:r>
            </w:hyperlink>
            <w:r w:rsidRPr="003F0CD5">
              <w:rPr>
                <w:rFonts w:asciiTheme="minorHAnsi" w:hAnsiTheme="minorHAnsi" w:cstheme="minorHAnsi"/>
                <w:i/>
                <w:iCs/>
                <w:sz w:val="22"/>
                <w:szCs w:val="22"/>
              </w:rPr>
              <w:t xml:space="preserve">, </w:t>
            </w:r>
            <w:hyperlink r:id="rId76" w:history="1">
              <w:r w:rsidRPr="003F0CD5">
                <w:rPr>
                  <w:rStyle w:val="Collegamentoipertestuale"/>
                  <w:rFonts w:asciiTheme="minorHAnsi" w:hAnsiTheme="minorHAnsi" w:cstheme="minorHAnsi"/>
                  <w:i/>
                  <w:iCs/>
                  <w:sz w:val="22"/>
                  <w:szCs w:val="22"/>
                </w:rPr>
                <w:t>Edgar Wallace</w:t>
              </w:r>
            </w:hyperlink>
            <w:r w:rsidRPr="003F0CD5">
              <w:rPr>
                <w:rFonts w:asciiTheme="minorHAnsi" w:hAnsiTheme="minorHAnsi" w:cstheme="minorHAnsi"/>
                <w:i/>
                <w:iCs/>
                <w:sz w:val="22"/>
                <w:szCs w:val="22"/>
              </w:rPr>
              <w:t xml:space="preserve">, </w:t>
            </w:r>
            <w:hyperlink r:id="rId77" w:history="1">
              <w:r w:rsidRPr="003F0CD5">
                <w:rPr>
                  <w:rStyle w:val="Collegamentoipertestuale"/>
                  <w:rFonts w:asciiTheme="minorHAnsi" w:hAnsiTheme="minorHAnsi" w:cstheme="minorHAnsi"/>
                  <w:i/>
                  <w:iCs/>
                  <w:sz w:val="22"/>
                  <w:szCs w:val="22"/>
                </w:rPr>
                <w:t>P.C. [P.G.] Wodehouse</w:t>
              </w:r>
            </w:hyperlink>
            <w:r w:rsidRPr="003F0CD5">
              <w:rPr>
                <w:rFonts w:asciiTheme="minorHAnsi" w:hAnsiTheme="minorHAnsi" w:cstheme="minorHAnsi"/>
                <w:i/>
                <w:iCs/>
                <w:sz w:val="22"/>
                <w:szCs w:val="22"/>
              </w:rPr>
              <w:t>, ecc.</w:t>
            </w:r>
            <w:r w:rsidRPr="003F0CD5">
              <w:rPr>
                <w:rFonts w:asciiTheme="minorHAnsi" w:hAnsiTheme="minorHAnsi" w:cstheme="minorHAnsi"/>
                <w:i/>
                <w:iCs/>
                <w:sz w:val="22"/>
                <w:szCs w:val="22"/>
              </w:rPr>
              <w:br/>
            </w:r>
            <w:r w:rsidRPr="003F0CD5">
              <w:rPr>
                <w:rFonts w:asciiTheme="minorHAnsi" w:hAnsiTheme="minorHAnsi" w:cstheme="minorHAnsi"/>
                <w:b/>
                <w:bCs/>
                <w:i/>
                <w:iCs/>
                <w:sz w:val="22"/>
                <w:szCs w:val="22"/>
              </w:rPr>
              <w:t>L'abbonamento per un anno costa 14 lire</w:t>
            </w:r>
          </w:p>
        </w:tc>
      </w:tr>
    </w:tbl>
    <w:p w14:paraId="387A6E56" w14:textId="760E9CDD" w:rsidR="003F0CD5" w:rsidRPr="003F0CD5" w:rsidRDefault="003F0CD5" w:rsidP="007036C6">
      <w:pPr>
        <w:pStyle w:val="Contenutotabella"/>
        <w:jc w:val="both"/>
        <w:rPr>
          <w:rFonts w:asciiTheme="minorHAnsi" w:hAnsiTheme="minorHAnsi" w:cstheme="minorHAnsi"/>
          <w:b/>
          <w:bCs/>
          <w:sz w:val="22"/>
          <w:szCs w:val="22"/>
        </w:rPr>
      </w:pPr>
      <w:r w:rsidRPr="003F0CD5">
        <w:rPr>
          <w:rFonts w:asciiTheme="minorHAnsi" w:hAnsiTheme="minorHAnsi" w:cstheme="minorHAnsi"/>
          <w:sz w:val="22"/>
          <w:szCs w:val="22"/>
        </w:rPr>
        <w:br/>
      </w:r>
      <w:r w:rsidRPr="003F0CD5">
        <w:rPr>
          <w:rFonts w:asciiTheme="minorHAnsi" w:hAnsiTheme="minorHAnsi" w:cstheme="minorHAnsi"/>
          <w:b/>
          <w:bCs/>
          <w:sz w:val="22"/>
          <w:szCs w:val="22"/>
        </w:rPr>
        <w:t>IL SETTEBELLO [giornale]</w:t>
      </w:r>
      <w:r w:rsidRPr="007036C6">
        <w:rPr>
          <w:rFonts w:asciiTheme="minorHAnsi" w:hAnsiTheme="minorHAnsi" w:cstheme="minorHAnsi"/>
          <w:b/>
          <w:bCs/>
          <w:sz w:val="22"/>
          <w:szCs w:val="22"/>
        </w:rPr>
        <w:t xml:space="preserve"> </w:t>
      </w:r>
      <w:r w:rsidRPr="003F0CD5">
        <w:rPr>
          <w:rFonts w:asciiTheme="minorHAnsi" w:hAnsiTheme="minorHAnsi" w:cstheme="minorHAnsi"/>
          <w:b/>
          <w:bCs/>
          <w:sz w:val="22"/>
          <w:szCs w:val="22"/>
        </w:rPr>
        <w:t>settimanale umoristico illustrato</w:t>
      </w:r>
      <w:r w:rsidRPr="007036C6">
        <w:rPr>
          <w:rFonts w:asciiTheme="minorHAnsi" w:hAnsiTheme="minorHAnsi" w:cstheme="minorHAnsi"/>
          <w:sz w:val="22"/>
          <w:szCs w:val="22"/>
        </w:rPr>
        <w:t xml:space="preserve"> </w:t>
      </w:r>
      <w:r w:rsidRPr="003F0CD5">
        <w:rPr>
          <w:rFonts w:asciiTheme="minorHAnsi" w:hAnsiTheme="minorHAnsi" w:cstheme="minorHAnsi"/>
          <w:sz w:val="22"/>
          <w:szCs w:val="22"/>
        </w:rPr>
        <w:t xml:space="preserve">fondato da </w:t>
      </w:r>
      <w:r w:rsidRPr="003F0CD5">
        <w:rPr>
          <w:rFonts w:asciiTheme="minorHAnsi" w:hAnsiTheme="minorHAnsi" w:cstheme="minorHAnsi"/>
          <w:b/>
          <w:bCs/>
          <w:sz w:val="22"/>
          <w:szCs w:val="22"/>
        </w:rPr>
        <w:t>Egeo Carcavallo</w:t>
      </w:r>
      <w:r w:rsidRPr="003F0CD5">
        <w:rPr>
          <w:rFonts w:asciiTheme="minorHAnsi" w:hAnsiTheme="minorHAnsi" w:cstheme="minorHAnsi"/>
          <w:sz w:val="22"/>
          <w:szCs w:val="22"/>
        </w:rPr>
        <w:t xml:space="preserve">, </w:t>
      </w:r>
      <w:r w:rsidRPr="003F0CD5">
        <w:rPr>
          <w:rFonts w:asciiTheme="minorHAnsi" w:hAnsiTheme="minorHAnsi" w:cstheme="minorHAnsi"/>
          <w:b/>
          <w:bCs/>
          <w:sz w:val="22"/>
          <w:szCs w:val="22"/>
        </w:rPr>
        <w:t>Bepi Fabiano</w:t>
      </w:r>
      <w:r w:rsidRPr="003F0CD5">
        <w:rPr>
          <w:rFonts w:asciiTheme="minorHAnsi" w:hAnsiTheme="minorHAnsi" w:cstheme="minorHAnsi"/>
          <w:sz w:val="22"/>
          <w:szCs w:val="22"/>
        </w:rPr>
        <w:t xml:space="preserve"> e </w:t>
      </w:r>
      <w:r w:rsidRPr="003F0CD5">
        <w:rPr>
          <w:rFonts w:asciiTheme="minorHAnsi" w:hAnsiTheme="minorHAnsi" w:cstheme="minorHAnsi"/>
          <w:b/>
          <w:bCs/>
          <w:sz w:val="22"/>
          <w:szCs w:val="22"/>
        </w:rPr>
        <w:t>Pio Pizzicaria</w:t>
      </w:r>
    </w:p>
    <w:tbl>
      <w:tblPr>
        <w:tblpPr w:leftFromText="45" w:rightFromText="45" w:vertAnchor="text" w:tblpXSpec="right" w:tblpYSpec="center"/>
        <w:tblW w:w="0" w:type="auto"/>
        <w:tblCellSpacing w:w="0"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4A0" w:firstRow="1" w:lastRow="0" w:firstColumn="1" w:lastColumn="0" w:noHBand="0" w:noVBand="1"/>
      </w:tblPr>
      <w:tblGrid>
        <w:gridCol w:w="245"/>
        <w:gridCol w:w="525"/>
        <w:gridCol w:w="841"/>
      </w:tblGrid>
      <w:tr w:rsidR="003F0CD5" w:rsidRPr="003F0CD5" w14:paraId="10023E82" w14:textId="77777777">
        <w:trPr>
          <w:tblCellSpacing w:w="0" w:type="dxa"/>
        </w:trPr>
        <w:tc>
          <w:tcPr>
            <w:tcW w:w="0" w:type="auto"/>
            <w:gridSpan w:val="3"/>
            <w:tcBorders>
              <w:top w:val="outset" w:sz="6" w:space="0" w:color="auto"/>
              <w:left w:val="outset" w:sz="6" w:space="0" w:color="auto"/>
              <w:bottom w:val="outset" w:sz="6" w:space="0" w:color="auto"/>
              <w:right w:val="outset" w:sz="6" w:space="0" w:color="auto"/>
            </w:tcBorders>
            <w:vAlign w:val="center"/>
            <w:hideMark/>
          </w:tcPr>
          <w:p w14:paraId="4BE7A06C" w14:textId="77777777" w:rsidR="003F0CD5" w:rsidRPr="003F0CD5" w:rsidRDefault="003F0CD5" w:rsidP="007036C6">
            <w:pPr>
              <w:pStyle w:val="Contenutotabella"/>
              <w:jc w:val="both"/>
              <w:rPr>
                <w:rFonts w:asciiTheme="minorHAnsi" w:hAnsiTheme="minorHAnsi" w:cstheme="minorHAnsi"/>
                <w:b/>
                <w:bCs/>
                <w:sz w:val="22"/>
                <w:szCs w:val="22"/>
              </w:rPr>
            </w:pPr>
            <w:r w:rsidRPr="003F0CD5">
              <w:rPr>
                <w:rFonts w:asciiTheme="minorHAnsi" w:hAnsiTheme="minorHAnsi" w:cstheme="minorHAnsi"/>
                <w:b/>
                <w:bCs/>
                <w:sz w:val="22"/>
                <w:szCs w:val="22"/>
              </w:rPr>
              <w:t>IL SETTEBELLO</w:t>
            </w:r>
          </w:p>
        </w:tc>
      </w:tr>
      <w:tr w:rsidR="003F0CD5" w:rsidRPr="003F0CD5" w14:paraId="6C2F17BD"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124AA96" w14:textId="77777777" w:rsidR="003F0CD5" w:rsidRPr="003F0CD5" w:rsidRDefault="003F0CD5" w:rsidP="007036C6">
            <w:pPr>
              <w:pStyle w:val="Contenutotabella"/>
              <w:jc w:val="both"/>
              <w:rPr>
                <w:rFonts w:asciiTheme="minorHAnsi" w:hAnsiTheme="minorHAnsi" w:cstheme="minorHAnsi"/>
                <w:sz w:val="22"/>
                <w:szCs w:val="22"/>
              </w:rPr>
            </w:pPr>
            <w:r w:rsidRPr="003F0CD5">
              <w:rPr>
                <w:rFonts w:asciiTheme="minorHAnsi" w:hAnsiTheme="minorHAnsi" w:cstheme="minorHAnsi"/>
                <w:sz w:val="22"/>
                <w:szCs w:val="22"/>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36B12086" w14:textId="77777777" w:rsidR="003F0CD5" w:rsidRPr="003F0CD5" w:rsidRDefault="003F0CD5" w:rsidP="007036C6">
            <w:pPr>
              <w:pStyle w:val="Contenutotabella"/>
              <w:jc w:val="both"/>
              <w:rPr>
                <w:rFonts w:asciiTheme="minorHAnsi" w:hAnsiTheme="minorHAnsi" w:cstheme="minorHAnsi"/>
                <w:sz w:val="22"/>
                <w:szCs w:val="22"/>
              </w:rPr>
            </w:pPr>
            <w:r w:rsidRPr="003F0CD5">
              <w:rPr>
                <w:rFonts w:asciiTheme="minorHAnsi" w:hAnsiTheme="minorHAnsi" w:cstheme="minorHAnsi"/>
                <w:sz w:val="22"/>
                <w:szCs w:val="22"/>
              </w:rPr>
              <w:t>1933</w:t>
            </w:r>
          </w:p>
        </w:tc>
        <w:tc>
          <w:tcPr>
            <w:tcW w:w="0" w:type="auto"/>
            <w:tcBorders>
              <w:top w:val="outset" w:sz="6" w:space="0" w:color="auto"/>
              <w:left w:val="outset" w:sz="6" w:space="0" w:color="auto"/>
              <w:bottom w:val="outset" w:sz="6" w:space="0" w:color="auto"/>
              <w:right w:val="outset" w:sz="6" w:space="0" w:color="auto"/>
            </w:tcBorders>
            <w:vAlign w:val="center"/>
            <w:hideMark/>
          </w:tcPr>
          <w:p w14:paraId="44397AF6" w14:textId="77777777" w:rsidR="003F0CD5" w:rsidRPr="003F0CD5" w:rsidRDefault="003F0CD5" w:rsidP="007036C6">
            <w:pPr>
              <w:pStyle w:val="Contenutotabella"/>
              <w:jc w:val="both"/>
              <w:rPr>
                <w:rFonts w:asciiTheme="minorHAnsi" w:hAnsiTheme="minorHAnsi" w:cstheme="minorHAnsi"/>
                <w:sz w:val="22"/>
                <w:szCs w:val="22"/>
              </w:rPr>
            </w:pPr>
            <w:r w:rsidRPr="003F0CD5">
              <w:rPr>
                <w:rFonts w:asciiTheme="minorHAnsi" w:hAnsiTheme="minorHAnsi" w:cstheme="minorHAnsi"/>
                <w:sz w:val="22"/>
                <w:szCs w:val="22"/>
              </w:rPr>
              <w:t>1 a 23</w:t>
            </w:r>
          </w:p>
        </w:tc>
      </w:tr>
      <w:tr w:rsidR="003F0CD5" w:rsidRPr="003F0CD5" w14:paraId="79762746" w14:textId="77777777">
        <w:trPr>
          <w:tblCellSpacing w:w="0" w:type="dxa"/>
        </w:trPr>
        <w:tc>
          <w:tcPr>
            <w:tcW w:w="0" w:type="auto"/>
            <w:gridSpan w:val="3"/>
            <w:tcBorders>
              <w:top w:val="outset" w:sz="6" w:space="0" w:color="auto"/>
              <w:left w:val="outset" w:sz="6" w:space="0" w:color="auto"/>
              <w:bottom w:val="outset" w:sz="6" w:space="0" w:color="auto"/>
              <w:right w:val="outset" w:sz="6" w:space="0" w:color="auto"/>
            </w:tcBorders>
            <w:vAlign w:val="center"/>
            <w:hideMark/>
          </w:tcPr>
          <w:p w14:paraId="65AEAED6" w14:textId="77777777" w:rsidR="003F0CD5" w:rsidRPr="003F0CD5" w:rsidRDefault="003F0CD5" w:rsidP="007036C6">
            <w:pPr>
              <w:pStyle w:val="Contenutotabella"/>
              <w:jc w:val="both"/>
              <w:rPr>
                <w:rFonts w:asciiTheme="minorHAnsi" w:hAnsiTheme="minorHAnsi" w:cstheme="minorHAnsi"/>
                <w:b/>
                <w:bCs/>
                <w:sz w:val="22"/>
                <w:szCs w:val="22"/>
              </w:rPr>
            </w:pPr>
            <w:r w:rsidRPr="003F0CD5">
              <w:rPr>
                <w:rFonts w:asciiTheme="minorHAnsi" w:hAnsiTheme="minorHAnsi" w:cstheme="minorHAnsi"/>
                <w:b/>
                <w:bCs/>
                <w:sz w:val="22"/>
                <w:szCs w:val="22"/>
              </w:rPr>
              <w:t>IL SETTEBELLO</w:t>
            </w:r>
            <w:r w:rsidRPr="003F0CD5">
              <w:rPr>
                <w:rFonts w:asciiTheme="minorHAnsi" w:hAnsiTheme="minorHAnsi" w:cstheme="minorHAnsi"/>
                <w:b/>
                <w:bCs/>
                <w:sz w:val="22"/>
                <w:szCs w:val="22"/>
              </w:rPr>
              <w:br/>
              <w:t>nuova serie</w:t>
            </w:r>
          </w:p>
        </w:tc>
      </w:tr>
      <w:tr w:rsidR="003F0CD5" w:rsidRPr="003F0CD5" w14:paraId="1AB5702C"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4CD98F9" w14:textId="77777777" w:rsidR="003F0CD5" w:rsidRPr="003F0CD5" w:rsidRDefault="003F0CD5" w:rsidP="007036C6">
            <w:pPr>
              <w:pStyle w:val="Contenutotabella"/>
              <w:jc w:val="both"/>
              <w:rPr>
                <w:rFonts w:asciiTheme="minorHAnsi" w:hAnsiTheme="minorHAnsi" w:cstheme="minorHAnsi"/>
                <w:sz w:val="22"/>
                <w:szCs w:val="22"/>
              </w:rPr>
            </w:pPr>
            <w:r w:rsidRPr="003F0CD5">
              <w:rPr>
                <w:rFonts w:asciiTheme="minorHAnsi" w:hAnsiTheme="minorHAnsi" w:cstheme="minorHAnsi"/>
                <w:sz w:val="22"/>
                <w:szCs w:val="22"/>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1E725BB4" w14:textId="77777777" w:rsidR="003F0CD5" w:rsidRPr="003F0CD5" w:rsidRDefault="003F0CD5" w:rsidP="007036C6">
            <w:pPr>
              <w:pStyle w:val="Contenutotabella"/>
              <w:jc w:val="both"/>
              <w:rPr>
                <w:rFonts w:asciiTheme="minorHAnsi" w:hAnsiTheme="minorHAnsi" w:cstheme="minorHAnsi"/>
                <w:sz w:val="22"/>
                <w:szCs w:val="22"/>
              </w:rPr>
            </w:pPr>
            <w:r w:rsidRPr="003F0CD5">
              <w:rPr>
                <w:rFonts w:asciiTheme="minorHAnsi" w:hAnsiTheme="minorHAnsi" w:cstheme="minorHAnsi"/>
                <w:sz w:val="22"/>
                <w:szCs w:val="22"/>
              </w:rPr>
              <w:t>1933</w:t>
            </w:r>
          </w:p>
        </w:tc>
        <w:tc>
          <w:tcPr>
            <w:tcW w:w="0" w:type="auto"/>
            <w:tcBorders>
              <w:top w:val="outset" w:sz="6" w:space="0" w:color="auto"/>
              <w:left w:val="outset" w:sz="6" w:space="0" w:color="auto"/>
              <w:bottom w:val="outset" w:sz="6" w:space="0" w:color="auto"/>
              <w:right w:val="outset" w:sz="6" w:space="0" w:color="auto"/>
            </w:tcBorders>
            <w:vAlign w:val="center"/>
            <w:hideMark/>
          </w:tcPr>
          <w:p w14:paraId="2434DAAA" w14:textId="77777777" w:rsidR="003F0CD5" w:rsidRPr="003F0CD5" w:rsidRDefault="003F0CD5" w:rsidP="007036C6">
            <w:pPr>
              <w:pStyle w:val="Contenutotabella"/>
              <w:jc w:val="both"/>
              <w:rPr>
                <w:rFonts w:asciiTheme="minorHAnsi" w:hAnsiTheme="minorHAnsi" w:cstheme="minorHAnsi"/>
                <w:sz w:val="22"/>
                <w:szCs w:val="22"/>
              </w:rPr>
            </w:pPr>
            <w:r w:rsidRPr="003F0CD5">
              <w:rPr>
                <w:rFonts w:asciiTheme="minorHAnsi" w:hAnsiTheme="minorHAnsi" w:cstheme="minorHAnsi"/>
                <w:sz w:val="22"/>
                <w:szCs w:val="22"/>
              </w:rPr>
              <w:t>1 a 6</w:t>
            </w:r>
          </w:p>
        </w:tc>
      </w:tr>
      <w:tr w:rsidR="003F0CD5" w:rsidRPr="003F0CD5" w14:paraId="67365413"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D9CF53E" w14:textId="77777777" w:rsidR="003F0CD5" w:rsidRPr="003F0CD5" w:rsidRDefault="003F0CD5" w:rsidP="007036C6">
            <w:pPr>
              <w:pStyle w:val="Contenutotabella"/>
              <w:jc w:val="both"/>
              <w:rPr>
                <w:rFonts w:asciiTheme="minorHAnsi" w:hAnsiTheme="minorHAnsi" w:cstheme="minorHAnsi"/>
                <w:sz w:val="22"/>
                <w:szCs w:val="22"/>
              </w:rPr>
            </w:pPr>
            <w:r w:rsidRPr="003F0CD5">
              <w:rPr>
                <w:rFonts w:asciiTheme="minorHAnsi" w:hAnsiTheme="minorHAnsi" w:cstheme="minorHAnsi"/>
                <w:sz w:val="22"/>
                <w:szCs w:val="22"/>
              </w:rPr>
              <w:t>3</w:t>
            </w:r>
          </w:p>
        </w:tc>
        <w:tc>
          <w:tcPr>
            <w:tcW w:w="0" w:type="auto"/>
            <w:tcBorders>
              <w:top w:val="outset" w:sz="6" w:space="0" w:color="auto"/>
              <w:left w:val="outset" w:sz="6" w:space="0" w:color="auto"/>
              <w:bottom w:val="outset" w:sz="6" w:space="0" w:color="auto"/>
              <w:right w:val="outset" w:sz="6" w:space="0" w:color="auto"/>
            </w:tcBorders>
            <w:vAlign w:val="center"/>
            <w:hideMark/>
          </w:tcPr>
          <w:p w14:paraId="49791A46" w14:textId="77777777" w:rsidR="003F0CD5" w:rsidRPr="003F0CD5" w:rsidRDefault="003F0CD5" w:rsidP="007036C6">
            <w:pPr>
              <w:pStyle w:val="Contenutotabella"/>
              <w:jc w:val="both"/>
              <w:rPr>
                <w:rFonts w:asciiTheme="minorHAnsi" w:hAnsiTheme="minorHAnsi" w:cstheme="minorHAnsi"/>
                <w:sz w:val="22"/>
                <w:szCs w:val="22"/>
              </w:rPr>
            </w:pPr>
            <w:r w:rsidRPr="003F0CD5">
              <w:rPr>
                <w:rFonts w:asciiTheme="minorHAnsi" w:hAnsiTheme="minorHAnsi" w:cstheme="minorHAnsi"/>
                <w:sz w:val="22"/>
                <w:szCs w:val="22"/>
              </w:rPr>
              <w:t>1934</w:t>
            </w:r>
          </w:p>
        </w:tc>
        <w:tc>
          <w:tcPr>
            <w:tcW w:w="0" w:type="auto"/>
            <w:tcBorders>
              <w:top w:val="outset" w:sz="6" w:space="0" w:color="auto"/>
              <w:left w:val="outset" w:sz="6" w:space="0" w:color="auto"/>
              <w:bottom w:val="outset" w:sz="6" w:space="0" w:color="auto"/>
              <w:right w:val="outset" w:sz="6" w:space="0" w:color="auto"/>
            </w:tcBorders>
            <w:vAlign w:val="center"/>
            <w:hideMark/>
          </w:tcPr>
          <w:p w14:paraId="45F1C599" w14:textId="77777777" w:rsidR="003F0CD5" w:rsidRPr="003F0CD5" w:rsidRDefault="003F0CD5" w:rsidP="007036C6">
            <w:pPr>
              <w:pStyle w:val="Contenutotabella"/>
              <w:jc w:val="both"/>
              <w:rPr>
                <w:rFonts w:asciiTheme="minorHAnsi" w:hAnsiTheme="minorHAnsi" w:cstheme="minorHAnsi"/>
                <w:sz w:val="22"/>
                <w:szCs w:val="22"/>
              </w:rPr>
            </w:pPr>
            <w:r w:rsidRPr="003F0CD5">
              <w:rPr>
                <w:rFonts w:asciiTheme="minorHAnsi" w:hAnsiTheme="minorHAnsi" w:cstheme="minorHAnsi"/>
                <w:sz w:val="22"/>
                <w:szCs w:val="22"/>
              </w:rPr>
              <w:t>7 a 58</w:t>
            </w:r>
          </w:p>
        </w:tc>
      </w:tr>
      <w:tr w:rsidR="003F0CD5" w:rsidRPr="003F0CD5" w14:paraId="24552778"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A444069" w14:textId="77777777" w:rsidR="003F0CD5" w:rsidRPr="003F0CD5" w:rsidRDefault="003F0CD5" w:rsidP="007036C6">
            <w:pPr>
              <w:pStyle w:val="Contenutotabella"/>
              <w:jc w:val="both"/>
              <w:rPr>
                <w:rFonts w:asciiTheme="minorHAnsi" w:hAnsiTheme="minorHAnsi" w:cstheme="minorHAnsi"/>
                <w:sz w:val="22"/>
                <w:szCs w:val="22"/>
              </w:rPr>
            </w:pPr>
            <w:r w:rsidRPr="003F0CD5">
              <w:rPr>
                <w:rFonts w:asciiTheme="minorHAnsi" w:hAnsiTheme="minorHAnsi" w:cstheme="minorHAnsi"/>
                <w:sz w:val="22"/>
                <w:szCs w:val="22"/>
              </w:rPr>
              <w:t>4</w:t>
            </w:r>
          </w:p>
        </w:tc>
        <w:tc>
          <w:tcPr>
            <w:tcW w:w="0" w:type="auto"/>
            <w:tcBorders>
              <w:top w:val="outset" w:sz="6" w:space="0" w:color="auto"/>
              <w:left w:val="outset" w:sz="6" w:space="0" w:color="auto"/>
              <w:bottom w:val="outset" w:sz="6" w:space="0" w:color="auto"/>
              <w:right w:val="outset" w:sz="6" w:space="0" w:color="auto"/>
            </w:tcBorders>
            <w:vAlign w:val="center"/>
            <w:hideMark/>
          </w:tcPr>
          <w:p w14:paraId="1767B804" w14:textId="77777777" w:rsidR="003F0CD5" w:rsidRPr="003F0CD5" w:rsidRDefault="003F0CD5" w:rsidP="007036C6">
            <w:pPr>
              <w:pStyle w:val="Contenutotabella"/>
              <w:jc w:val="both"/>
              <w:rPr>
                <w:rFonts w:asciiTheme="minorHAnsi" w:hAnsiTheme="minorHAnsi" w:cstheme="minorHAnsi"/>
                <w:sz w:val="22"/>
                <w:szCs w:val="22"/>
              </w:rPr>
            </w:pPr>
            <w:r w:rsidRPr="003F0CD5">
              <w:rPr>
                <w:rFonts w:asciiTheme="minorHAnsi" w:hAnsiTheme="minorHAnsi" w:cstheme="minorHAnsi"/>
                <w:sz w:val="22"/>
                <w:szCs w:val="22"/>
              </w:rPr>
              <w:t>1935</w:t>
            </w:r>
          </w:p>
        </w:tc>
        <w:tc>
          <w:tcPr>
            <w:tcW w:w="0" w:type="auto"/>
            <w:tcBorders>
              <w:top w:val="outset" w:sz="6" w:space="0" w:color="auto"/>
              <w:left w:val="outset" w:sz="6" w:space="0" w:color="auto"/>
              <w:bottom w:val="outset" w:sz="6" w:space="0" w:color="auto"/>
              <w:right w:val="outset" w:sz="6" w:space="0" w:color="auto"/>
            </w:tcBorders>
            <w:vAlign w:val="center"/>
            <w:hideMark/>
          </w:tcPr>
          <w:p w14:paraId="010B29F4" w14:textId="77777777" w:rsidR="003F0CD5" w:rsidRPr="003F0CD5" w:rsidRDefault="003F0CD5" w:rsidP="007036C6">
            <w:pPr>
              <w:pStyle w:val="Contenutotabella"/>
              <w:jc w:val="both"/>
              <w:rPr>
                <w:rFonts w:asciiTheme="minorHAnsi" w:hAnsiTheme="minorHAnsi" w:cstheme="minorHAnsi"/>
                <w:sz w:val="22"/>
                <w:szCs w:val="22"/>
              </w:rPr>
            </w:pPr>
            <w:r w:rsidRPr="003F0CD5">
              <w:rPr>
                <w:rFonts w:asciiTheme="minorHAnsi" w:hAnsiTheme="minorHAnsi" w:cstheme="minorHAnsi"/>
                <w:sz w:val="22"/>
                <w:szCs w:val="22"/>
              </w:rPr>
              <w:t>59 a 110</w:t>
            </w:r>
          </w:p>
        </w:tc>
      </w:tr>
      <w:tr w:rsidR="003F0CD5" w:rsidRPr="003F0CD5" w14:paraId="1D903E19"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1D7F86A" w14:textId="77777777" w:rsidR="003F0CD5" w:rsidRPr="003F0CD5" w:rsidRDefault="003F0CD5" w:rsidP="007036C6">
            <w:pPr>
              <w:pStyle w:val="Contenutotabella"/>
              <w:jc w:val="both"/>
              <w:rPr>
                <w:rFonts w:asciiTheme="minorHAnsi" w:hAnsiTheme="minorHAnsi" w:cstheme="minorHAnsi"/>
                <w:sz w:val="22"/>
                <w:szCs w:val="22"/>
              </w:rPr>
            </w:pPr>
            <w:r w:rsidRPr="003F0CD5">
              <w:rPr>
                <w:rFonts w:asciiTheme="minorHAnsi" w:hAnsiTheme="minorHAnsi" w:cstheme="minorHAnsi"/>
                <w:sz w:val="22"/>
                <w:szCs w:val="22"/>
              </w:rPr>
              <w:t>5</w:t>
            </w:r>
          </w:p>
        </w:tc>
        <w:tc>
          <w:tcPr>
            <w:tcW w:w="0" w:type="auto"/>
            <w:tcBorders>
              <w:top w:val="outset" w:sz="6" w:space="0" w:color="auto"/>
              <w:left w:val="outset" w:sz="6" w:space="0" w:color="auto"/>
              <w:bottom w:val="outset" w:sz="6" w:space="0" w:color="auto"/>
              <w:right w:val="outset" w:sz="6" w:space="0" w:color="auto"/>
            </w:tcBorders>
            <w:vAlign w:val="center"/>
            <w:hideMark/>
          </w:tcPr>
          <w:p w14:paraId="0561ED57" w14:textId="77777777" w:rsidR="003F0CD5" w:rsidRPr="003F0CD5" w:rsidRDefault="003F0CD5" w:rsidP="007036C6">
            <w:pPr>
              <w:pStyle w:val="Contenutotabella"/>
              <w:jc w:val="both"/>
              <w:rPr>
                <w:rFonts w:asciiTheme="minorHAnsi" w:hAnsiTheme="minorHAnsi" w:cstheme="minorHAnsi"/>
                <w:sz w:val="22"/>
                <w:szCs w:val="22"/>
              </w:rPr>
            </w:pPr>
            <w:r w:rsidRPr="003F0CD5">
              <w:rPr>
                <w:rFonts w:asciiTheme="minorHAnsi" w:hAnsiTheme="minorHAnsi" w:cstheme="minorHAnsi"/>
                <w:sz w:val="22"/>
                <w:szCs w:val="22"/>
              </w:rPr>
              <w:t>1936</w:t>
            </w:r>
          </w:p>
        </w:tc>
        <w:tc>
          <w:tcPr>
            <w:tcW w:w="0" w:type="auto"/>
            <w:tcBorders>
              <w:top w:val="outset" w:sz="6" w:space="0" w:color="auto"/>
              <w:left w:val="outset" w:sz="6" w:space="0" w:color="auto"/>
              <w:bottom w:val="outset" w:sz="6" w:space="0" w:color="auto"/>
              <w:right w:val="outset" w:sz="6" w:space="0" w:color="auto"/>
            </w:tcBorders>
            <w:vAlign w:val="center"/>
            <w:hideMark/>
          </w:tcPr>
          <w:p w14:paraId="18DAD0FD" w14:textId="77777777" w:rsidR="003F0CD5" w:rsidRPr="003F0CD5" w:rsidRDefault="003F0CD5" w:rsidP="007036C6">
            <w:pPr>
              <w:pStyle w:val="Contenutotabella"/>
              <w:jc w:val="both"/>
              <w:rPr>
                <w:rFonts w:asciiTheme="minorHAnsi" w:hAnsiTheme="minorHAnsi" w:cstheme="minorHAnsi"/>
                <w:sz w:val="22"/>
                <w:szCs w:val="22"/>
              </w:rPr>
            </w:pPr>
            <w:r w:rsidRPr="003F0CD5">
              <w:rPr>
                <w:rFonts w:asciiTheme="minorHAnsi" w:hAnsiTheme="minorHAnsi" w:cstheme="minorHAnsi"/>
                <w:sz w:val="22"/>
                <w:szCs w:val="22"/>
              </w:rPr>
              <w:t>111 a...</w:t>
            </w:r>
          </w:p>
        </w:tc>
      </w:tr>
      <w:tr w:rsidR="003F0CD5" w:rsidRPr="003F0CD5" w14:paraId="3147CCCF"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1AB03CC" w14:textId="77777777" w:rsidR="003F0CD5" w:rsidRPr="003F0CD5" w:rsidRDefault="003F0CD5" w:rsidP="007036C6">
            <w:pPr>
              <w:pStyle w:val="Contenutotabella"/>
              <w:jc w:val="both"/>
              <w:rPr>
                <w:rFonts w:asciiTheme="minorHAnsi" w:hAnsiTheme="minorHAnsi" w:cstheme="minorHAnsi"/>
                <w:sz w:val="22"/>
                <w:szCs w:val="22"/>
              </w:rPr>
            </w:pPr>
            <w:r w:rsidRPr="003F0CD5">
              <w:rPr>
                <w:rFonts w:asciiTheme="minorHAnsi" w:hAnsiTheme="minorHAnsi" w:cstheme="minorHAnsi"/>
                <w:sz w:val="22"/>
                <w:szCs w:val="22"/>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8BD8439" w14:textId="77777777" w:rsidR="003F0CD5" w:rsidRPr="003F0CD5" w:rsidRDefault="003F0CD5" w:rsidP="007036C6">
            <w:pPr>
              <w:pStyle w:val="Contenutotabella"/>
              <w:jc w:val="both"/>
              <w:rPr>
                <w:rFonts w:asciiTheme="minorHAnsi" w:hAnsiTheme="minorHAnsi" w:cstheme="minorHAnsi"/>
                <w:sz w:val="22"/>
                <w:szCs w:val="22"/>
              </w:rPr>
            </w:pPr>
            <w:r w:rsidRPr="003F0CD5">
              <w:rPr>
                <w:rFonts w:asciiTheme="minorHAnsi" w:hAnsiTheme="minorHAnsi" w:cstheme="minorHAnsi"/>
                <w:sz w:val="22"/>
                <w:szCs w:val="22"/>
              </w:rPr>
              <w:t>1937</w:t>
            </w:r>
          </w:p>
        </w:tc>
        <w:tc>
          <w:tcPr>
            <w:tcW w:w="0" w:type="auto"/>
            <w:tcBorders>
              <w:top w:val="outset" w:sz="6" w:space="0" w:color="auto"/>
              <w:left w:val="outset" w:sz="6" w:space="0" w:color="auto"/>
              <w:bottom w:val="outset" w:sz="6" w:space="0" w:color="auto"/>
              <w:right w:val="outset" w:sz="6" w:space="0" w:color="auto"/>
            </w:tcBorders>
            <w:vAlign w:val="center"/>
            <w:hideMark/>
          </w:tcPr>
          <w:p w14:paraId="798653BF" w14:textId="77777777" w:rsidR="003F0CD5" w:rsidRPr="003F0CD5" w:rsidRDefault="003F0CD5" w:rsidP="007036C6">
            <w:pPr>
              <w:pStyle w:val="Contenutotabella"/>
              <w:jc w:val="both"/>
              <w:rPr>
                <w:rFonts w:asciiTheme="minorHAnsi" w:hAnsiTheme="minorHAnsi" w:cstheme="minorHAnsi"/>
                <w:sz w:val="22"/>
                <w:szCs w:val="22"/>
              </w:rPr>
            </w:pPr>
            <w:r w:rsidRPr="003F0CD5">
              <w:rPr>
                <w:rFonts w:asciiTheme="minorHAnsi" w:hAnsiTheme="minorHAnsi" w:cstheme="minorHAnsi"/>
                <w:sz w:val="22"/>
                <w:szCs w:val="22"/>
              </w:rPr>
              <w:t>... a...</w:t>
            </w:r>
          </w:p>
        </w:tc>
      </w:tr>
    </w:tbl>
    <w:p w14:paraId="2A88F5F2" w14:textId="77777777" w:rsidR="003F0CD5" w:rsidRPr="003F0CD5" w:rsidRDefault="003F0CD5" w:rsidP="007036C6">
      <w:pPr>
        <w:pStyle w:val="Contenutotabella"/>
        <w:jc w:val="both"/>
        <w:rPr>
          <w:rFonts w:asciiTheme="minorHAnsi" w:hAnsiTheme="minorHAnsi" w:cstheme="minorHAnsi"/>
          <w:b/>
          <w:bCs/>
          <w:sz w:val="22"/>
          <w:szCs w:val="22"/>
        </w:rPr>
      </w:pPr>
      <w:r w:rsidRPr="003F0CD5">
        <w:rPr>
          <w:rFonts w:asciiTheme="minorHAnsi" w:hAnsiTheme="minorHAnsi" w:cstheme="minorHAnsi"/>
          <w:b/>
          <w:bCs/>
          <w:sz w:val="22"/>
          <w:szCs w:val="22"/>
        </w:rPr>
        <w:t>primo periodo (1933)</w:t>
      </w:r>
    </w:p>
    <w:p w14:paraId="63500919" w14:textId="77777777" w:rsidR="003F0CD5" w:rsidRPr="003F0CD5" w:rsidRDefault="003F0CD5" w:rsidP="007036C6">
      <w:pPr>
        <w:pStyle w:val="Contenutotabella"/>
        <w:jc w:val="both"/>
        <w:rPr>
          <w:rFonts w:asciiTheme="minorHAnsi" w:hAnsiTheme="minorHAnsi" w:cstheme="minorHAnsi"/>
          <w:sz w:val="22"/>
          <w:szCs w:val="22"/>
        </w:rPr>
      </w:pPr>
      <w:r w:rsidRPr="003F0CD5">
        <w:rPr>
          <w:rFonts w:asciiTheme="minorHAnsi" w:hAnsiTheme="minorHAnsi" w:cstheme="minorHAnsi"/>
          <w:b/>
          <w:bCs/>
          <w:i/>
          <w:iCs/>
          <w:sz w:val="22"/>
          <w:szCs w:val="22"/>
        </w:rPr>
        <w:t>Il Settebello</w:t>
      </w:r>
      <w:r w:rsidRPr="003F0CD5">
        <w:rPr>
          <w:rFonts w:asciiTheme="minorHAnsi" w:hAnsiTheme="minorHAnsi" w:cstheme="minorHAnsi"/>
          <w:sz w:val="22"/>
          <w:szCs w:val="22"/>
        </w:rPr>
        <w:t>, via Rasella 53 / via D'Ascanio 11, Roma</w:t>
      </w:r>
      <w:r w:rsidRPr="003F0CD5">
        <w:rPr>
          <w:rFonts w:asciiTheme="minorHAnsi" w:hAnsiTheme="minorHAnsi" w:cstheme="minorHAnsi"/>
          <w:sz w:val="22"/>
          <w:szCs w:val="22"/>
        </w:rPr>
        <w:br/>
        <w:t>ammin.: via Rasella 53 / via Tripoli 19, Roma</w:t>
      </w:r>
      <w:r w:rsidRPr="003F0CD5">
        <w:rPr>
          <w:rFonts w:asciiTheme="minorHAnsi" w:hAnsiTheme="minorHAnsi" w:cstheme="minorHAnsi"/>
          <w:sz w:val="22"/>
          <w:szCs w:val="22"/>
        </w:rPr>
        <w:br/>
        <w:t xml:space="preserve">dir.: </w:t>
      </w:r>
      <w:r w:rsidRPr="003F0CD5">
        <w:rPr>
          <w:rFonts w:asciiTheme="minorHAnsi" w:hAnsiTheme="minorHAnsi" w:cstheme="minorHAnsi"/>
          <w:b/>
          <w:bCs/>
          <w:sz w:val="22"/>
          <w:szCs w:val="22"/>
        </w:rPr>
        <w:t>Egeo Carcavallo</w:t>
      </w:r>
      <w:r w:rsidRPr="003F0CD5">
        <w:rPr>
          <w:rFonts w:asciiTheme="minorHAnsi" w:hAnsiTheme="minorHAnsi" w:cstheme="minorHAnsi"/>
          <w:sz w:val="22"/>
          <w:szCs w:val="22"/>
        </w:rPr>
        <w:t xml:space="preserve">, </w:t>
      </w:r>
      <w:r w:rsidRPr="003F0CD5">
        <w:rPr>
          <w:rFonts w:asciiTheme="minorHAnsi" w:hAnsiTheme="minorHAnsi" w:cstheme="minorHAnsi"/>
          <w:b/>
          <w:bCs/>
          <w:sz w:val="22"/>
          <w:szCs w:val="22"/>
        </w:rPr>
        <w:t>Bepi Fabiano</w:t>
      </w:r>
      <w:r w:rsidRPr="003F0CD5">
        <w:rPr>
          <w:rFonts w:asciiTheme="minorHAnsi" w:hAnsiTheme="minorHAnsi" w:cstheme="minorHAnsi"/>
          <w:sz w:val="22"/>
          <w:szCs w:val="22"/>
        </w:rPr>
        <w:t xml:space="preserve"> e </w:t>
      </w:r>
      <w:r w:rsidRPr="003F0CD5">
        <w:rPr>
          <w:rFonts w:asciiTheme="minorHAnsi" w:hAnsiTheme="minorHAnsi" w:cstheme="minorHAnsi"/>
          <w:b/>
          <w:bCs/>
          <w:sz w:val="22"/>
          <w:szCs w:val="22"/>
        </w:rPr>
        <w:t>Pio Pizzicaria</w:t>
      </w:r>
      <w:r w:rsidRPr="003F0CD5">
        <w:rPr>
          <w:rFonts w:asciiTheme="minorHAnsi" w:hAnsiTheme="minorHAnsi" w:cstheme="minorHAnsi"/>
          <w:sz w:val="22"/>
          <w:szCs w:val="22"/>
        </w:rPr>
        <w:br/>
        <w:t xml:space="preserve">dir. resp.: </w:t>
      </w:r>
      <w:r w:rsidRPr="003F0CD5">
        <w:rPr>
          <w:rFonts w:asciiTheme="minorHAnsi" w:hAnsiTheme="minorHAnsi" w:cstheme="minorHAnsi"/>
          <w:b/>
          <w:bCs/>
          <w:sz w:val="22"/>
          <w:szCs w:val="22"/>
        </w:rPr>
        <w:t>Pio Pizzicaria</w:t>
      </w:r>
      <w:r w:rsidRPr="003F0CD5">
        <w:rPr>
          <w:rFonts w:asciiTheme="minorHAnsi" w:hAnsiTheme="minorHAnsi" w:cstheme="minorHAnsi"/>
          <w:sz w:val="22"/>
          <w:szCs w:val="22"/>
        </w:rPr>
        <w:br/>
        <w:t>stampa: Stab. tipografico Arte della stampa, Roma /</w:t>
      </w:r>
      <w:r w:rsidRPr="003F0CD5">
        <w:rPr>
          <w:rFonts w:asciiTheme="minorHAnsi" w:hAnsiTheme="minorHAnsi" w:cstheme="minorHAnsi"/>
          <w:sz w:val="22"/>
          <w:szCs w:val="22"/>
        </w:rPr>
        <w:br/>
        <w:t>Stab. Tipografico, via degli Spagnoli 35, Roma</w:t>
      </w:r>
      <w:r w:rsidRPr="003F0CD5">
        <w:rPr>
          <w:rFonts w:asciiTheme="minorHAnsi" w:hAnsiTheme="minorHAnsi" w:cstheme="minorHAnsi"/>
          <w:sz w:val="22"/>
          <w:szCs w:val="22"/>
        </w:rPr>
        <w:br/>
        <w:t>settimanale giornale cm 42,2x58,2 8 pp 2c/bn autocop c.30</w:t>
      </w:r>
      <w:r w:rsidRPr="003F0CD5">
        <w:rPr>
          <w:rFonts w:asciiTheme="minorHAnsi" w:hAnsiTheme="minorHAnsi" w:cstheme="minorHAnsi"/>
          <w:sz w:val="22"/>
          <w:szCs w:val="22"/>
        </w:rPr>
        <w:br/>
      </w:r>
      <w:r w:rsidRPr="003F0CD5">
        <w:rPr>
          <w:rFonts w:asciiTheme="minorHAnsi" w:hAnsiTheme="minorHAnsi" w:cstheme="minorHAnsi"/>
          <w:b/>
          <w:bCs/>
          <w:sz w:val="22"/>
          <w:szCs w:val="22"/>
        </w:rPr>
        <w:t>almeno 23 numeri, dal n. 1°/1 (22 gennaio 1933) al n. 1°/23 (21 luglio 1933)</w:t>
      </w:r>
      <w:r w:rsidRPr="003F0CD5">
        <w:rPr>
          <w:rFonts w:asciiTheme="minorHAnsi" w:hAnsiTheme="minorHAnsi" w:cstheme="minorHAnsi"/>
          <w:sz w:val="22"/>
          <w:szCs w:val="22"/>
        </w:rPr>
        <w:br/>
        <w:t xml:space="preserve">autori: </w:t>
      </w:r>
      <w:r w:rsidRPr="003F0CD5">
        <w:rPr>
          <w:rFonts w:asciiTheme="minorHAnsi" w:hAnsiTheme="minorHAnsi" w:cstheme="minorHAnsi"/>
          <w:b/>
          <w:bCs/>
          <w:sz w:val="22"/>
          <w:szCs w:val="22"/>
        </w:rPr>
        <w:t>Bepi</w:t>
      </w:r>
      <w:r w:rsidRPr="003F0CD5">
        <w:rPr>
          <w:rFonts w:asciiTheme="minorHAnsi" w:hAnsiTheme="minorHAnsi" w:cstheme="minorHAnsi"/>
          <w:sz w:val="22"/>
          <w:szCs w:val="22"/>
        </w:rPr>
        <w:t xml:space="preserve">, </w:t>
      </w:r>
      <w:r w:rsidRPr="003F0CD5">
        <w:rPr>
          <w:rFonts w:asciiTheme="minorHAnsi" w:hAnsiTheme="minorHAnsi" w:cstheme="minorHAnsi"/>
          <w:b/>
          <w:bCs/>
          <w:sz w:val="22"/>
          <w:szCs w:val="22"/>
        </w:rPr>
        <w:t>Cipolloni</w:t>
      </w:r>
      <w:r w:rsidRPr="003F0CD5">
        <w:rPr>
          <w:rFonts w:asciiTheme="minorHAnsi" w:hAnsiTheme="minorHAnsi" w:cstheme="minorHAnsi"/>
          <w:sz w:val="22"/>
          <w:szCs w:val="22"/>
        </w:rPr>
        <w:t xml:space="preserve">, </w:t>
      </w:r>
      <w:r w:rsidRPr="003F0CD5">
        <w:rPr>
          <w:rFonts w:asciiTheme="minorHAnsi" w:hAnsiTheme="minorHAnsi" w:cstheme="minorHAnsi"/>
          <w:b/>
          <w:bCs/>
          <w:sz w:val="22"/>
          <w:szCs w:val="22"/>
        </w:rPr>
        <w:t>Nadiani</w:t>
      </w:r>
      <w:r w:rsidRPr="003F0CD5">
        <w:rPr>
          <w:rFonts w:asciiTheme="minorHAnsi" w:hAnsiTheme="minorHAnsi" w:cstheme="minorHAnsi"/>
          <w:sz w:val="22"/>
          <w:szCs w:val="22"/>
        </w:rPr>
        <w:t xml:space="preserve">, </w:t>
      </w:r>
      <w:r w:rsidRPr="003F0CD5">
        <w:rPr>
          <w:rFonts w:asciiTheme="minorHAnsi" w:hAnsiTheme="minorHAnsi" w:cstheme="minorHAnsi"/>
          <w:b/>
          <w:bCs/>
          <w:sz w:val="22"/>
          <w:szCs w:val="22"/>
        </w:rPr>
        <w:t>Monati</w:t>
      </w:r>
      <w:r w:rsidRPr="003F0CD5">
        <w:rPr>
          <w:rFonts w:asciiTheme="minorHAnsi" w:hAnsiTheme="minorHAnsi" w:cstheme="minorHAnsi"/>
          <w:sz w:val="22"/>
          <w:szCs w:val="22"/>
        </w:rPr>
        <w:t xml:space="preserve">, </w:t>
      </w:r>
      <w:r w:rsidRPr="003F0CD5">
        <w:rPr>
          <w:rFonts w:asciiTheme="minorHAnsi" w:hAnsiTheme="minorHAnsi" w:cstheme="minorHAnsi"/>
          <w:b/>
          <w:bCs/>
          <w:sz w:val="22"/>
          <w:szCs w:val="22"/>
        </w:rPr>
        <w:t>Rino</w:t>
      </w:r>
      <w:r w:rsidRPr="003F0CD5">
        <w:rPr>
          <w:rFonts w:asciiTheme="minorHAnsi" w:hAnsiTheme="minorHAnsi" w:cstheme="minorHAnsi"/>
          <w:sz w:val="22"/>
          <w:szCs w:val="22"/>
        </w:rPr>
        <w:t xml:space="preserve"> ecc.</w:t>
      </w:r>
    </w:p>
    <w:p w14:paraId="1079E92A" w14:textId="77777777" w:rsidR="003F0CD5" w:rsidRPr="003F0CD5" w:rsidRDefault="003F0CD5" w:rsidP="007036C6">
      <w:pPr>
        <w:pStyle w:val="Contenutotabella"/>
        <w:jc w:val="both"/>
        <w:rPr>
          <w:rFonts w:asciiTheme="minorHAnsi" w:hAnsiTheme="minorHAnsi" w:cstheme="minorHAnsi"/>
          <w:b/>
          <w:bCs/>
          <w:sz w:val="22"/>
          <w:szCs w:val="22"/>
        </w:rPr>
      </w:pPr>
      <w:r w:rsidRPr="003F0CD5">
        <w:rPr>
          <w:rFonts w:asciiTheme="minorHAnsi" w:hAnsiTheme="minorHAnsi" w:cstheme="minorHAnsi"/>
          <w:b/>
          <w:bCs/>
          <w:sz w:val="22"/>
          <w:szCs w:val="22"/>
        </w:rPr>
        <w:t>nuova serie (1934-1937)</w:t>
      </w:r>
    </w:p>
    <w:p w14:paraId="2FF2A502" w14:textId="77777777" w:rsidR="003F0CD5" w:rsidRPr="003F0CD5" w:rsidRDefault="003F0CD5" w:rsidP="007036C6">
      <w:pPr>
        <w:pStyle w:val="Contenutotabella"/>
        <w:jc w:val="both"/>
        <w:rPr>
          <w:rFonts w:asciiTheme="minorHAnsi" w:hAnsiTheme="minorHAnsi" w:cstheme="minorHAnsi"/>
          <w:sz w:val="22"/>
          <w:szCs w:val="22"/>
        </w:rPr>
      </w:pPr>
      <w:r w:rsidRPr="003F0CD5">
        <w:rPr>
          <w:rFonts w:asciiTheme="minorHAnsi" w:hAnsiTheme="minorHAnsi" w:cstheme="minorHAnsi"/>
          <w:b/>
          <w:bCs/>
          <w:i/>
          <w:iCs/>
          <w:sz w:val="22"/>
          <w:szCs w:val="22"/>
        </w:rPr>
        <w:t>Il Settebello</w:t>
      </w:r>
      <w:r w:rsidRPr="003F0CD5">
        <w:rPr>
          <w:rFonts w:asciiTheme="minorHAnsi" w:hAnsiTheme="minorHAnsi" w:cstheme="minorHAnsi"/>
          <w:sz w:val="22"/>
          <w:szCs w:val="22"/>
        </w:rPr>
        <w:t>, via Tritone 197, Roma</w:t>
      </w:r>
      <w:r w:rsidRPr="003F0CD5">
        <w:rPr>
          <w:rFonts w:asciiTheme="minorHAnsi" w:hAnsiTheme="minorHAnsi" w:cstheme="minorHAnsi"/>
          <w:sz w:val="22"/>
          <w:szCs w:val="22"/>
        </w:rPr>
        <w:br/>
        <w:t xml:space="preserve">dir. resp.: </w:t>
      </w:r>
      <w:r w:rsidRPr="003F0CD5">
        <w:rPr>
          <w:rFonts w:asciiTheme="minorHAnsi" w:hAnsiTheme="minorHAnsi" w:cstheme="minorHAnsi"/>
          <w:b/>
          <w:bCs/>
          <w:sz w:val="22"/>
          <w:szCs w:val="22"/>
        </w:rPr>
        <w:t>Oberdan Cotone</w:t>
      </w:r>
      <w:r w:rsidRPr="003F0CD5">
        <w:rPr>
          <w:rFonts w:asciiTheme="minorHAnsi" w:hAnsiTheme="minorHAnsi" w:cstheme="minorHAnsi"/>
          <w:sz w:val="22"/>
          <w:szCs w:val="22"/>
        </w:rPr>
        <w:t xml:space="preserve">; </w:t>
      </w:r>
      <w:r w:rsidRPr="003F0CD5">
        <w:rPr>
          <w:rFonts w:asciiTheme="minorHAnsi" w:hAnsiTheme="minorHAnsi" w:cstheme="minorHAnsi"/>
          <w:b/>
          <w:bCs/>
          <w:sz w:val="22"/>
          <w:szCs w:val="22"/>
        </w:rPr>
        <w:t>Roberto Saitto</w:t>
      </w:r>
      <w:r w:rsidRPr="003F0CD5">
        <w:rPr>
          <w:rFonts w:asciiTheme="minorHAnsi" w:hAnsiTheme="minorHAnsi" w:cstheme="minorHAnsi"/>
          <w:sz w:val="22"/>
          <w:szCs w:val="22"/>
        </w:rPr>
        <w:t xml:space="preserve">; </w:t>
      </w:r>
      <w:hyperlink r:id="rId78" w:history="1">
        <w:r w:rsidRPr="003F0CD5">
          <w:rPr>
            <w:rStyle w:val="Collegamentoipertestuale"/>
            <w:rFonts w:asciiTheme="minorHAnsi" w:hAnsiTheme="minorHAnsi" w:cstheme="minorHAnsi"/>
            <w:sz w:val="22"/>
            <w:szCs w:val="22"/>
          </w:rPr>
          <w:t>Alessandro Varaldo</w:t>
        </w:r>
      </w:hyperlink>
      <w:r w:rsidRPr="003F0CD5">
        <w:rPr>
          <w:rFonts w:asciiTheme="minorHAnsi" w:hAnsiTheme="minorHAnsi" w:cstheme="minorHAnsi"/>
          <w:sz w:val="22"/>
          <w:szCs w:val="22"/>
        </w:rPr>
        <w:br/>
        <w:t xml:space="preserve">red. capo: </w:t>
      </w:r>
      <w:r w:rsidRPr="003F0CD5">
        <w:rPr>
          <w:rFonts w:asciiTheme="minorHAnsi" w:hAnsiTheme="minorHAnsi" w:cstheme="minorHAnsi"/>
          <w:b/>
          <w:bCs/>
          <w:sz w:val="22"/>
          <w:szCs w:val="22"/>
        </w:rPr>
        <w:t>Roberto Saitto</w:t>
      </w:r>
      <w:r w:rsidRPr="003F0CD5">
        <w:rPr>
          <w:rFonts w:asciiTheme="minorHAnsi" w:hAnsiTheme="minorHAnsi" w:cstheme="minorHAnsi"/>
          <w:sz w:val="22"/>
          <w:szCs w:val="22"/>
        </w:rPr>
        <w:br/>
        <w:t>settimanale giornale cm 42,2x58 8 pp 2+1 autocop soldi 6</w:t>
      </w:r>
      <w:r w:rsidRPr="003F0CD5">
        <w:rPr>
          <w:rFonts w:asciiTheme="minorHAnsi" w:hAnsiTheme="minorHAnsi" w:cstheme="minorHAnsi"/>
          <w:sz w:val="22"/>
          <w:szCs w:val="22"/>
        </w:rPr>
        <w:br/>
      </w:r>
      <w:r w:rsidRPr="003F0CD5">
        <w:rPr>
          <w:rFonts w:asciiTheme="minorHAnsi" w:hAnsiTheme="minorHAnsi" w:cstheme="minorHAnsi"/>
          <w:b/>
          <w:bCs/>
          <w:sz w:val="22"/>
          <w:szCs w:val="22"/>
        </w:rPr>
        <w:t>xxx numeri, dal n. 2°/1 (22 novembre 1933) al n. xxx (1937)</w:t>
      </w:r>
      <w:r w:rsidRPr="003F0CD5">
        <w:rPr>
          <w:rFonts w:asciiTheme="minorHAnsi" w:hAnsiTheme="minorHAnsi" w:cstheme="minorHAnsi"/>
          <w:sz w:val="22"/>
          <w:szCs w:val="22"/>
        </w:rPr>
        <w:br/>
        <w:t xml:space="preserve">autori: </w:t>
      </w:r>
      <w:r w:rsidRPr="003F0CD5">
        <w:rPr>
          <w:rFonts w:asciiTheme="minorHAnsi" w:hAnsiTheme="minorHAnsi" w:cstheme="minorHAnsi"/>
          <w:b/>
          <w:bCs/>
          <w:sz w:val="22"/>
          <w:szCs w:val="22"/>
        </w:rPr>
        <w:t>Gobbo</w:t>
      </w:r>
      <w:r w:rsidRPr="003F0CD5">
        <w:rPr>
          <w:rFonts w:asciiTheme="minorHAnsi" w:hAnsiTheme="minorHAnsi" w:cstheme="minorHAnsi"/>
          <w:sz w:val="22"/>
          <w:szCs w:val="22"/>
        </w:rPr>
        <w:t xml:space="preserve">, </w:t>
      </w:r>
      <w:r w:rsidRPr="003F0CD5">
        <w:rPr>
          <w:rFonts w:asciiTheme="minorHAnsi" w:hAnsiTheme="minorHAnsi" w:cstheme="minorHAnsi"/>
          <w:b/>
          <w:bCs/>
          <w:sz w:val="22"/>
          <w:szCs w:val="22"/>
        </w:rPr>
        <w:t>Giobbe</w:t>
      </w:r>
      <w:r w:rsidRPr="003F0CD5">
        <w:rPr>
          <w:rFonts w:asciiTheme="minorHAnsi" w:hAnsiTheme="minorHAnsi" w:cstheme="minorHAnsi"/>
          <w:sz w:val="22"/>
          <w:szCs w:val="22"/>
        </w:rPr>
        <w:t xml:space="preserve">, </w:t>
      </w:r>
      <w:r w:rsidRPr="003F0CD5">
        <w:rPr>
          <w:rFonts w:asciiTheme="minorHAnsi" w:hAnsiTheme="minorHAnsi" w:cstheme="minorHAnsi"/>
          <w:b/>
          <w:bCs/>
          <w:sz w:val="22"/>
          <w:szCs w:val="22"/>
        </w:rPr>
        <w:t>Cappelli</w:t>
      </w:r>
      <w:r w:rsidRPr="003F0CD5">
        <w:rPr>
          <w:rFonts w:asciiTheme="minorHAnsi" w:hAnsiTheme="minorHAnsi" w:cstheme="minorHAnsi"/>
          <w:sz w:val="22"/>
          <w:szCs w:val="22"/>
        </w:rPr>
        <w:t xml:space="preserve">, </w:t>
      </w:r>
      <w:r w:rsidRPr="003F0CD5">
        <w:rPr>
          <w:rFonts w:asciiTheme="minorHAnsi" w:hAnsiTheme="minorHAnsi" w:cstheme="minorHAnsi"/>
          <w:b/>
          <w:bCs/>
          <w:sz w:val="22"/>
          <w:szCs w:val="22"/>
        </w:rPr>
        <w:t>Egli</w:t>
      </w:r>
      <w:r w:rsidRPr="003F0CD5">
        <w:rPr>
          <w:rFonts w:asciiTheme="minorHAnsi" w:hAnsiTheme="minorHAnsi" w:cstheme="minorHAnsi"/>
          <w:sz w:val="22"/>
          <w:szCs w:val="22"/>
        </w:rPr>
        <w:t xml:space="preserve">, </w:t>
      </w:r>
      <w:hyperlink r:id="rId79" w:history="1">
        <w:r w:rsidRPr="003F0CD5">
          <w:rPr>
            <w:rStyle w:val="Collegamentoipertestuale"/>
            <w:rFonts w:asciiTheme="minorHAnsi" w:hAnsiTheme="minorHAnsi" w:cstheme="minorHAnsi"/>
            <w:sz w:val="22"/>
            <w:szCs w:val="22"/>
          </w:rPr>
          <w:t>Guasta [Guglielmo Guastaveglia]</w:t>
        </w:r>
      </w:hyperlink>
      <w:r w:rsidRPr="003F0CD5">
        <w:rPr>
          <w:rFonts w:asciiTheme="minorHAnsi" w:hAnsiTheme="minorHAnsi" w:cstheme="minorHAnsi"/>
          <w:sz w:val="22"/>
          <w:szCs w:val="22"/>
        </w:rPr>
        <w:t xml:space="preserve">, </w:t>
      </w:r>
      <w:r w:rsidRPr="003F0CD5">
        <w:rPr>
          <w:rFonts w:asciiTheme="minorHAnsi" w:hAnsiTheme="minorHAnsi" w:cstheme="minorHAnsi"/>
          <w:b/>
          <w:bCs/>
          <w:sz w:val="22"/>
          <w:szCs w:val="22"/>
        </w:rPr>
        <w:t>Gaetano Vitelli</w:t>
      </w:r>
      <w:r w:rsidRPr="003F0CD5">
        <w:rPr>
          <w:rFonts w:asciiTheme="minorHAnsi" w:hAnsiTheme="minorHAnsi" w:cstheme="minorHAnsi"/>
          <w:sz w:val="22"/>
          <w:szCs w:val="22"/>
        </w:rPr>
        <w:t>, ecc.</w:t>
      </w:r>
    </w:p>
    <w:p w14:paraId="0AB112C6" w14:textId="77777777" w:rsidR="003F0CD5" w:rsidRPr="003F0CD5" w:rsidRDefault="003F0CD5" w:rsidP="007036C6">
      <w:pPr>
        <w:pStyle w:val="Contenutotabella"/>
        <w:jc w:val="both"/>
        <w:rPr>
          <w:rFonts w:asciiTheme="minorHAnsi" w:hAnsiTheme="minorHAnsi" w:cstheme="minorHAnsi"/>
          <w:b/>
          <w:bCs/>
          <w:sz w:val="22"/>
          <w:szCs w:val="22"/>
        </w:rPr>
      </w:pPr>
      <w:r w:rsidRPr="003F0CD5">
        <w:rPr>
          <w:rFonts w:asciiTheme="minorHAnsi" w:hAnsiTheme="minorHAnsi" w:cstheme="minorHAnsi"/>
          <w:b/>
          <w:bCs/>
          <w:sz w:val="22"/>
          <w:szCs w:val="22"/>
        </w:rPr>
        <w:t>Settebellissimo</w:t>
      </w:r>
    </w:p>
    <w:p w14:paraId="51DAA1B8" w14:textId="29A4BF53" w:rsidR="003F0CD5" w:rsidRPr="003F0CD5" w:rsidRDefault="003F0CD5" w:rsidP="007036C6">
      <w:pPr>
        <w:pStyle w:val="Contenutotabella"/>
        <w:jc w:val="both"/>
        <w:rPr>
          <w:rFonts w:asciiTheme="minorHAnsi" w:hAnsiTheme="minorHAnsi" w:cstheme="minorHAnsi"/>
          <w:b/>
          <w:bCs/>
          <w:sz w:val="22"/>
          <w:szCs w:val="22"/>
        </w:rPr>
      </w:pPr>
      <w:r w:rsidRPr="003F0CD5">
        <w:rPr>
          <w:rFonts w:asciiTheme="minorHAnsi" w:hAnsiTheme="minorHAnsi" w:cstheme="minorHAnsi"/>
          <w:sz w:val="22"/>
          <w:szCs w:val="22"/>
        </w:rPr>
        <w:t xml:space="preserve">suppl. a </w:t>
      </w:r>
      <w:r w:rsidRPr="003F0CD5">
        <w:rPr>
          <w:rFonts w:asciiTheme="minorHAnsi" w:hAnsiTheme="minorHAnsi" w:cstheme="minorHAnsi"/>
          <w:i/>
          <w:iCs/>
          <w:sz w:val="22"/>
          <w:szCs w:val="22"/>
        </w:rPr>
        <w:t>Settebello</w:t>
      </w:r>
      <w:r w:rsidRPr="003F0CD5">
        <w:rPr>
          <w:rFonts w:asciiTheme="minorHAnsi" w:hAnsiTheme="minorHAnsi" w:cstheme="minorHAnsi"/>
          <w:sz w:val="22"/>
          <w:szCs w:val="22"/>
        </w:rPr>
        <w:t xml:space="preserve"> n. 85 (Estate 1935)</w:t>
      </w:r>
      <w:r w:rsidRPr="003F0CD5">
        <w:rPr>
          <w:rFonts w:asciiTheme="minorHAnsi" w:hAnsiTheme="minorHAnsi" w:cstheme="minorHAnsi"/>
          <w:sz w:val="22"/>
          <w:szCs w:val="22"/>
        </w:rPr>
        <w:br/>
        <w:t>rivista cm 17x24 128 pp bn + cop 4+1 dq L. 2</w:t>
      </w:r>
      <w:r w:rsidRPr="003F0CD5">
        <w:rPr>
          <w:rFonts w:asciiTheme="minorHAnsi" w:hAnsiTheme="minorHAnsi" w:cstheme="minorHAnsi"/>
          <w:sz w:val="22"/>
          <w:szCs w:val="22"/>
        </w:rPr>
        <w:br/>
        <w:t xml:space="preserve">cop: </w:t>
      </w:r>
      <w:r w:rsidRPr="003F0CD5">
        <w:rPr>
          <w:rFonts w:asciiTheme="minorHAnsi" w:hAnsiTheme="minorHAnsi" w:cstheme="minorHAnsi"/>
          <w:b/>
          <w:bCs/>
          <w:sz w:val="22"/>
          <w:szCs w:val="22"/>
        </w:rPr>
        <w:t>Giobbe</w:t>
      </w:r>
      <w:r w:rsidRPr="003F0CD5">
        <w:rPr>
          <w:rFonts w:asciiTheme="minorHAnsi" w:hAnsiTheme="minorHAnsi" w:cstheme="minorHAnsi"/>
          <w:sz w:val="22"/>
          <w:szCs w:val="22"/>
        </w:rPr>
        <w:br/>
      </w:r>
      <w:r w:rsidRPr="003F0CD5">
        <w:rPr>
          <w:rFonts w:asciiTheme="minorHAnsi" w:hAnsiTheme="minorHAnsi" w:cstheme="minorHAnsi"/>
          <w:sz w:val="22"/>
          <w:szCs w:val="22"/>
        </w:rPr>
        <w:br/>
      </w:r>
      <w:r w:rsidRPr="003F0CD5">
        <w:rPr>
          <w:rFonts w:asciiTheme="minorHAnsi" w:hAnsiTheme="minorHAnsi" w:cstheme="minorHAnsi"/>
          <w:b/>
          <w:bCs/>
          <w:sz w:val="22"/>
          <w:szCs w:val="22"/>
        </w:rPr>
        <w:t>IL SETTEBELLO [giornale/giornalino]</w:t>
      </w:r>
    </w:p>
    <w:p w14:paraId="4B7AEC74" w14:textId="77777777" w:rsidR="003F0CD5" w:rsidRPr="003F0CD5" w:rsidRDefault="003F0CD5" w:rsidP="007036C6">
      <w:pPr>
        <w:pStyle w:val="Contenutotabella"/>
        <w:jc w:val="both"/>
        <w:rPr>
          <w:rFonts w:asciiTheme="minorHAnsi" w:hAnsiTheme="minorHAnsi" w:cstheme="minorHAnsi"/>
          <w:sz w:val="22"/>
          <w:szCs w:val="22"/>
        </w:rPr>
      </w:pPr>
      <w:r w:rsidRPr="003F0CD5">
        <w:rPr>
          <w:rFonts w:asciiTheme="minorHAnsi" w:hAnsiTheme="minorHAnsi" w:cstheme="minorHAnsi"/>
          <w:b/>
          <w:bCs/>
          <w:sz w:val="22"/>
          <w:szCs w:val="22"/>
        </w:rPr>
        <w:t>settimanale umoristico diretto da Campanile e Zavattini</w:t>
      </w:r>
    </w:p>
    <w:tbl>
      <w:tblPr>
        <w:tblpPr w:leftFromText="45" w:rightFromText="45" w:vertAnchor="text" w:tblpXSpec="right" w:tblpYSpec="center"/>
        <w:tblW w:w="0" w:type="auto"/>
        <w:tblCellSpacing w:w="0"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4A0" w:firstRow="1" w:lastRow="0" w:firstColumn="1" w:lastColumn="0" w:noHBand="0" w:noVBand="1"/>
      </w:tblPr>
      <w:tblGrid>
        <w:gridCol w:w="190"/>
        <w:gridCol w:w="525"/>
        <w:gridCol w:w="1054"/>
      </w:tblGrid>
      <w:tr w:rsidR="003F0CD5" w:rsidRPr="003F0CD5" w14:paraId="0C9A883C" w14:textId="77777777">
        <w:trPr>
          <w:tblCellSpacing w:w="0" w:type="dxa"/>
        </w:trPr>
        <w:tc>
          <w:tcPr>
            <w:tcW w:w="0" w:type="auto"/>
            <w:gridSpan w:val="3"/>
            <w:tcBorders>
              <w:top w:val="outset" w:sz="6" w:space="0" w:color="auto"/>
              <w:left w:val="outset" w:sz="6" w:space="0" w:color="auto"/>
              <w:bottom w:val="outset" w:sz="6" w:space="0" w:color="auto"/>
              <w:right w:val="outset" w:sz="6" w:space="0" w:color="auto"/>
            </w:tcBorders>
            <w:vAlign w:val="center"/>
            <w:hideMark/>
          </w:tcPr>
          <w:p w14:paraId="45CE0B76" w14:textId="77777777" w:rsidR="003F0CD5" w:rsidRPr="003F0CD5" w:rsidRDefault="003F0CD5" w:rsidP="007036C6">
            <w:pPr>
              <w:pStyle w:val="Contenutotabella"/>
              <w:jc w:val="both"/>
              <w:rPr>
                <w:rFonts w:asciiTheme="minorHAnsi" w:hAnsiTheme="minorHAnsi" w:cstheme="minorHAnsi"/>
                <w:b/>
                <w:bCs/>
                <w:sz w:val="22"/>
                <w:szCs w:val="22"/>
              </w:rPr>
            </w:pPr>
            <w:r w:rsidRPr="003F0CD5">
              <w:rPr>
                <w:rFonts w:asciiTheme="minorHAnsi" w:hAnsiTheme="minorHAnsi" w:cstheme="minorHAnsi"/>
                <w:b/>
                <w:bCs/>
                <w:sz w:val="22"/>
                <w:szCs w:val="22"/>
              </w:rPr>
              <w:t>SETTEBELLO</w:t>
            </w:r>
          </w:p>
        </w:tc>
      </w:tr>
      <w:tr w:rsidR="003F0CD5" w:rsidRPr="003F0CD5" w14:paraId="0E9CD00E"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F691B86" w14:textId="77777777" w:rsidR="003F0CD5" w:rsidRPr="003F0CD5" w:rsidRDefault="003F0CD5" w:rsidP="007036C6">
            <w:pPr>
              <w:pStyle w:val="Contenutotabella"/>
              <w:jc w:val="both"/>
              <w:rPr>
                <w:rFonts w:asciiTheme="minorHAnsi" w:hAnsiTheme="minorHAnsi" w:cstheme="minorHAnsi"/>
                <w:sz w:val="22"/>
                <w:szCs w:val="22"/>
              </w:rPr>
            </w:pPr>
            <w:r w:rsidRPr="003F0CD5">
              <w:rPr>
                <w:rFonts w:asciiTheme="minorHAnsi" w:hAnsiTheme="minorHAnsi" w:cstheme="minorHAnsi"/>
                <w:sz w:val="22"/>
                <w:szCs w:val="22"/>
              </w:rPr>
              <w:t>5</w:t>
            </w:r>
          </w:p>
        </w:tc>
        <w:tc>
          <w:tcPr>
            <w:tcW w:w="0" w:type="auto"/>
            <w:tcBorders>
              <w:top w:val="outset" w:sz="6" w:space="0" w:color="auto"/>
              <w:left w:val="outset" w:sz="6" w:space="0" w:color="auto"/>
              <w:bottom w:val="outset" w:sz="6" w:space="0" w:color="auto"/>
              <w:right w:val="outset" w:sz="6" w:space="0" w:color="auto"/>
            </w:tcBorders>
            <w:vAlign w:val="center"/>
            <w:hideMark/>
          </w:tcPr>
          <w:p w14:paraId="1E51A039" w14:textId="77777777" w:rsidR="003F0CD5" w:rsidRPr="003F0CD5" w:rsidRDefault="003F0CD5" w:rsidP="007036C6">
            <w:pPr>
              <w:pStyle w:val="Contenutotabella"/>
              <w:jc w:val="both"/>
              <w:rPr>
                <w:rFonts w:asciiTheme="minorHAnsi" w:hAnsiTheme="minorHAnsi" w:cstheme="minorHAnsi"/>
                <w:sz w:val="22"/>
                <w:szCs w:val="22"/>
              </w:rPr>
            </w:pPr>
            <w:r w:rsidRPr="003F0CD5">
              <w:rPr>
                <w:rFonts w:asciiTheme="minorHAnsi" w:hAnsiTheme="minorHAnsi" w:cstheme="minorHAnsi"/>
                <w:sz w:val="22"/>
                <w:szCs w:val="22"/>
              </w:rPr>
              <w:t>1938</w:t>
            </w:r>
          </w:p>
        </w:tc>
        <w:tc>
          <w:tcPr>
            <w:tcW w:w="0" w:type="auto"/>
            <w:tcBorders>
              <w:top w:val="outset" w:sz="6" w:space="0" w:color="auto"/>
              <w:left w:val="outset" w:sz="6" w:space="0" w:color="auto"/>
              <w:bottom w:val="outset" w:sz="6" w:space="0" w:color="auto"/>
              <w:right w:val="outset" w:sz="6" w:space="0" w:color="auto"/>
            </w:tcBorders>
            <w:vAlign w:val="center"/>
            <w:hideMark/>
          </w:tcPr>
          <w:p w14:paraId="3C7C7B8E" w14:textId="77777777" w:rsidR="003F0CD5" w:rsidRPr="003F0CD5" w:rsidRDefault="003F0CD5" w:rsidP="007036C6">
            <w:pPr>
              <w:pStyle w:val="Contenutotabella"/>
              <w:jc w:val="both"/>
              <w:rPr>
                <w:rFonts w:asciiTheme="minorHAnsi" w:hAnsiTheme="minorHAnsi" w:cstheme="minorHAnsi"/>
                <w:sz w:val="22"/>
                <w:szCs w:val="22"/>
              </w:rPr>
            </w:pPr>
            <w:r w:rsidRPr="003F0CD5">
              <w:rPr>
                <w:rFonts w:asciiTheme="minorHAnsi" w:hAnsiTheme="minorHAnsi" w:cstheme="minorHAnsi"/>
                <w:sz w:val="22"/>
                <w:szCs w:val="22"/>
              </w:rPr>
              <w:t>231 a 269</w:t>
            </w:r>
          </w:p>
        </w:tc>
      </w:tr>
      <w:tr w:rsidR="003F0CD5" w:rsidRPr="003F0CD5" w14:paraId="01321DD8"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0E657EB" w14:textId="77777777" w:rsidR="003F0CD5" w:rsidRPr="003F0CD5" w:rsidRDefault="003F0CD5" w:rsidP="007036C6">
            <w:pPr>
              <w:pStyle w:val="Contenutotabella"/>
              <w:jc w:val="both"/>
              <w:rPr>
                <w:rFonts w:asciiTheme="minorHAnsi" w:hAnsiTheme="minorHAnsi" w:cstheme="minorHAnsi"/>
                <w:sz w:val="22"/>
                <w:szCs w:val="22"/>
              </w:rPr>
            </w:pPr>
            <w:r w:rsidRPr="003F0CD5">
              <w:rPr>
                <w:rFonts w:asciiTheme="minorHAnsi" w:hAnsiTheme="minorHAnsi" w:cstheme="minorHAnsi"/>
                <w:sz w:val="22"/>
                <w:szCs w:val="22"/>
              </w:rPr>
              <w:t>6</w:t>
            </w:r>
          </w:p>
        </w:tc>
        <w:tc>
          <w:tcPr>
            <w:tcW w:w="0" w:type="auto"/>
            <w:tcBorders>
              <w:top w:val="outset" w:sz="6" w:space="0" w:color="auto"/>
              <w:left w:val="outset" w:sz="6" w:space="0" w:color="auto"/>
              <w:bottom w:val="outset" w:sz="6" w:space="0" w:color="auto"/>
              <w:right w:val="outset" w:sz="6" w:space="0" w:color="auto"/>
            </w:tcBorders>
            <w:vAlign w:val="center"/>
            <w:hideMark/>
          </w:tcPr>
          <w:p w14:paraId="0FC79A01" w14:textId="77777777" w:rsidR="003F0CD5" w:rsidRPr="003F0CD5" w:rsidRDefault="003F0CD5" w:rsidP="007036C6">
            <w:pPr>
              <w:pStyle w:val="Contenutotabella"/>
              <w:jc w:val="both"/>
              <w:rPr>
                <w:rFonts w:asciiTheme="minorHAnsi" w:hAnsiTheme="minorHAnsi" w:cstheme="minorHAnsi"/>
                <w:sz w:val="22"/>
                <w:szCs w:val="22"/>
              </w:rPr>
            </w:pPr>
            <w:r w:rsidRPr="003F0CD5">
              <w:rPr>
                <w:rFonts w:asciiTheme="minorHAnsi" w:hAnsiTheme="minorHAnsi" w:cstheme="minorHAnsi"/>
                <w:sz w:val="22"/>
                <w:szCs w:val="22"/>
              </w:rPr>
              <w:t>1939</w:t>
            </w:r>
          </w:p>
        </w:tc>
        <w:tc>
          <w:tcPr>
            <w:tcW w:w="0" w:type="auto"/>
            <w:tcBorders>
              <w:top w:val="outset" w:sz="6" w:space="0" w:color="auto"/>
              <w:left w:val="outset" w:sz="6" w:space="0" w:color="auto"/>
              <w:bottom w:val="outset" w:sz="6" w:space="0" w:color="auto"/>
              <w:right w:val="outset" w:sz="6" w:space="0" w:color="auto"/>
            </w:tcBorders>
            <w:vAlign w:val="center"/>
            <w:hideMark/>
          </w:tcPr>
          <w:p w14:paraId="776BE4B6" w14:textId="77777777" w:rsidR="003F0CD5" w:rsidRPr="003F0CD5" w:rsidRDefault="003F0CD5" w:rsidP="007036C6">
            <w:pPr>
              <w:pStyle w:val="Contenutotabella"/>
              <w:jc w:val="both"/>
              <w:rPr>
                <w:rFonts w:asciiTheme="minorHAnsi" w:hAnsiTheme="minorHAnsi" w:cstheme="minorHAnsi"/>
                <w:sz w:val="22"/>
                <w:szCs w:val="22"/>
              </w:rPr>
            </w:pPr>
            <w:r w:rsidRPr="003F0CD5">
              <w:rPr>
                <w:rFonts w:asciiTheme="minorHAnsi" w:hAnsiTheme="minorHAnsi" w:cstheme="minorHAnsi"/>
                <w:sz w:val="22"/>
                <w:szCs w:val="22"/>
              </w:rPr>
              <w:t>270 a 288</w:t>
            </w:r>
          </w:p>
        </w:tc>
      </w:tr>
      <w:tr w:rsidR="003F0CD5" w:rsidRPr="003F0CD5" w14:paraId="3FBAF1DC" w14:textId="77777777">
        <w:trPr>
          <w:tblCellSpacing w:w="0" w:type="dxa"/>
        </w:trPr>
        <w:tc>
          <w:tcPr>
            <w:tcW w:w="0" w:type="auto"/>
            <w:gridSpan w:val="3"/>
            <w:tcBorders>
              <w:top w:val="outset" w:sz="6" w:space="0" w:color="auto"/>
              <w:left w:val="outset" w:sz="6" w:space="0" w:color="auto"/>
              <w:bottom w:val="outset" w:sz="6" w:space="0" w:color="auto"/>
              <w:right w:val="outset" w:sz="6" w:space="0" w:color="auto"/>
            </w:tcBorders>
            <w:vAlign w:val="center"/>
            <w:hideMark/>
          </w:tcPr>
          <w:p w14:paraId="7AAFA787" w14:textId="77777777" w:rsidR="003F0CD5" w:rsidRPr="003F0CD5" w:rsidRDefault="003F0CD5" w:rsidP="007036C6">
            <w:pPr>
              <w:pStyle w:val="Contenutotabella"/>
              <w:jc w:val="both"/>
              <w:rPr>
                <w:rFonts w:asciiTheme="minorHAnsi" w:hAnsiTheme="minorHAnsi" w:cstheme="minorHAnsi"/>
                <w:b/>
                <w:bCs/>
                <w:sz w:val="22"/>
                <w:szCs w:val="22"/>
              </w:rPr>
            </w:pPr>
            <w:r w:rsidRPr="003F0CD5">
              <w:rPr>
                <w:rFonts w:asciiTheme="minorHAnsi" w:hAnsiTheme="minorHAnsi" w:cstheme="minorHAnsi"/>
                <w:b/>
                <w:bCs/>
                <w:sz w:val="22"/>
                <w:szCs w:val="22"/>
              </w:rPr>
              <w:t>ECCO Settebello</w:t>
            </w:r>
          </w:p>
        </w:tc>
      </w:tr>
      <w:tr w:rsidR="003F0CD5" w:rsidRPr="003F0CD5" w14:paraId="29385D8E"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1DD680E" w14:textId="77777777" w:rsidR="003F0CD5" w:rsidRPr="003F0CD5" w:rsidRDefault="003F0CD5" w:rsidP="007036C6">
            <w:pPr>
              <w:pStyle w:val="Contenutotabella"/>
              <w:jc w:val="both"/>
              <w:rPr>
                <w:rFonts w:asciiTheme="minorHAnsi" w:hAnsiTheme="minorHAnsi" w:cstheme="minorHAnsi"/>
                <w:sz w:val="22"/>
                <w:szCs w:val="22"/>
              </w:rPr>
            </w:pPr>
            <w:r w:rsidRPr="003F0CD5">
              <w:rPr>
                <w:rFonts w:asciiTheme="minorHAnsi" w:hAnsiTheme="minorHAnsi" w:cstheme="minorHAnsi"/>
                <w:sz w:val="22"/>
                <w:szCs w:val="22"/>
              </w:rPr>
              <w:t>6</w:t>
            </w:r>
          </w:p>
        </w:tc>
        <w:tc>
          <w:tcPr>
            <w:tcW w:w="0" w:type="auto"/>
            <w:tcBorders>
              <w:top w:val="outset" w:sz="6" w:space="0" w:color="auto"/>
              <w:left w:val="outset" w:sz="6" w:space="0" w:color="auto"/>
              <w:bottom w:val="outset" w:sz="6" w:space="0" w:color="auto"/>
              <w:right w:val="outset" w:sz="6" w:space="0" w:color="auto"/>
            </w:tcBorders>
            <w:vAlign w:val="center"/>
            <w:hideMark/>
          </w:tcPr>
          <w:p w14:paraId="25EDA07A" w14:textId="77777777" w:rsidR="003F0CD5" w:rsidRPr="003F0CD5" w:rsidRDefault="003F0CD5" w:rsidP="007036C6">
            <w:pPr>
              <w:pStyle w:val="Contenutotabella"/>
              <w:jc w:val="both"/>
              <w:rPr>
                <w:rFonts w:asciiTheme="minorHAnsi" w:hAnsiTheme="minorHAnsi" w:cstheme="minorHAnsi"/>
                <w:sz w:val="22"/>
                <w:szCs w:val="22"/>
              </w:rPr>
            </w:pPr>
            <w:r w:rsidRPr="003F0CD5">
              <w:rPr>
                <w:rFonts w:asciiTheme="minorHAnsi" w:hAnsiTheme="minorHAnsi" w:cstheme="minorHAnsi"/>
                <w:sz w:val="22"/>
                <w:szCs w:val="22"/>
              </w:rPr>
              <w:t>1939</w:t>
            </w:r>
          </w:p>
        </w:tc>
        <w:tc>
          <w:tcPr>
            <w:tcW w:w="0" w:type="auto"/>
            <w:tcBorders>
              <w:top w:val="outset" w:sz="6" w:space="0" w:color="auto"/>
              <w:left w:val="outset" w:sz="6" w:space="0" w:color="auto"/>
              <w:bottom w:val="outset" w:sz="6" w:space="0" w:color="auto"/>
              <w:right w:val="outset" w:sz="6" w:space="0" w:color="auto"/>
            </w:tcBorders>
            <w:vAlign w:val="center"/>
            <w:hideMark/>
          </w:tcPr>
          <w:p w14:paraId="2832356D" w14:textId="77777777" w:rsidR="003F0CD5" w:rsidRPr="003F0CD5" w:rsidRDefault="003F0CD5" w:rsidP="007036C6">
            <w:pPr>
              <w:pStyle w:val="Contenutotabella"/>
              <w:jc w:val="both"/>
              <w:rPr>
                <w:rFonts w:asciiTheme="minorHAnsi" w:hAnsiTheme="minorHAnsi" w:cstheme="minorHAnsi"/>
                <w:sz w:val="22"/>
                <w:szCs w:val="22"/>
              </w:rPr>
            </w:pPr>
            <w:r w:rsidRPr="003F0CD5">
              <w:rPr>
                <w:rFonts w:asciiTheme="minorHAnsi" w:hAnsiTheme="minorHAnsi" w:cstheme="minorHAnsi"/>
                <w:sz w:val="22"/>
                <w:szCs w:val="22"/>
              </w:rPr>
              <w:t>289 a 321</w:t>
            </w:r>
          </w:p>
        </w:tc>
      </w:tr>
      <w:tr w:rsidR="003F0CD5" w:rsidRPr="003F0CD5" w14:paraId="3C540905"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269EAF2" w14:textId="77777777" w:rsidR="003F0CD5" w:rsidRPr="003F0CD5" w:rsidRDefault="003F0CD5" w:rsidP="007036C6">
            <w:pPr>
              <w:pStyle w:val="Contenutotabella"/>
              <w:jc w:val="both"/>
              <w:rPr>
                <w:rFonts w:asciiTheme="minorHAnsi" w:hAnsiTheme="minorHAnsi" w:cstheme="minorHAnsi"/>
                <w:sz w:val="22"/>
                <w:szCs w:val="22"/>
              </w:rPr>
            </w:pPr>
            <w:r w:rsidRPr="003F0CD5">
              <w:rPr>
                <w:rFonts w:asciiTheme="minorHAnsi" w:hAnsiTheme="minorHAnsi" w:cstheme="minorHAnsi"/>
                <w:sz w:val="22"/>
                <w:szCs w:val="22"/>
              </w:rPr>
              <w:t>7</w:t>
            </w:r>
          </w:p>
        </w:tc>
        <w:tc>
          <w:tcPr>
            <w:tcW w:w="0" w:type="auto"/>
            <w:tcBorders>
              <w:top w:val="outset" w:sz="6" w:space="0" w:color="auto"/>
              <w:left w:val="outset" w:sz="6" w:space="0" w:color="auto"/>
              <w:bottom w:val="outset" w:sz="6" w:space="0" w:color="auto"/>
              <w:right w:val="outset" w:sz="6" w:space="0" w:color="auto"/>
            </w:tcBorders>
            <w:vAlign w:val="center"/>
            <w:hideMark/>
          </w:tcPr>
          <w:p w14:paraId="6467485D" w14:textId="77777777" w:rsidR="003F0CD5" w:rsidRPr="003F0CD5" w:rsidRDefault="003F0CD5" w:rsidP="007036C6">
            <w:pPr>
              <w:pStyle w:val="Contenutotabella"/>
              <w:jc w:val="both"/>
              <w:rPr>
                <w:rFonts w:asciiTheme="minorHAnsi" w:hAnsiTheme="minorHAnsi" w:cstheme="minorHAnsi"/>
                <w:sz w:val="22"/>
                <w:szCs w:val="22"/>
              </w:rPr>
            </w:pPr>
            <w:r w:rsidRPr="003F0CD5">
              <w:rPr>
                <w:rFonts w:asciiTheme="minorHAnsi" w:hAnsiTheme="minorHAnsi" w:cstheme="minorHAnsi"/>
                <w:sz w:val="22"/>
                <w:szCs w:val="22"/>
              </w:rPr>
              <w:t>1940</w:t>
            </w:r>
          </w:p>
        </w:tc>
        <w:tc>
          <w:tcPr>
            <w:tcW w:w="0" w:type="auto"/>
            <w:tcBorders>
              <w:top w:val="outset" w:sz="6" w:space="0" w:color="auto"/>
              <w:left w:val="outset" w:sz="6" w:space="0" w:color="auto"/>
              <w:bottom w:val="outset" w:sz="6" w:space="0" w:color="auto"/>
              <w:right w:val="outset" w:sz="6" w:space="0" w:color="auto"/>
            </w:tcBorders>
            <w:vAlign w:val="center"/>
            <w:hideMark/>
          </w:tcPr>
          <w:p w14:paraId="694FFAC3" w14:textId="77777777" w:rsidR="003F0CD5" w:rsidRPr="003F0CD5" w:rsidRDefault="003F0CD5" w:rsidP="007036C6">
            <w:pPr>
              <w:pStyle w:val="Contenutotabella"/>
              <w:jc w:val="both"/>
              <w:rPr>
                <w:rFonts w:asciiTheme="minorHAnsi" w:hAnsiTheme="minorHAnsi" w:cstheme="minorHAnsi"/>
                <w:sz w:val="22"/>
                <w:szCs w:val="22"/>
              </w:rPr>
            </w:pPr>
            <w:r w:rsidRPr="003F0CD5">
              <w:rPr>
                <w:rFonts w:asciiTheme="minorHAnsi" w:hAnsiTheme="minorHAnsi" w:cstheme="minorHAnsi"/>
                <w:sz w:val="22"/>
                <w:szCs w:val="22"/>
              </w:rPr>
              <w:t>322 a 348?</w:t>
            </w:r>
          </w:p>
        </w:tc>
      </w:tr>
    </w:tbl>
    <w:p w14:paraId="1B0E9F23" w14:textId="77777777" w:rsidR="004B1633" w:rsidRPr="007036C6" w:rsidRDefault="003F0CD5" w:rsidP="007036C6">
      <w:pPr>
        <w:pStyle w:val="Contenutotabella"/>
        <w:jc w:val="both"/>
        <w:rPr>
          <w:rFonts w:asciiTheme="minorHAnsi" w:hAnsiTheme="minorHAnsi" w:cstheme="minorHAnsi"/>
          <w:b/>
          <w:bCs/>
          <w:sz w:val="22"/>
          <w:szCs w:val="22"/>
        </w:rPr>
      </w:pPr>
      <w:bookmarkStart w:id="4" w:name="_Hlk213424238"/>
      <w:r w:rsidRPr="003F0CD5">
        <w:rPr>
          <w:rFonts w:asciiTheme="minorHAnsi" w:hAnsiTheme="minorHAnsi" w:cstheme="minorHAnsi"/>
          <w:b/>
          <w:bCs/>
          <w:sz w:val="22"/>
          <w:szCs w:val="22"/>
        </w:rPr>
        <w:t>API, Anonima Periodici Italiani</w:t>
      </w:r>
      <w:r w:rsidRPr="003F0CD5">
        <w:rPr>
          <w:rFonts w:asciiTheme="minorHAnsi" w:hAnsiTheme="minorHAnsi" w:cstheme="minorHAnsi"/>
          <w:sz w:val="22"/>
          <w:szCs w:val="22"/>
        </w:rPr>
        <w:t xml:space="preserve"> </w:t>
      </w:r>
      <w:bookmarkEnd w:id="4"/>
      <w:r w:rsidRPr="003F0CD5">
        <w:rPr>
          <w:rFonts w:asciiTheme="minorHAnsi" w:hAnsiTheme="minorHAnsi" w:cstheme="minorHAnsi"/>
          <w:sz w:val="22"/>
          <w:szCs w:val="22"/>
        </w:rPr>
        <w:t>[Mondadori], corso Vitt. Emanuele 39, Milano</w:t>
      </w:r>
      <w:r w:rsidRPr="003F0CD5">
        <w:rPr>
          <w:rFonts w:asciiTheme="minorHAnsi" w:hAnsiTheme="minorHAnsi" w:cstheme="minorHAnsi"/>
          <w:sz w:val="22"/>
          <w:szCs w:val="22"/>
        </w:rPr>
        <w:br/>
        <w:t xml:space="preserve">dir.: </w:t>
      </w:r>
      <w:hyperlink r:id="rId80" w:history="1">
        <w:r w:rsidRPr="003F0CD5">
          <w:rPr>
            <w:rStyle w:val="Collegamentoipertestuale"/>
            <w:rFonts w:asciiTheme="minorHAnsi" w:hAnsiTheme="minorHAnsi" w:cstheme="minorHAnsi"/>
            <w:sz w:val="22"/>
            <w:szCs w:val="22"/>
          </w:rPr>
          <w:t>Alessandro Varaldo</w:t>
        </w:r>
      </w:hyperlink>
      <w:r w:rsidRPr="003F0CD5">
        <w:rPr>
          <w:rFonts w:asciiTheme="minorHAnsi" w:hAnsiTheme="minorHAnsi" w:cstheme="minorHAnsi"/>
          <w:sz w:val="22"/>
          <w:szCs w:val="22"/>
        </w:rPr>
        <w:t xml:space="preserve"> (231 a 245); </w:t>
      </w:r>
      <w:hyperlink r:id="rId81" w:history="1">
        <w:r w:rsidRPr="003F0CD5">
          <w:rPr>
            <w:rStyle w:val="Collegamentoipertestuale"/>
            <w:rFonts w:asciiTheme="minorHAnsi" w:hAnsiTheme="minorHAnsi" w:cstheme="minorHAnsi"/>
            <w:sz w:val="22"/>
            <w:szCs w:val="22"/>
          </w:rPr>
          <w:t>Achille Campanile</w:t>
        </w:r>
      </w:hyperlink>
      <w:r w:rsidRPr="003F0CD5">
        <w:rPr>
          <w:rFonts w:asciiTheme="minorHAnsi" w:hAnsiTheme="minorHAnsi" w:cstheme="minorHAnsi"/>
          <w:sz w:val="22"/>
          <w:szCs w:val="22"/>
        </w:rPr>
        <w:t xml:space="preserve"> e </w:t>
      </w:r>
      <w:hyperlink r:id="rId82" w:history="1">
        <w:r w:rsidRPr="003F0CD5">
          <w:rPr>
            <w:rStyle w:val="Collegamentoipertestuale"/>
            <w:rFonts w:asciiTheme="minorHAnsi" w:hAnsiTheme="minorHAnsi" w:cstheme="minorHAnsi"/>
            <w:sz w:val="22"/>
            <w:szCs w:val="22"/>
          </w:rPr>
          <w:t>Cesare Zavattini</w:t>
        </w:r>
      </w:hyperlink>
      <w:r w:rsidRPr="003F0CD5">
        <w:rPr>
          <w:rFonts w:asciiTheme="minorHAnsi" w:hAnsiTheme="minorHAnsi" w:cstheme="minorHAnsi"/>
          <w:sz w:val="22"/>
          <w:szCs w:val="22"/>
        </w:rPr>
        <w:t xml:space="preserve"> (da 246)</w:t>
      </w:r>
      <w:r w:rsidRPr="003F0CD5">
        <w:rPr>
          <w:rFonts w:asciiTheme="minorHAnsi" w:hAnsiTheme="minorHAnsi" w:cstheme="minorHAnsi"/>
          <w:sz w:val="22"/>
          <w:szCs w:val="22"/>
        </w:rPr>
        <w:br/>
        <w:t xml:space="preserve">dir. resp.: </w:t>
      </w:r>
      <w:hyperlink r:id="rId83" w:history="1">
        <w:r w:rsidRPr="003F0CD5">
          <w:rPr>
            <w:rStyle w:val="Collegamentoipertestuale"/>
            <w:rFonts w:asciiTheme="minorHAnsi" w:hAnsiTheme="minorHAnsi" w:cstheme="minorHAnsi"/>
            <w:sz w:val="22"/>
            <w:szCs w:val="22"/>
          </w:rPr>
          <w:t>Cesare Zavattini</w:t>
        </w:r>
      </w:hyperlink>
      <w:r w:rsidRPr="003F0CD5">
        <w:rPr>
          <w:rFonts w:asciiTheme="minorHAnsi" w:hAnsiTheme="minorHAnsi" w:cstheme="minorHAnsi"/>
          <w:sz w:val="22"/>
          <w:szCs w:val="22"/>
        </w:rPr>
        <w:br/>
        <w:t>settimanale giornale cm 42,2x58 4/8 pp autocop</w:t>
      </w:r>
      <w:r w:rsidRPr="003F0CD5">
        <w:rPr>
          <w:rFonts w:asciiTheme="minorHAnsi" w:hAnsiTheme="minorHAnsi" w:cstheme="minorHAnsi"/>
          <w:sz w:val="22"/>
          <w:szCs w:val="22"/>
        </w:rPr>
        <w:br/>
        <w:t>poi giornalino cm 19x27,7 24/32 pp 2+1 autocop pm c.50</w:t>
      </w:r>
      <w:r w:rsidRPr="003F0CD5">
        <w:rPr>
          <w:rFonts w:asciiTheme="minorHAnsi" w:hAnsiTheme="minorHAnsi" w:cstheme="minorHAnsi"/>
          <w:sz w:val="22"/>
          <w:szCs w:val="22"/>
        </w:rPr>
        <w:br/>
        <w:t>stampa: Stab. Rotocalcografico Vitagliano, via Serio 1, Milano</w:t>
      </w:r>
      <w:r w:rsidRPr="003F0CD5">
        <w:rPr>
          <w:rFonts w:asciiTheme="minorHAnsi" w:hAnsiTheme="minorHAnsi" w:cstheme="minorHAnsi"/>
          <w:sz w:val="22"/>
          <w:szCs w:val="22"/>
        </w:rPr>
        <w:br/>
      </w:r>
      <w:r w:rsidRPr="003F0CD5">
        <w:rPr>
          <w:rFonts w:asciiTheme="minorHAnsi" w:hAnsiTheme="minorHAnsi" w:cstheme="minorHAnsi"/>
          <w:b/>
          <w:bCs/>
          <w:sz w:val="22"/>
          <w:szCs w:val="22"/>
        </w:rPr>
        <w:t>58 numeri, dal n. 5°/231 (9 aprile 1938) al n. 6°/288 (11 maggio 1939)</w:t>
      </w:r>
      <w:r w:rsidRPr="003F0CD5">
        <w:rPr>
          <w:rFonts w:asciiTheme="minorHAnsi" w:hAnsiTheme="minorHAnsi" w:cstheme="minorHAnsi"/>
          <w:sz w:val="22"/>
          <w:szCs w:val="22"/>
        </w:rPr>
        <w:br/>
        <w:t xml:space="preserve">ts: </w:t>
      </w:r>
      <w:hyperlink r:id="rId84" w:history="1">
        <w:r w:rsidRPr="003F0CD5">
          <w:rPr>
            <w:rStyle w:val="Collegamentoipertestuale"/>
            <w:rFonts w:asciiTheme="minorHAnsi" w:hAnsiTheme="minorHAnsi" w:cstheme="minorHAnsi"/>
            <w:sz w:val="22"/>
            <w:szCs w:val="22"/>
          </w:rPr>
          <w:t>Achille Campanile</w:t>
        </w:r>
      </w:hyperlink>
      <w:r w:rsidRPr="003F0CD5">
        <w:rPr>
          <w:rFonts w:asciiTheme="minorHAnsi" w:hAnsiTheme="minorHAnsi" w:cstheme="minorHAnsi"/>
          <w:sz w:val="22"/>
          <w:szCs w:val="22"/>
        </w:rPr>
        <w:t xml:space="preserve">, </w:t>
      </w:r>
      <w:hyperlink r:id="rId85" w:history="1">
        <w:r w:rsidRPr="003F0CD5">
          <w:rPr>
            <w:rStyle w:val="Collegamentoipertestuale"/>
            <w:rFonts w:asciiTheme="minorHAnsi" w:hAnsiTheme="minorHAnsi" w:cstheme="minorHAnsi"/>
            <w:sz w:val="22"/>
            <w:szCs w:val="22"/>
          </w:rPr>
          <w:t>Cesare Zavattini</w:t>
        </w:r>
      </w:hyperlink>
      <w:r w:rsidRPr="003F0CD5">
        <w:rPr>
          <w:rFonts w:asciiTheme="minorHAnsi" w:hAnsiTheme="minorHAnsi" w:cstheme="minorHAnsi"/>
          <w:sz w:val="22"/>
          <w:szCs w:val="22"/>
        </w:rPr>
        <w:t xml:space="preserve">, </w:t>
      </w:r>
      <w:hyperlink r:id="rId86" w:history="1">
        <w:r w:rsidRPr="003F0CD5">
          <w:rPr>
            <w:rStyle w:val="Collegamentoipertestuale"/>
            <w:rFonts w:asciiTheme="minorHAnsi" w:hAnsiTheme="minorHAnsi" w:cstheme="minorHAnsi"/>
            <w:sz w:val="22"/>
            <w:szCs w:val="22"/>
          </w:rPr>
          <w:t>Giuseppe Marotta</w:t>
        </w:r>
      </w:hyperlink>
      <w:r w:rsidRPr="003F0CD5">
        <w:rPr>
          <w:rFonts w:asciiTheme="minorHAnsi" w:hAnsiTheme="minorHAnsi" w:cstheme="minorHAnsi"/>
          <w:sz w:val="22"/>
          <w:szCs w:val="22"/>
        </w:rPr>
        <w:t xml:space="preserve">, </w:t>
      </w:r>
      <w:hyperlink r:id="rId87" w:history="1">
        <w:r w:rsidRPr="003F0CD5">
          <w:rPr>
            <w:rStyle w:val="Collegamentoipertestuale"/>
            <w:rFonts w:asciiTheme="minorHAnsi" w:hAnsiTheme="minorHAnsi" w:cstheme="minorHAnsi"/>
            <w:sz w:val="22"/>
            <w:szCs w:val="22"/>
          </w:rPr>
          <w:t>Marcello Marchesi</w:t>
        </w:r>
      </w:hyperlink>
      <w:r w:rsidRPr="003F0CD5">
        <w:rPr>
          <w:rFonts w:asciiTheme="minorHAnsi" w:hAnsiTheme="minorHAnsi" w:cstheme="minorHAnsi"/>
          <w:sz w:val="22"/>
          <w:szCs w:val="22"/>
        </w:rPr>
        <w:t xml:space="preserve">, </w:t>
      </w:r>
      <w:r w:rsidRPr="003F0CD5">
        <w:rPr>
          <w:rFonts w:asciiTheme="minorHAnsi" w:hAnsiTheme="minorHAnsi" w:cstheme="minorHAnsi"/>
          <w:b/>
          <w:bCs/>
          <w:sz w:val="22"/>
          <w:szCs w:val="22"/>
        </w:rPr>
        <w:t>Mario Brancacci</w:t>
      </w:r>
      <w:r w:rsidRPr="003F0CD5">
        <w:rPr>
          <w:rFonts w:asciiTheme="minorHAnsi" w:hAnsiTheme="minorHAnsi" w:cstheme="minorHAnsi"/>
          <w:sz w:val="22"/>
          <w:szCs w:val="22"/>
        </w:rPr>
        <w:t xml:space="preserve">, </w:t>
      </w:r>
      <w:r w:rsidRPr="003F0CD5">
        <w:rPr>
          <w:rFonts w:asciiTheme="minorHAnsi" w:hAnsiTheme="minorHAnsi" w:cstheme="minorHAnsi"/>
          <w:b/>
          <w:bCs/>
          <w:sz w:val="22"/>
          <w:szCs w:val="22"/>
        </w:rPr>
        <w:t>Diego Calcagno</w:t>
      </w:r>
    </w:p>
    <w:p w14:paraId="37864D97" w14:textId="77777777" w:rsidR="004B1633" w:rsidRPr="007036C6" w:rsidRDefault="003F0CD5" w:rsidP="007036C6">
      <w:pPr>
        <w:pStyle w:val="Contenutotabella"/>
        <w:jc w:val="both"/>
        <w:rPr>
          <w:rFonts w:asciiTheme="minorHAnsi" w:hAnsiTheme="minorHAnsi" w:cstheme="minorHAnsi"/>
          <w:sz w:val="22"/>
          <w:szCs w:val="22"/>
        </w:rPr>
      </w:pPr>
      <w:r w:rsidRPr="003F0CD5">
        <w:rPr>
          <w:rFonts w:asciiTheme="minorHAnsi" w:hAnsiTheme="minorHAnsi" w:cstheme="minorHAnsi"/>
          <w:sz w:val="22"/>
          <w:szCs w:val="22"/>
        </w:rPr>
        <w:lastRenderedPageBreak/>
        <w:t xml:space="preserve">ds: </w:t>
      </w:r>
      <w:hyperlink r:id="rId88" w:history="1">
        <w:r w:rsidRPr="003F0CD5">
          <w:rPr>
            <w:rStyle w:val="Collegamentoipertestuale"/>
            <w:rFonts w:asciiTheme="minorHAnsi" w:hAnsiTheme="minorHAnsi" w:cstheme="minorHAnsi"/>
            <w:sz w:val="22"/>
            <w:szCs w:val="22"/>
          </w:rPr>
          <w:t>Rino Albertarelli</w:t>
        </w:r>
      </w:hyperlink>
      <w:r w:rsidRPr="003F0CD5">
        <w:rPr>
          <w:rFonts w:asciiTheme="minorHAnsi" w:hAnsiTheme="minorHAnsi" w:cstheme="minorHAnsi"/>
          <w:sz w:val="22"/>
          <w:szCs w:val="22"/>
        </w:rPr>
        <w:t xml:space="preserve">, </w:t>
      </w:r>
      <w:hyperlink r:id="rId89" w:history="1">
        <w:r w:rsidRPr="003F0CD5">
          <w:rPr>
            <w:rStyle w:val="Collegamentoipertestuale"/>
            <w:rFonts w:asciiTheme="minorHAnsi" w:hAnsiTheme="minorHAnsi" w:cstheme="minorHAnsi"/>
            <w:sz w:val="22"/>
            <w:szCs w:val="22"/>
          </w:rPr>
          <w:t>Nando [Ferdinando Carcupino]</w:t>
        </w:r>
      </w:hyperlink>
      <w:r w:rsidRPr="003F0CD5">
        <w:rPr>
          <w:rFonts w:asciiTheme="minorHAnsi" w:hAnsiTheme="minorHAnsi" w:cstheme="minorHAnsi"/>
          <w:sz w:val="22"/>
          <w:szCs w:val="22"/>
        </w:rPr>
        <w:t xml:space="preserve">, </w:t>
      </w:r>
      <w:hyperlink r:id="rId90" w:history="1">
        <w:r w:rsidRPr="003F0CD5">
          <w:rPr>
            <w:rStyle w:val="Collegamentoipertestuale"/>
            <w:rFonts w:asciiTheme="minorHAnsi" w:hAnsiTheme="minorHAnsi" w:cstheme="minorHAnsi"/>
            <w:sz w:val="22"/>
            <w:szCs w:val="22"/>
          </w:rPr>
          <w:t>Magni [Enzo Magni Duffloq]</w:t>
        </w:r>
      </w:hyperlink>
      <w:r w:rsidRPr="003F0CD5">
        <w:rPr>
          <w:rFonts w:asciiTheme="minorHAnsi" w:hAnsiTheme="minorHAnsi" w:cstheme="minorHAnsi"/>
          <w:sz w:val="22"/>
          <w:szCs w:val="22"/>
        </w:rPr>
        <w:t xml:space="preserve">, </w:t>
      </w:r>
      <w:hyperlink r:id="rId91" w:history="1">
        <w:r w:rsidRPr="003F0CD5">
          <w:rPr>
            <w:rStyle w:val="Collegamentoipertestuale"/>
            <w:rFonts w:asciiTheme="minorHAnsi" w:hAnsiTheme="minorHAnsi" w:cstheme="minorHAnsi"/>
            <w:sz w:val="22"/>
            <w:szCs w:val="22"/>
          </w:rPr>
          <w:t>Riccardo Manzi</w:t>
        </w:r>
      </w:hyperlink>
      <w:r w:rsidRPr="003F0CD5">
        <w:rPr>
          <w:rFonts w:asciiTheme="minorHAnsi" w:hAnsiTheme="minorHAnsi" w:cstheme="minorHAnsi"/>
          <w:sz w:val="22"/>
          <w:szCs w:val="22"/>
        </w:rPr>
        <w:t xml:space="preserve">, </w:t>
      </w:r>
      <w:hyperlink r:id="rId92" w:history="1">
        <w:r w:rsidRPr="003F0CD5">
          <w:rPr>
            <w:rStyle w:val="Collegamentoipertestuale"/>
            <w:rFonts w:asciiTheme="minorHAnsi" w:hAnsiTheme="minorHAnsi" w:cstheme="minorHAnsi"/>
            <w:sz w:val="22"/>
            <w:szCs w:val="22"/>
          </w:rPr>
          <w:t>Gino Boccasile</w:t>
        </w:r>
      </w:hyperlink>
      <w:r w:rsidRPr="003F0CD5">
        <w:rPr>
          <w:rFonts w:asciiTheme="minorHAnsi" w:hAnsiTheme="minorHAnsi" w:cstheme="minorHAnsi"/>
          <w:sz w:val="22"/>
          <w:szCs w:val="22"/>
        </w:rPr>
        <w:t xml:space="preserve">, </w:t>
      </w:r>
      <w:hyperlink r:id="rId93" w:history="1">
        <w:r w:rsidRPr="003F0CD5">
          <w:rPr>
            <w:rStyle w:val="Collegamentoipertestuale"/>
            <w:rFonts w:asciiTheme="minorHAnsi" w:hAnsiTheme="minorHAnsi" w:cstheme="minorHAnsi"/>
            <w:sz w:val="22"/>
            <w:szCs w:val="22"/>
          </w:rPr>
          <w:t>Bernardo Leporini</w:t>
        </w:r>
      </w:hyperlink>
      <w:r w:rsidRPr="003F0CD5">
        <w:rPr>
          <w:rFonts w:asciiTheme="minorHAnsi" w:hAnsiTheme="minorHAnsi" w:cstheme="minorHAnsi"/>
          <w:sz w:val="22"/>
          <w:szCs w:val="22"/>
        </w:rPr>
        <w:t>, ecc.</w:t>
      </w:r>
    </w:p>
    <w:p w14:paraId="7EEADA28" w14:textId="365B65E9" w:rsidR="003F0CD5" w:rsidRPr="003F0CD5" w:rsidRDefault="003F0CD5" w:rsidP="007036C6">
      <w:pPr>
        <w:pStyle w:val="Contenutotabella"/>
        <w:jc w:val="both"/>
        <w:rPr>
          <w:rFonts w:asciiTheme="minorHAnsi" w:hAnsiTheme="minorHAnsi" w:cstheme="minorHAnsi"/>
          <w:sz w:val="22"/>
          <w:szCs w:val="22"/>
        </w:rPr>
      </w:pPr>
      <w:r w:rsidRPr="003F0CD5">
        <w:rPr>
          <w:rFonts w:asciiTheme="minorHAnsi" w:hAnsiTheme="minorHAnsi" w:cstheme="minorHAnsi"/>
          <w:sz w:val="22"/>
          <w:szCs w:val="22"/>
        </w:rPr>
        <w:t xml:space="preserve">e ancora: </w:t>
      </w:r>
      <w:hyperlink r:id="rId94" w:history="1">
        <w:r w:rsidRPr="003F0CD5">
          <w:rPr>
            <w:rStyle w:val="Collegamentoipertestuale"/>
            <w:rFonts w:asciiTheme="minorHAnsi" w:hAnsiTheme="minorHAnsi" w:cstheme="minorHAnsi"/>
            <w:sz w:val="22"/>
            <w:szCs w:val="22"/>
          </w:rPr>
          <w:t>Bruno Munari</w:t>
        </w:r>
      </w:hyperlink>
      <w:r w:rsidRPr="003F0CD5">
        <w:rPr>
          <w:rFonts w:asciiTheme="minorHAnsi" w:hAnsiTheme="minorHAnsi" w:cstheme="minorHAnsi"/>
          <w:sz w:val="22"/>
          <w:szCs w:val="22"/>
        </w:rPr>
        <w:t xml:space="preserve">, </w:t>
      </w:r>
      <w:hyperlink r:id="rId95" w:history="1">
        <w:r w:rsidRPr="003F0CD5">
          <w:rPr>
            <w:rStyle w:val="Collegamentoipertestuale"/>
            <w:rFonts w:asciiTheme="minorHAnsi" w:hAnsiTheme="minorHAnsi" w:cstheme="minorHAnsi"/>
            <w:sz w:val="22"/>
            <w:szCs w:val="22"/>
          </w:rPr>
          <w:t>Guasta [Guglielmo Guastaveglia]</w:t>
        </w:r>
      </w:hyperlink>
      <w:r w:rsidRPr="003F0CD5">
        <w:rPr>
          <w:rFonts w:asciiTheme="minorHAnsi" w:hAnsiTheme="minorHAnsi" w:cstheme="minorHAnsi"/>
          <w:sz w:val="22"/>
          <w:szCs w:val="22"/>
        </w:rPr>
        <w:t xml:space="preserve">, </w:t>
      </w:r>
      <w:hyperlink r:id="rId96" w:history="1">
        <w:r w:rsidRPr="003F0CD5">
          <w:rPr>
            <w:rStyle w:val="Collegamentoipertestuale"/>
            <w:rFonts w:asciiTheme="minorHAnsi" w:hAnsiTheme="minorHAnsi" w:cstheme="minorHAnsi"/>
            <w:sz w:val="22"/>
            <w:szCs w:val="22"/>
          </w:rPr>
          <w:t>Erminio Macario</w:t>
        </w:r>
      </w:hyperlink>
      <w:r w:rsidRPr="003F0CD5">
        <w:rPr>
          <w:rFonts w:asciiTheme="minorHAnsi" w:hAnsiTheme="minorHAnsi" w:cstheme="minorHAnsi"/>
          <w:sz w:val="22"/>
          <w:szCs w:val="22"/>
        </w:rPr>
        <w:t>, ecc.</w:t>
      </w:r>
    </w:p>
    <w:p w14:paraId="12C02C77" w14:textId="77777777" w:rsidR="003F0CD5" w:rsidRPr="003F0CD5" w:rsidRDefault="003F0CD5" w:rsidP="007036C6">
      <w:pPr>
        <w:pStyle w:val="Contenutotabella"/>
        <w:jc w:val="both"/>
        <w:rPr>
          <w:rFonts w:asciiTheme="minorHAnsi" w:hAnsiTheme="minorHAnsi" w:cstheme="minorHAnsi"/>
          <w:b/>
          <w:bCs/>
          <w:sz w:val="22"/>
          <w:szCs w:val="22"/>
        </w:rPr>
      </w:pPr>
      <w:r w:rsidRPr="003F0CD5">
        <w:rPr>
          <w:rFonts w:asciiTheme="minorHAnsi" w:hAnsiTheme="minorHAnsi" w:cstheme="minorHAnsi"/>
          <w:b/>
          <w:bCs/>
          <w:sz w:val="22"/>
          <w:szCs w:val="22"/>
        </w:rPr>
        <w:t>ECCO Settebello [giornale]</w:t>
      </w:r>
    </w:p>
    <w:p w14:paraId="35B9CF37" w14:textId="77777777" w:rsidR="004B1633" w:rsidRPr="007036C6" w:rsidRDefault="003F0CD5" w:rsidP="007036C6">
      <w:pPr>
        <w:pStyle w:val="Contenutotabella"/>
        <w:jc w:val="both"/>
        <w:rPr>
          <w:rFonts w:asciiTheme="minorHAnsi" w:hAnsiTheme="minorHAnsi" w:cstheme="minorHAnsi"/>
          <w:sz w:val="22"/>
          <w:szCs w:val="22"/>
        </w:rPr>
      </w:pPr>
      <w:r w:rsidRPr="003F0CD5">
        <w:rPr>
          <w:rFonts w:asciiTheme="minorHAnsi" w:hAnsiTheme="minorHAnsi" w:cstheme="minorHAnsi"/>
          <w:b/>
          <w:bCs/>
          <w:sz w:val="22"/>
          <w:szCs w:val="22"/>
        </w:rPr>
        <w:t>settimanale umoristico</w:t>
      </w:r>
      <w:r w:rsidR="004B1633" w:rsidRPr="007036C6">
        <w:rPr>
          <w:rFonts w:asciiTheme="minorHAnsi" w:hAnsiTheme="minorHAnsi" w:cstheme="minorHAnsi"/>
          <w:sz w:val="22"/>
          <w:szCs w:val="22"/>
        </w:rPr>
        <w:t xml:space="preserve"> </w:t>
      </w:r>
      <w:r w:rsidRPr="003F0CD5">
        <w:rPr>
          <w:rFonts w:asciiTheme="minorHAnsi" w:hAnsiTheme="minorHAnsi" w:cstheme="minorHAnsi"/>
          <w:b/>
          <w:bCs/>
          <w:sz w:val="22"/>
          <w:szCs w:val="22"/>
        </w:rPr>
        <w:t>API, Anonima Periodici Italiani</w:t>
      </w:r>
      <w:r w:rsidRPr="003F0CD5">
        <w:rPr>
          <w:rFonts w:asciiTheme="minorHAnsi" w:hAnsiTheme="minorHAnsi" w:cstheme="minorHAnsi"/>
          <w:sz w:val="22"/>
          <w:szCs w:val="22"/>
        </w:rPr>
        <w:t xml:space="preserve"> [Mondadori], corso Vitt. Emanuele 39, Milano</w:t>
      </w:r>
      <w:r w:rsidRPr="003F0CD5">
        <w:rPr>
          <w:rFonts w:asciiTheme="minorHAnsi" w:hAnsiTheme="minorHAnsi" w:cstheme="minorHAnsi"/>
          <w:sz w:val="22"/>
          <w:szCs w:val="22"/>
        </w:rPr>
        <w:br/>
        <w:t xml:space="preserve">dir.: </w:t>
      </w:r>
      <w:hyperlink r:id="rId97" w:history="1">
        <w:r w:rsidRPr="003F0CD5">
          <w:rPr>
            <w:rStyle w:val="Collegamentoipertestuale"/>
            <w:rFonts w:asciiTheme="minorHAnsi" w:hAnsiTheme="minorHAnsi" w:cstheme="minorHAnsi"/>
            <w:sz w:val="22"/>
            <w:szCs w:val="22"/>
          </w:rPr>
          <w:t>Achille Campanile</w:t>
        </w:r>
      </w:hyperlink>
      <w:r w:rsidRPr="003F0CD5">
        <w:rPr>
          <w:rFonts w:asciiTheme="minorHAnsi" w:hAnsiTheme="minorHAnsi" w:cstheme="minorHAnsi"/>
          <w:sz w:val="22"/>
          <w:szCs w:val="22"/>
        </w:rPr>
        <w:t xml:space="preserve"> e </w:t>
      </w:r>
      <w:hyperlink r:id="rId98" w:history="1">
        <w:r w:rsidRPr="003F0CD5">
          <w:rPr>
            <w:rStyle w:val="Collegamentoipertestuale"/>
            <w:rFonts w:asciiTheme="minorHAnsi" w:hAnsiTheme="minorHAnsi" w:cstheme="minorHAnsi"/>
            <w:sz w:val="22"/>
            <w:szCs w:val="22"/>
          </w:rPr>
          <w:t>Cesare Zavattini</w:t>
        </w:r>
      </w:hyperlink>
    </w:p>
    <w:p w14:paraId="64B601F2" w14:textId="77777777" w:rsidR="004B1633" w:rsidRPr="007036C6" w:rsidRDefault="003F0CD5" w:rsidP="007036C6">
      <w:pPr>
        <w:pStyle w:val="Contenutotabella"/>
        <w:jc w:val="both"/>
        <w:rPr>
          <w:rFonts w:asciiTheme="minorHAnsi" w:hAnsiTheme="minorHAnsi" w:cstheme="minorHAnsi"/>
          <w:sz w:val="22"/>
          <w:szCs w:val="22"/>
        </w:rPr>
      </w:pPr>
      <w:r w:rsidRPr="003F0CD5">
        <w:rPr>
          <w:rFonts w:asciiTheme="minorHAnsi" w:hAnsiTheme="minorHAnsi" w:cstheme="minorHAnsi"/>
          <w:sz w:val="22"/>
          <w:szCs w:val="22"/>
        </w:rPr>
        <w:t xml:space="preserve">dir. resp.: </w:t>
      </w:r>
      <w:hyperlink r:id="rId99" w:history="1">
        <w:r w:rsidRPr="003F0CD5">
          <w:rPr>
            <w:rStyle w:val="Collegamentoipertestuale"/>
            <w:rFonts w:asciiTheme="minorHAnsi" w:hAnsiTheme="minorHAnsi" w:cstheme="minorHAnsi"/>
            <w:sz w:val="22"/>
            <w:szCs w:val="22"/>
          </w:rPr>
          <w:t>Cesare Zavattini</w:t>
        </w:r>
      </w:hyperlink>
    </w:p>
    <w:p w14:paraId="0B1B70F8" w14:textId="77777777" w:rsidR="004B1633" w:rsidRPr="007036C6" w:rsidRDefault="003F0CD5" w:rsidP="007036C6">
      <w:pPr>
        <w:pStyle w:val="Contenutotabella"/>
        <w:jc w:val="both"/>
        <w:rPr>
          <w:rFonts w:asciiTheme="minorHAnsi" w:hAnsiTheme="minorHAnsi" w:cstheme="minorHAnsi"/>
          <w:sz w:val="22"/>
          <w:szCs w:val="22"/>
        </w:rPr>
      </w:pPr>
      <w:r w:rsidRPr="003F0CD5">
        <w:rPr>
          <w:rFonts w:asciiTheme="minorHAnsi" w:hAnsiTheme="minorHAnsi" w:cstheme="minorHAnsi"/>
          <w:sz w:val="22"/>
          <w:szCs w:val="22"/>
        </w:rPr>
        <w:t>giornalino cm 42x60 cm 37,5x56</w:t>
      </w:r>
      <w:r w:rsidR="004B1633" w:rsidRPr="007036C6">
        <w:rPr>
          <w:rFonts w:asciiTheme="minorHAnsi" w:hAnsiTheme="minorHAnsi" w:cstheme="minorHAnsi"/>
          <w:sz w:val="22"/>
          <w:szCs w:val="22"/>
        </w:rPr>
        <w:t xml:space="preserve"> </w:t>
      </w:r>
      <w:r w:rsidRPr="003F0CD5">
        <w:rPr>
          <w:rFonts w:asciiTheme="minorHAnsi" w:hAnsiTheme="minorHAnsi" w:cstheme="minorHAnsi"/>
          <w:sz w:val="22"/>
          <w:szCs w:val="22"/>
        </w:rPr>
        <w:t>6 pp (4 pp 2+1 + 2 pp bn) autocop c.60</w:t>
      </w:r>
      <w:r w:rsidRPr="003F0CD5">
        <w:rPr>
          <w:rFonts w:asciiTheme="minorHAnsi" w:hAnsiTheme="minorHAnsi" w:cstheme="minorHAnsi"/>
          <w:sz w:val="22"/>
          <w:szCs w:val="22"/>
        </w:rPr>
        <w:br/>
        <w:t>stampa: Stab. Rotocalcografico Vitagliano, via Serio 1, Milano</w:t>
      </w:r>
      <w:r w:rsidRPr="003F0CD5">
        <w:rPr>
          <w:rFonts w:asciiTheme="minorHAnsi" w:hAnsiTheme="minorHAnsi" w:cstheme="minorHAnsi"/>
          <w:sz w:val="22"/>
          <w:szCs w:val="22"/>
        </w:rPr>
        <w:br/>
      </w:r>
      <w:r w:rsidRPr="003F0CD5">
        <w:rPr>
          <w:rFonts w:asciiTheme="minorHAnsi" w:hAnsiTheme="minorHAnsi" w:cstheme="minorHAnsi"/>
          <w:b/>
          <w:bCs/>
          <w:sz w:val="22"/>
          <w:szCs w:val="22"/>
        </w:rPr>
        <w:t>almeno 60 numeri, dal n. 6°/289 (16 maggio 1939) al n. 7°/360 (26 settembre 1940)</w:t>
      </w:r>
      <w:r w:rsidRPr="003F0CD5">
        <w:rPr>
          <w:rFonts w:asciiTheme="minorHAnsi" w:hAnsiTheme="minorHAnsi" w:cstheme="minorHAnsi"/>
          <w:sz w:val="22"/>
          <w:szCs w:val="22"/>
        </w:rPr>
        <w:br/>
        <w:t xml:space="preserve">autori: come </w:t>
      </w:r>
      <w:r w:rsidRPr="003F0CD5">
        <w:rPr>
          <w:rFonts w:asciiTheme="minorHAnsi" w:hAnsiTheme="minorHAnsi" w:cstheme="minorHAnsi"/>
          <w:i/>
          <w:iCs/>
          <w:sz w:val="22"/>
          <w:szCs w:val="22"/>
        </w:rPr>
        <w:t>Settebello</w:t>
      </w:r>
      <w:r w:rsidRPr="003F0CD5">
        <w:rPr>
          <w:rFonts w:asciiTheme="minorHAnsi" w:hAnsiTheme="minorHAnsi" w:cstheme="minorHAnsi"/>
          <w:sz w:val="22"/>
          <w:szCs w:val="22"/>
        </w:rPr>
        <w:t>, e inoltre:</w:t>
      </w:r>
      <w:r w:rsidR="004B1633" w:rsidRPr="007036C6">
        <w:rPr>
          <w:rFonts w:asciiTheme="minorHAnsi" w:hAnsiTheme="minorHAnsi" w:cstheme="minorHAnsi"/>
          <w:sz w:val="22"/>
          <w:szCs w:val="22"/>
        </w:rPr>
        <w:t xml:space="preserve"> </w:t>
      </w:r>
      <w:r w:rsidRPr="003F0CD5">
        <w:rPr>
          <w:rFonts w:asciiTheme="minorHAnsi" w:hAnsiTheme="minorHAnsi" w:cstheme="minorHAnsi"/>
          <w:sz w:val="22"/>
          <w:szCs w:val="22"/>
        </w:rPr>
        <w:t xml:space="preserve">ds: </w:t>
      </w:r>
      <w:r w:rsidRPr="003F0CD5">
        <w:rPr>
          <w:rFonts w:asciiTheme="minorHAnsi" w:hAnsiTheme="minorHAnsi" w:cstheme="minorHAnsi"/>
          <w:b/>
          <w:bCs/>
          <w:sz w:val="22"/>
          <w:szCs w:val="22"/>
        </w:rPr>
        <w:t>F. Walter [Walter Faccini]</w:t>
      </w:r>
      <w:r w:rsidRPr="003F0CD5">
        <w:rPr>
          <w:rFonts w:asciiTheme="minorHAnsi" w:hAnsiTheme="minorHAnsi" w:cstheme="minorHAnsi"/>
          <w:sz w:val="22"/>
          <w:szCs w:val="22"/>
        </w:rPr>
        <w:t xml:space="preserve">, ts: </w:t>
      </w:r>
      <w:r w:rsidRPr="003F0CD5">
        <w:rPr>
          <w:rFonts w:asciiTheme="minorHAnsi" w:hAnsiTheme="minorHAnsi" w:cstheme="minorHAnsi"/>
          <w:b/>
          <w:bCs/>
          <w:sz w:val="22"/>
          <w:szCs w:val="22"/>
        </w:rPr>
        <w:t>Adriano Baracco</w:t>
      </w:r>
      <w:r w:rsidRPr="003F0CD5">
        <w:rPr>
          <w:rFonts w:asciiTheme="minorHAnsi" w:hAnsiTheme="minorHAnsi" w:cstheme="minorHAnsi"/>
          <w:sz w:val="22"/>
          <w:szCs w:val="22"/>
        </w:rPr>
        <w:t xml:space="preserve"> (red. capo), </w:t>
      </w:r>
      <w:r w:rsidRPr="003F0CD5">
        <w:rPr>
          <w:rFonts w:asciiTheme="minorHAnsi" w:hAnsiTheme="minorHAnsi" w:cstheme="minorHAnsi"/>
          <w:b/>
          <w:bCs/>
          <w:sz w:val="22"/>
          <w:szCs w:val="22"/>
        </w:rPr>
        <w:t>Anton Germano Rossi</w:t>
      </w:r>
      <w:r w:rsidRPr="003F0CD5">
        <w:rPr>
          <w:rFonts w:asciiTheme="minorHAnsi" w:hAnsiTheme="minorHAnsi" w:cstheme="minorHAnsi"/>
          <w:sz w:val="22"/>
          <w:szCs w:val="22"/>
        </w:rPr>
        <w:t>, ecc.</w:t>
      </w:r>
    </w:p>
    <w:p w14:paraId="6D51C874" w14:textId="36C98C5F" w:rsidR="003F0CD5" w:rsidRPr="003F0CD5" w:rsidRDefault="003F0CD5" w:rsidP="007036C6">
      <w:pPr>
        <w:pStyle w:val="Contenutotabella"/>
        <w:jc w:val="both"/>
        <w:rPr>
          <w:rFonts w:asciiTheme="minorHAnsi" w:hAnsiTheme="minorHAnsi" w:cstheme="minorHAnsi"/>
          <w:b/>
          <w:bCs/>
          <w:sz w:val="22"/>
          <w:szCs w:val="22"/>
        </w:rPr>
      </w:pPr>
      <w:r w:rsidRPr="003F0CD5">
        <w:rPr>
          <w:rFonts w:asciiTheme="minorHAnsi" w:hAnsiTheme="minorHAnsi" w:cstheme="minorHAnsi"/>
          <w:sz w:val="22"/>
          <w:szCs w:val="22"/>
        </w:rPr>
        <w:br/>
      </w:r>
      <w:r w:rsidRPr="003F0CD5">
        <w:rPr>
          <w:rFonts w:asciiTheme="minorHAnsi" w:hAnsiTheme="minorHAnsi" w:cstheme="minorHAnsi"/>
          <w:b/>
          <w:bCs/>
          <w:sz w:val="22"/>
          <w:szCs w:val="22"/>
        </w:rPr>
        <w:t xml:space="preserve">SETTEBELLO nipote settimanale del </w:t>
      </w:r>
      <w:r w:rsidRPr="003F0CD5">
        <w:rPr>
          <w:rFonts w:asciiTheme="minorHAnsi" w:hAnsiTheme="minorHAnsi" w:cstheme="minorHAnsi"/>
          <w:b/>
          <w:bCs/>
          <w:i/>
          <w:iCs/>
          <w:sz w:val="22"/>
          <w:szCs w:val="22"/>
        </w:rPr>
        <w:t>Bertoldo</w:t>
      </w:r>
      <w:r w:rsidRPr="003F0CD5">
        <w:rPr>
          <w:rFonts w:asciiTheme="minorHAnsi" w:hAnsiTheme="minorHAnsi" w:cstheme="minorHAnsi"/>
          <w:b/>
          <w:bCs/>
          <w:sz w:val="22"/>
          <w:szCs w:val="22"/>
        </w:rPr>
        <w:t xml:space="preserve"> / Ecco-Settebello</w:t>
      </w:r>
    </w:p>
    <w:tbl>
      <w:tblPr>
        <w:tblpPr w:leftFromText="45" w:rightFromText="45" w:vertAnchor="text" w:tblpXSpec="right" w:tblpYSpec="center"/>
        <w:tblW w:w="0" w:type="auto"/>
        <w:tblCellSpacing w:w="0"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4A0" w:firstRow="1" w:lastRow="0" w:firstColumn="1" w:lastColumn="0" w:noHBand="0" w:noVBand="1"/>
      </w:tblPr>
      <w:tblGrid>
        <w:gridCol w:w="190"/>
        <w:gridCol w:w="525"/>
        <w:gridCol w:w="561"/>
      </w:tblGrid>
      <w:tr w:rsidR="003F0CD5" w:rsidRPr="003F0CD5" w14:paraId="6526285F" w14:textId="77777777">
        <w:trPr>
          <w:tblCellSpacing w:w="0" w:type="dxa"/>
        </w:trPr>
        <w:tc>
          <w:tcPr>
            <w:tcW w:w="0" w:type="auto"/>
            <w:gridSpan w:val="3"/>
            <w:tcBorders>
              <w:top w:val="outset" w:sz="6" w:space="0" w:color="auto"/>
              <w:left w:val="outset" w:sz="6" w:space="0" w:color="auto"/>
              <w:bottom w:val="outset" w:sz="6" w:space="0" w:color="auto"/>
              <w:right w:val="outset" w:sz="6" w:space="0" w:color="auto"/>
            </w:tcBorders>
            <w:vAlign w:val="center"/>
            <w:hideMark/>
          </w:tcPr>
          <w:p w14:paraId="758407A4" w14:textId="77777777" w:rsidR="003F0CD5" w:rsidRPr="003F0CD5" w:rsidRDefault="003F0CD5" w:rsidP="007036C6">
            <w:pPr>
              <w:pStyle w:val="Contenutotabella"/>
              <w:jc w:val="both"/>
              <w:rPr>
                <w:rFonts w:asciiTheme="minorHAnsi" w:hAnsiTheme="minorHAnsi" w:cstheme="minorHAnsi"/>
                <w:b/>
                <w:bCs/>
                <w:sz w:val="22"/>
                <w:szCs w:val="22"/>
              </w:rPr>
            </w:pPr>
            <w:r w:rsidRPr="003F0CD5">
              <w:rPr>
                <w:rFonts w:asciiTheme="minorHAnsi" w:hAnsiTheme="minorHAnsi" w:cstheme="minorHAnsi"/>
                <w:b/>
                <w:bCs/>
                <w:sz w:val="22"/>
                <w:szCs w:val="22"/>
              </w:rPr>
              <w:t>SETTEBELLO</w:t>
            </w:r>
            <w:r w:rsidRPr="003F0CD5">
              <w:rPr>
                <w:rFonts w:asciiTheme="minorHAnsi" w:hAnsiTheme="minorHAnsi" w:cstheme="minorHAnsi"/>
                <w:b/>
                <w:bCs/>
                <w:sz w:val="22"/>
                <w:szCs w:val="22"/>
              </w:rPr>
              <w:br/>
              <w:t>[ed. Rizzoli]</w:t>
            </w:r>
          </w:p>
        </w:tc>
      </w:tr>
      <w:tr w:rsidR="003F0CD5" w:rsidRPr="003F0CD5" w14:paraId="5B8DE769"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3E79FDA" w14:textId="77777777" w:rsidR="003F0CD5" w:rsidRPr="003F0CD5" w:rsidRDefault="003F0CD5" w:rsidP="007036C6">
            <w:pPr>
              <w:pStyle w:val="Contenutotabella"/>
              <w:jc w:val="both"/>
              <w:rPr>
                <w:rFonts w:asciiTheme="minorHAnsi" w:hAnsiTheme="minorHAnsi" w:cstheme="minorHAnsi"/>
                <w:sz w:val="22"/>
                <w:szCs w:val="22"/>
              </w:rPr>
            </w:pPr>
            <w:r w:rsidRPr="003F0CD5">
              <w:rPr>
                <w:rFonts w:asciiTheme="minorHAnsi" w:hAnsiTheme="minorHAnsi" w:cstheme="minorHAnsi"/>
                <w:sz w:val="22"/>
                <w:szCs w:val="22"/>
              </w:rPr>
              <w:t>7</w:t>
            </w:r>
          </w:p>
        </w:tc>
        <w:tc>
          <w:tcPr>
            <w:tcW w:w="0" w:type="auto"/>
            <w:tcBorders>
              <w:top w:val="outset" w:sz="6" w:space="0" w:color="auto"/>
              <w:left w:val="outset" w:sz="6" w:space="0" w:color="auto"/>
              <w:bottom w:val="outset" w:sz="6" w:space="0" w:color="auto"/>
              <w:right w:val="outset" w:sz="6" w:space="0" w:color="auto"/>
            </w:tcBorders>
            <w:vAlign w:val="center"/>
            <w:hideMark/>
          </w:tcPr>
          <w:p w14:paraId="67EC31C7" w14:textId="77777777" w:rsidR="003F0CD5" w:rsidRPr="003F0CD5" w:rsidRDefault="003F0CD5" w:rsidP="007036C6">
            <w:pPr>
              <w:pStyle w:val="Contenutotabella"/>
              <w:jc w:val="both"/>
              <w:rPr>
                <w:rFonts w:asciiTheme="minorHAnsi" w:hAnsiTheme="minorHAnsi" w:cstheme="minorHAnsi"/>
                <w:sz w:val="22"/>
                <w:szCs w:val="22"/>
              </w:rPr>
            </w:pPr>
            <w:r w:rsidRPr="003F0CD5">
              <w:rPr>
                <w:rFonts w:asciiTheme="minorHAnsi" w:hAnsiTheme="minorHAnsi" w:cstheme="minorHAnsi"/>
                <w:sz w:val="22"/>
                <w:szCs w:val="22"/>
              </w:rPr>
              <w:t>1941</w:t>
            </w:r>
          </w:p>
        </w:tc>
        <w:tc>
          <w:tcPr>
            <w:tcW w:w="0" w:type="auto"/>
            <w:tcBorders>
              <w:top w:val="outset" w:sz="6" w:space="0" w:color="auto"/>
              <w:left w:val="outset" w:sz="6" w:space="0" w:color="auto"/>
              <w:bottom w:val="outset" w:sz="6" w:space="0" w:color="auto"/>
              <w:right w:val="outset" w:sz="6" w:space="0" w:color="auto"/>
            </w:tcBorders>
            <w:vAlign w:val="center"/>
            <w:hideMark/>
          </w:tcPr>
          <w:p w14:paraId="6B3E9959" w14:textId="77777777" w:rsidR="003F0CD5" w:rsidRPr="003F0CD5" w:rsidRDefault="003F0CD5" w:rsidP="007036C6">
            <w:pPr>
              <w:pStyle w:val="Contenutotabella"/>
              <w:jc w:val="both"/>
              <w:rPr>
                <w:rFonts w:asciiTheme="minorHAnsi" w:hAnsiTheme="minorHAnsi" w:cstheme="minorHAnsi"/>
                <w:sz w:val="22"/>
                <w:szCs w:val="22"/>
              </w:rPr>
            </w:pPr>
            <w:r w:rsidRPr="003F0CD5">
              <w:rPr>
                <w:rFonts w:asciiTheme="minorHAnsi" w:hAnsiTheme="minorHAnsi" w:cstheme="minorHAnsi"/>
                <w:sz w:val="22"/>
                <w:szCs w:val="22"/>
              </w:rPr>
              <w:t>1 a ...</w:t>
            </w:r>
          </w:p>
        </w:tc>
      </w:tr>
      <w:tr w:rsidR="003F0CD5" w:rsidRPr="003F0CD5" w14:paraId="1A0D32FF"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DF39F8D" w14:textId="77777777" w:rsidR="003F0CD5" w:rsidRPr="003F0CD5" w:rsidRDefault="003F0CD5" w:rsidP="007036C6">
            <w:pPr>
              <w:pStyle w:val="Contenutotabella"/>
              <w:jc w:val="both"/>
              <w:rPr>
                <w:rFonts w:asciiTheme="minorHAnsi" w:hAnsiTheme="minorHAnsi" w:cstheme="minorHAnsi"/>
                <w:sz w:val="22"/>
                <w:szCs w:val="22"/>
              </w:rPr>
            </w:pPr>
            <w:r w:rsidRPr="003F0CD5">
              <w:rPr>
                <w:rFonts w:asciiTheme="minorHAnsi" w:hAnsiTheme="minorHAnsi" w:cstheme="minorHAnsi"/>
                <w:sz w:val="22"/>
                <w:szCs w:val="22"/>
              </w:rPr>
              <w:t>8</w:t>
            </w:r>
          </w:p>
        </w:tc>
        <w:tc>
          <w:tcPr>
            <w:tcW w:w="0" w:type="auto"/>
            <w:tcBorders>
              <w:top w:val="outset" w:sz="6" w:space="0" w:color="auto"/>
              <w:left w:val="outset" w:sz="6" w:space="0" w:color="auto"/>
              <w:bottom w:val="outset" w:sz="6" w:space="0" w:color="auto"/>
              <w:right w:val="outset" w:sz="6" w:space="0" w:color="auto"/>
            </w:tcBorders>
            <w:vAlign w:val="center"/>
            <w:hideMark/>
          </w:tcPr>
          <w:p w14:paraId="363CE074" w14:textId="77777777" w:rsidR="003F0CD5" w:rsidRPr="003F0CD5" w:rsidRDefault="003F0CD5" w:rsidP="007036C6">
            <w:pPr>
              <w:pStyle w:val="Contenutotabella"/>
              <w:jc w:val="both"/>
              <w:rPr>
                <w:rFonts w:asciiTheme="minorHAnsi" w:hAnsiTheme="minorHAnsi" w:cstheme="minorHAnsi"/>
                <w:sz w:val="22"/>
                <w:szCs w:val="22"/>
              </w:rPr>
            </w:pPr>
            <w:r w:rsidRPr="003F0CD5">
              <w:rPr>
                <w:rFonts w:asciiTheme="minorHAnsi" w:hAnsiTheme="minorHAnsi" w:cstheme="minorHAnsi"/>
                <w:sz w:val="22"/>
                <w:szCs w:val="22"/>
              </w:rPr>
              <w:t>1942</w:t>
            </w:r>
          </w:p>
        </w:tc>
        <w:tc>
          <w:tcPr>
            <w:tcW w:w="0" w:type="auto"/>
            <w:tcBorders>
              <w:top w:val="outset" w:sz="6" w:space="0" w:color="auto"/>
              <w:left w:val="outset" w:sz="6" w:space="0" w:color="auto"/>
              <w:bottom w:val="outset" w:sz="6" w:space="0" w:color="auto"/>
              <w:right w:val="outset" w:sz="6" w:space="0" w:color="auto"/>
            </w:tcBorders>
            <w:vAlign w:val="center"/>
            <w:hideMark/>
          </w:tcPr>
          <w:p w14:paraId="587BA246" w14:textId="77777777" w:rsidR="003F0CD5" w:rsidRPr="003F0CD5" w:rsidRDefault="003F0CD5" w:rsidP="007036C6">
            <w:pPr>
              <w:pStyle w:val="Contenutotabella"/>
              <w:jc w:val="both"/>
              <w:rPr>
                <w:rFonts w:asciiTheme="minorHAnsi" w:hAnsiTheme="minorHAnsi" w:cstheme="minorHAnsi"/>
                <w:sz w:val="22"/>
                <w:szCs w:val="22"/>
              </w:rPr>
            </w:pPr>
            <w:r w:rsidRPr="003F0CD5">
              <w:rPr>
                <w:rFonts w:asciiTheme="minorHAnsi" w:hAnsiTheme="minorHAnsi" w:cstheme="minorHAnsi"/>
                <w:sz w:val="22"/>
                <w:szCs w:val="22"/>
              </w:rPr>
              <w:t>1 a ...</w:t>
            </w:r>
          </w:p>
        </w:tc>
      </w:tr>
    </w:tbl>
    <w:p w14:paraId="283DBA35" w14:textId="77777777" w:rsidR="007036C6" w:rsidRDefault="003F0CD5" w:rsidP="007036C6">
      <w:pPr>
        <w:pStyle w:val="Contenutotabella"/>
        <w:jc w:val="both"/>
        <w:rPr>
          <w:rFonts w:asciiTheme="minorHAnsi" w:hAnsiTheme="minorHAnsi" w:cstheme="minorHAnsi"/>
          <w:sz w:val="22"/>
          <w:szCs w:val="22"/>
        </w:rPr>
      </w:pPr>
      <w:r w:rsidRPr="003F0CD5">
        <w:rPr>
          <w:rFonts w:asciiTheme="minorHAnsi" w:hAnsiTheme="minorHAnsi" w:cstheme="minorHAnsi"/>
          <w:b/>
          <w:bCs/>
          <w:sz w:val="22"/>
          <w:szCs w:val="22"/>
        </w:rPr>
        <w:t>Rizzoli</w:t>
      </w:r>
      <w:r w:rsidRPr="003F0CD5">
        <w:rPr>
          <w:rFonts w:asciiTheme="minorHAnsi" w:hAnsiTheme="minorHAnsi" w:cstheme="minorHAnsi"/>
          <w:sz w:val="22"/>
          <w:szCs w:val="22"/>
        </w:rPr>
        <w:t>, Milano</w:t>
      </w:r>
    </w:p>
    <w:p w14:paraId="6BEB6F57" w14:textId="77777777" w:rsidR="007036C6" w:rsidRDefault="003F0CD5" w:rsidP="007036C6">
      <w:pPr>
        <w:pStyle w:val="Contenutotabella"/>
        <w:jc w:val="both"/>
        <w:rPr>
          <w:rFonts w:asciiTheme="minorHAnsi" w:hAnsiTheme="minorHAnsi" w:cstheme="minorHAnsi"/>
          <w:sz w:val="22"/>
          <w:szCs w:val="22"/>
        </w:rPr>
      </w:pPr>
      <w:r w:rsidRPr="003F0CD5">
        <w:rPr>
          <w:rFonts w:asciiTheme="minorHAnsi" w:hAnsiTheme="minorHAnsi" w:cstheme="minorHAnsi"/>
          <w:sz w:val="22"/>
          <w:szCs w:val="22"/>
        </w:rPr>
        <w:t xml:space="preserve">dir.: </w:t>
      </w:r>
      <w:hyperlink r:id="rId100" w:history="1">
        <w:r w:rsidRPr="003F0CD5">
          <w:rPr>
            <w:rStyle w:val="Collegamentoipertestuale"/>
            <w:rFonts w:asciiTheme="minorHAnsi" w:hAnsiTheme="minorHAnsi" w:cstheme="minorHAnsi"/>
            <w:sz w:val="22"/>
            <w:szCs w:val="22"/>
          </w:rPr>
          <w:t>Giovanni Mosca</w:t>
        </w:r>
      </w:hyperlink>
    </w:p>
    <w:p w14:paraId="32EBC83B" w14:textId="77777777" w:rsidR="007036C6" w:rsidRDefault="003F0CD5" w:rsidP="007036C6">
      <w:pPr>
        <w:pStyle w:val="Contenutotabella"/>
        <w:jc w:val="both"/>
        <w:rPr>
          <w:rFonts w:asciiTheme="minorHAnsi" w:hAnsiTheme="minorHAnsi" w:cstheme="minorHAnsi"/>
          <w:sz w:val="22"/>
          <w:szCs w:val="22"/>
        </w:rPr>
      </w:pPr>
      <w:r w:rsidRPr="003F0CD5">
        <w:rPr>
          <w:rFonts w:asciiTheme="minorHAnsi" w:hAnsiTheme="minorHAnsi" w:cstheme="minorHAnsi"/>
          <w:sz w:val="22"/>
          <w:szCs w:val="22"/>
        </w:rPr>
        <w:t xml:space="preserve">capo red.: </w:t>
      </w:r>
      <w:hyperlink r:id="rId101" w:history="1">
        <w:r w:rsidRPr="003F0CD5">
          <w:rPr>
            <w:rStyle w:val="Collegamentoipertestuale"/>
            <w:rFonts w:asciiTheme="minorHAnsi" w:hAnsiTheme="minorHAnsi" w:cstheme="minorHAnsi"/>
            <w:sz w:val="22"/>
            <w:szCs w:val="22"/>
          </w:rPr>
          <w:t>Giovanni Guareschi</w:t>
        </w:r>
      </w:hyperlink>
    </w:p>
    <w:p w14:paraId="55B81FA5" w14:textId="77777777" w:rsidR="007036C6" w:rsidRDefault="003F0CD5" w:rsidP="007036C6">
      <w:pPr>
        <w:pStyle w:val="Contenutotabella"/>
        <w:jc w:val="both"/>
        <w:rPr>
          <w:rFonts w:asciiTheme="minorHAnsi" w:hAnsiTheme="minorHAnsi" w:cstheme="minorHAnsi"/>
          <w:b/>
          <w:bCs/>
          <w:sz w:val="22"/>
          <w:szCs w:val="22"/>
        </w:rPr>
      </w:pPr>
      <w:r w:rsidRPr="003F0CD5">
        <w:rPr>
          <w:rFonts w:asciiTheme="minorHAnsi" w:hAnsiTheme="minorHAnsi" w:cstheme="minorHAnsi"/>
          <w:b/>
          <w:bCs/>
          <w:sz w:val="22"/>
          <w:szCs w:val="22"/>
        </w:rPr>
        <w:t>dal 1941 almeno fino al n. 34 (19 dicembre 1942)</w:t>
      </w:r>
    </w:p>
    <w:p w14:paraId="076A12C4" w14:textId="13A2E120" w:rsidR="003F0CD5" w:rsidRPr="003F0CD5" w:rsidRDefault="003F0CD5" w:rsidP="007036C6">
      <w:pPr>
        <w:pStyle w:val="Contenutotabella"/>
        <w:jc w:val="both"/>
        <w:rPr>
          <w:rFonts w:asciiTheme="minorHAnsi" w:hAnsiTheme="minorHAnsi" w:cstheme="minorHAnsi"/>
          <w:sz w:val="22"/>
          <w:szCs w:val="22"/>
        </w:rPr>
      </w:pPr>
    </w:p>
    <w:p w14:paraId="0B5EB08A" w14:textId="77777777" w:rsidR="003F0CD5" w:rsidRPr="003F0CD5" w:rsidRDefault="003F0CD5" w:rsidP="007036C6">
      <w:pPr>
        <w:pStyle w:val="Contenutotabella"/>
        <w:jc w:val="both"/>
        <w:rPr>
          <w:rFonts w:asciiTheme="minorHAnsi" w:hAnsiTheme="minorHAnsi" w:cstheme="minorHAnsi"/>
          <w:b/>
          <w:bCs/>
          <w:sz w:val="22"/>
          <w:szCs w:val="22"/>
        </w:rPr>
      </w:pPr>
      <w:r w:rsidRPr="003F0CD5">
        <w:rPr>
          <w:rFonts w:asciiTheme="minorHAnsi" w:hAnsiTheme="minorHAnsi" w:cstheme="minorHAnsi"/>
          <w:b/>
          <w:bCs/>
          <w:sz w:val="22"/>
          <w:szCs w:val="22"/>
        </w:rPr>
        <w:t>7 GIORNI</w:t>
      </w:r>
    </w:p>
    <w:tbl>
      <w:tblPr>
        <w:tblpPr w:leftFromText="45" w:rightFromText="45" w:vertAnchor="text" w:tblpXSpec="right" w:tblpYSpec="center"/>
        <w:tblW w:w="0" w:type="auto"/>
        <w:tblCellSpacing w:w="0"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4A0" w:firstRow="1" w:lastRow="0" w:firstColumn="1" w:lastColumn="0" w:noHBand="0" w:noVBand="1"/>
      </w:tblPr>
      <w:tblGrid>
        <w:gridCol w:w="190"/>
        <w:gridCol w:w="525"/>
        <w:gridCol w:w="618"/>
      </w:tblGrid>
      <w:tr w:rsidR="003F0CD5" w:rsidRPr="003F0CD5" w14:paraId="0F7FA485" w14:textId="77777777">
        <w:trPr>
          <w:tblCellSpacing w:w="0" w:type="dxa"/>
        </w:trPr>
        <w:tc>
          <w:tcPr>
            <w:tcW w:w="0" w:type="auto"/>
            <w:gridSpan w:val="3"/>
            <w:tcBorders>
              <w:top w:val="outset" w:sz="6" w:space="0" w:color="auto"/>
              <w:left w:val="outset" w:sz="6" w:space="0" w:color="auto"/>
              <w:bottom w:val="outset" w:sz="6" w:space="0" w:color="auto"/>
              <w:right w:val="outset" w:sz="6" w:space="0" w:color="auto"/>
            </w:tcBorders>
            <w:vAlign w:val="center"/>
            <w:hideMark/>
          </w:tcPr>
          <w:p w14:paraId="4AA74E9C" w14:textId="77777777" w:rsidR="003F0CD5" w:rsidRPr="003F0CD5" w:rsidRDefault="003F0CD5" w:rsidP="007036C6">
            <w:pPr>
              <w:pStyle w:val="Contenutotabella"/>
              <w:jc w:val="both"/>
              <w:rPr>
                <w:rFonts w:asciiTheme="minorHAnsi" w:hAnsiTheme="minorHAnsi" w:cstheme="minorHAnsi"/>
                <w:b/>
                <w:bCs/>
                <w:sz w:val="22"/>
                <w:szCs w:val="22"/>
              </w:rPr>
            </w:pPr>
            <w:r w:rsidRPr="003F0CD5">
              <w:rPr>
                <w:rFonts w:asciiTheme="minorHAnsi" w:hAnsiTheme="minorHAnsi" w:cstheme="minorHAnsi"/>
                <w:b/>
                <w:bCs/>
                <w:sz w:val="22"/>
                <w:szCs w:val="22"/>
              </w:rPr>
              <w:t>7 GIORNI</w:t>
            </w:r>
            <w:r w:rsidRPr="003F0CD5">
              <w:rPr>
                <w:rFonts w:asciiTheme="minorHAnsi" w:hAnsiTheme="minorHAnsi" w:cstheme="minorHAnsi"/>
                <w:b/>
                <w:bCs/>
                <w:sz w:val="22"/>
                <w:szCs w:val="22"/>
              </w:rPr>
              <w:br/>
              <w:t>[ed. Rizzoli]</w:t>
            </w:r>
          </w:p>
        </w:tc>
      </w:tr>
      <w:tr w:rsidR="003F0CD5" w:rsidRPr="003F0CD5" w14:paraId="1E3E9E2C"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ED740BC" w14:textId="77777777" w:rsidR="003F0CD5" w:rsidRPr="003F0CD5" w:rsidRDefault="003F0CD5" w:rsidP="007036C6">
            <w:pPr>
              <w:pStyle w:val="Contenutotabella"/>
              <w:jc w:val="both"/>
              <w:rPr>
                <w:rFonts w:asciiTheme="minorHAnsi" w:hAnsiTheme="minorHAnsi" w:cstheme="minorHAnsi"/>
                <w:sz w:val="22"/>
                <w:szCs w:val="22"/>
              </w:rPr>
            </w:pPr>
            <w:r w:rsidRPr="003F0CD5">
              <w:rPr>
                <w:rFonts w:asciiTheme="minorHAnsi" w:hAnsiTheme="minorHAnsi" w:cstheme="minorHAnsi"/>
                <w:sz w:val="22"/>
                <w:szCs w:val="22"/>
              </w:rPr>
              <w:t>8</w:t>
            </w:r>
          </w:p>
        </w:tc>
        <w:tc>
          <w:tcPr>
            <w:tcW w:w="0" w:type="auto"/>
            <w:tcBorders>
              <w:top w:val="outset" w:sz="6" w:space="0" w:color="auto"/>
              <w:left w:val="outset" w:sz="6" w:space="0" w:color="auto"/>
              <w:bottom w:val="outset" w:sz="6" w:space="0" w:color="auto"/>
              <w:right w:val="outset" w:sz="6" w:space="0" w:color="auto"/>
            </w:tcBorders>
            <w:vAlign w:val="center"/>
            <w:hideMark/>
          </w:tcPr>
          <w:p w14:paraId="12DB2B8A" w14:textId="77777777" w:rsidR="003F0CD5" w:rsidRPr="003F0CD5" w:rsidRDefault="003F0CD5" w:rsidP="007036C6">
            <w:pPr>
              <w:pStyle w:val="Contenutotabella"/>
              <w:jc w:val="both"/>
              <w:rPr>
                <w:rFonts w:asciiTheme="minorHAnsi" w:hAnsiTheme="minorHAnsi" w:cstheme="minorHAnsi"/>
                <w:sz w:val="22"/>
                <w:szCs w:val="22"/>
              </w:rPr>
            </w:pPr>
            <w:r w:rsidRPr="003F0CD5">
              <w:rPr>
                <w:rFonts w:asciiTheme="minorHAnsi" w:hAnsiTheme="minorHAnsi" w:cstheme="minorHAnsi"/>
                <w:sz w:val="22"/>
                <w:szCs w:val="22"/>
              </w:rPr>
              <w:t>1942</w:t>
            </w:r>
          </w:p>
        </w:tc>
        <w:tc>
          <w:tcPr>
            <w:tcW w:w="0" w:type="auto"/>
            <w:tcBorders>
              <w:top w:val="outset" w:sz="6" w:space="0" w:color="auto"/>
              <w:left w:val="outset" w:sz="6" w:space="0" w:color="auto"/>
              <w:bottom w:val="outset" w:sz="6" w:space="0" w:color="auto"/>
              <w:right w:val="outset" w:sz="6" w:space="0" w:color="auto"/>
            </w:tcBorders>
            <w:vAlign w:val="center"/>
            <w:hideMark/>
          </w:tcPr>
          <w:p w14:paraId="7D220C4B" w14:textId="77777777" w:rsidR="003F0CD5" w:rsidRPr="003F0CD5" w:rsidRDefault="003F0CD5" w:rsidP="007036C6">
            <w:pPr>
              <w:pStyle w:val="Contenutotabella"/>
              <w:jc w:val="both"/>
              <w:rPr>
                <w:rFonts w:asciiTheme="minorHAnsi" w:hAnsiTheme="minorHAnsi" w:cstheme="minorHAnsi"/>
                <w:sz w:val="22"/>
                <w:szCs w:val="22"/>
              </w:rPr>
            </w:pPr>
            <w:r w:rsidRPr="003F0CD5">
              <w:rPr>
                <w:rFonts w:asciiTheme="minorHAnsi" w:hAnsiTheme="minorHAnsi" w:cstheme="minorHAnsi"/>
                <w:sz w:val="22"/>
                <w:szCs w:val="22"/>
              </w:rPr>
              <w:t>1 a 35</w:t>
            </w:r>
          </w:p>
        </w:tc>
      </w:tr>
      <w:tr w:rsidR="003F0CD5" w:rsidRPr="003F0CD5" w14:paraId="593A7B3C"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346BA73" w14:textId="77777777" w:rsidR="003F0CD5" w:rsidRPr="003F0CD5" w:rsidRDefault="003F0CD5" w:rsidP="007036C6">
            <w:pPr>
              <w:pStyle w:val="Contenutotabella"/>
              <w:jc w:val="both"/>
              <w:rPr>
                <w:rFonts w:asciiTheme="minorHAnsi" w:hAnsiTheme="minorHAnsi" w:cstheme="minorHAnsi"/>
                <w:sz w:val="22"/>
                <w:szCs w:val="22"/>
              </w:rPr>
            </w:pPr>
            <w:r w:rsidRPr="003F0CD5">
              <w:rPr>
                <w:rFonts w:asciiTheme="minorHAnsi" w:hAnsiTheme="minorHAnsi" w:cstheme="minorHAnsi"/>
                <w:sz w:val="22"/>
                <w:szCs w:val="22"/>
              </w:rPr>
              <w:t>9</w:t>
            </w:r>
          </w:p>
        </w:tc>
        <w:tc>
          <w:tcPr>
            <w:tcW w:w="0" w:type="auto"/>
            <w:tcBorders>
              <w:top w:val="outset" w:sz="6" w:space="0" w:color="auto"/>
              <w:left w:val="outset" w:sz="6" w:space="0" w:color="auto"/>
              <w:bottom w:val="outset" w:sz="6" w:space="0" w:color="auto"/>
              <w:right w:val="outset" w:sz="6" w:space="0" w:color="auto"/>
            </w:tcBorders>
            <w:vAlign w:val="center"/>
            <w:hideMark/>
          </w:tcPr>
          <w:p w14:paraId="2B6BBE06" w14:textId="77777777" w:rsidR="003F0CD5" w:rsidRPr="003F0CD5" w:rsidRDefault="003F0CD5" w:rsidP="007036C6">
            <w:pPr>
              <w:pStyle w:val="Contenutotabella"/>
              <w:jc w:val="both"/>
              <w:rPr>
                <w:rFonts w:asciiTheme="minorHAnsi" w:hAnsiTheme="minorHAnsi" w:cstheme="minorHAnsi"/>
                <w:sz w:val="22"/>
                <w:szCs w:val="22"/>
              </w:rPr>
            </w:pPr>
            <w:r w:rsidRPr="003F0CD5">
              <w:rPr>
                <w:rFonts w:asciiTheme="minorHAnsi" w:hAnsiTheme="minorHAnsi" w:cstheme="minorHAnsi"/>
                <w:sz w:val="22"/>
                <w:szCs w:val="22"/>
              </w:rPr>
              <w:t>1943</w:t>
            </w:r>
          </w:p>
        </w:tc>
        <w:tc>
          <w:tcPr>
            <w:tcW w:w="0" w:type="auto"/>
            <w:tcBorders>
              <w:top w:val="outset" w:sz="6" w:space="0" w:color="auto"/>
              <w:left w:val="outset" w:sz="6" w:space="0" w:color="auto"/>
              <w:bottom w:val="outset" w:sz="6" w:space="0" w:color="auto"/>
              <w:right w:val="outset" w:sz="6" w:space="0" w:color="auto"/>
            </w:tcBorders>
            <w:vAlign w:val="center"/>
            <w:hideMark/>
          </w:tcPr>
          <w:p w14:paraId="5F65A366" w14:textId="77777777" w:rsidR="003F0CD5" w:rsidRPr="003F0CD5" w:rsidRDefault="003F0CD5" w:rsidP="007036C6">
            <w:pPr>
              <w:pStyle w:val="Contenutotabella"/>
              <w:jc w:val="both"/>
              <w:rPr>
                <w:rFonts w:asciiTheme="minorHAnsi" w:hAnsiTheme="minorHAnsi" w:cstheme="minorHAnsi"/>
                <w:sz w:val="22"/>
                <w:szCs w:val="22"/>
              </w:rPr>
            </w:pPr>
            <w:r w:rsidRPr="003F0CD5">
              <w:rPr>
                <w:rFonts w:asciiTheme="minorHAnsi" w:hAnsiTheme="minorHAnsi" w:cstheme="minorHAnsi"/>
                <w:sz w:val="22"/>
                <w:szCs w:val="22"/>
              </w:rPr>
              <w:t>1 a 36</w:t>
            </w:r>
          </w:p>
        </w:tc>
      </w:tr>
    </w:tbl>
    <w:p w14:paraId="126DECD2" w14:textId="77777777" w:rsidR="007036C6" w:rsidRDefault="003F0CD5" w:rsidP="007036C6">
      <w:pPr>
        <w:pStyle w:val="Contenutotabella"/>
        <w:jc w:val="both"/>
        <w:rPr>
          <w:rFonts w:asciiTheme="minorHAnsi" w:hAnsiTheme="minorHAnsi" w:cstheme="minorHAnsi"/>
          <w:sz w:val="22"/>
          <w:szCs w:val="22"/>
        </w:rPr>
      </w:pPr>
      <w:r w:rsidRPr="003F0CD5">
        <w:rPr>
          <w:rFonts w:asciiTheme="minorHAnsi" w:hAnsiTheme="minorHAnsi" w:cstheme="minorHAnsi"/>
          <w:b/>
          <w:bCs/>
          <w:sz w:val="22"/>
          <w:szCs w:val="22"/>
        </w:rPr>
        <w:t>Rizzoli e C.</w:t>
      </w:r>
      <w:r w:rsidRPr="003F0CD5">
        <w:rPr>
          <w:rFonts w:asciiTheme="minorHAnsi" w:hAnsiTheme="minorHAnsi" w:cstheme="minorHAnsi"/>
          <w:sz w:val="22"/>
          <w:szCs w:val="22"/>
        </w:rPr>
        <w:t>, piazza Carlo Erba 6, Milano</w:t>
      </w:r>
    </w:p>
    <w:p w14:paraId="324B582D" w14:textId="77777777" w:rsidR="007036C6" w:rsidRDefault="003F0CD5" w:rsidP="007036C6">
      <w:pPr>
        <w:pStyle w:val="Contenutotabella"/>
        <w:jc w:val="both"/>
        <w:rPr>
          <w:rFonts w:asciiTheme="minorHAnsi" w:hAnsiTheme="minorHAnsi" w:cstheme="minorHAnsi"/>
          <w:sz w:val="22"/>
          <w:szCs w:val="22"/>
        </w:rPr>
      </w:pPr>
      <w:r w:rsidRPr="003F0CD5">
        <w:rPr>
          <w:rFonts w:asciiTheme="minorHAnsi" w:hAnsiTheme="minorHAnsi" w:cstheme="minorHAnsi"/>
          <w:sz w:val="22"/>
          <w:szCs w:val="22"/>
        </w:rPr>
        <w:t xml:space="preserve">dir.: </w:t>
      </w:r>
      <w:hyperlink r:id="rId102" w:history="1">
        <w:r w:rsidRPr="003F0CD5">
          <w:rPr>
            <w:rStyle w:val="Collegamentoipertestuale"/>
            <w:rFonts w:asciiTheme="minorHAnsi" w:hAnsiTheme="minorHAnsi" w:cstheme="minorHAnsi"/>
            <w:sz w:val="22"/>
            <w:szCs w:val="22"/>
          </w:rPr>
          <w:t>Giovanni Mosca</w:t>
        </w:r>
      </w:hyperlink>
    </w:p>
    <w:p w14:paraId="5BA96368" w14:textId="77777777" w:rsidR="007036C6" w:rsidRDefault="003F0CD5" w:rsidP="007036C6">
      <w:pPr>
        <w:pStyle w:val="Contenutotabella"/>
        <w:jc w:val="both"/>
        <w:rPr>
          <w:rFonts w:asciiTheme="minorHAnsi" w:hAnsiTheme="minorHAnsi" w:cstheme="minorHAnsi"/>
          <w:b/>
          <w:bCs/>
          <w:sz w:val="22"/>
          <w:szCs w:val="22"/>
        </w:rPr>
      </w:pPr>
      <w:r w:rsidRPr="003F0CD5">
        <w:rPr>
          <w:rFonts w:asciiTheme="minorHAnsi" w:hAnsiTheme="minorHAnsi" w:cstheme="minorHAnsi"/>
          <w:sz w:val="22"/>
          <w:szCs w:val="22"/>
        </w:rPr>
        <w:t xml:space="preserve">condir.: </w:t>
      </w:r>
      <w:r w:rsidRPr="003F0CD5">
        <w:rPr>
          <w:rFonts w:asciiTheme="minorHAnsi" w:hAnsiTheme="minorHAnsi" w:cstheme="minorHAnsi"/>
          <w:b/>
          <w:bCs/>
          <w:sz w:val="22"/>
          <w:szCs w:val="22"/>
        </w:rPr>
        <w:t>Eugenio Gara</w:t>
      </w:r>
    </w:p>
    <w:p w14:paraId="247D59E7" w14:textId="77777777" w:rsidR="007036C6" w:rsidRDefault="003F0CD5" w:rsidP="007036C6">
      <w:pPr>
        <w:pStyle w:val="Contenutotabella"/>
        <w:jc w:val="both"/>
        <w:rPr>
          <w:rFonts w:asciiTheme="minorHAnsi" w:hAnsiTheme="minorHAnsi" w:cstheme="minorHAnsi"/>
          <w:sz w:val="22"/>
          <w:szCs w:val="22"/>
        </w:rPr>
      </w:pPr>
      <w:r w:rsidRPr="003F0CD5">
        <w:rPr>
          <w:rFonts w:asciiTheme="minorHAnsi" w:hAnsiTheme="minorHAnsi" w:cstheme="minorHAnsi"/>
          <w:sz w:val="22"/>
          <w:szCs w:val="22"/>
        </w:rPr>
        <w:t xml:space="preserve">capo red.: </w:t>
      </w:r>
      <w:r w:rsidRPr="003F0CD5">
        <w:rPr>
          <w:rFonts w:asciiTheme="minorHAnsi" w:hAnsiTheme="minorHAnsi" w:cstheme="minorHAnsi"/>
          <w:b/>
          <w:bCs/>
          <w:sz w:val="22"/>
          <w:szCs w:val="22"/>
        </w:rPr>
        <w:t>Gilberto Loverso</w:t>
      </w:r>
      <w:r w:rsidRPr="003F0CD5">
        <w:rPr>
          <w:rFonts w:asciiTheme="minorHAnsi" w:hAnsiTheme="minorHAnsi" w:cstheme="minorHAnsi"/>
          <w:sz w:val="22"/>
          <w:szCs w:val="22"/>
        </w:rPr>
        <w:t xml:space="preserve">; </w:t>
      </w:r>
      <w:hyperlink r:id="rId103" w:history="1">
        <w:r w:rsidRPr="003F0CD5">
          <w:rPr>
            <w:rStyle w:val="Collegamentoipertestuale"/>
            <w:rFonts w:asciiTheme="minorHAnsi" w:hAnsiTheme="minorHAnsi" w:cstheme="minorHAnsi"/>
            <w:sz w:val="22"/>
            <w:szCs w:val="22"/>
          </w:rPr>
          <w:t>Giovanni Guareschi</w:t>
        </w:r>
      </w:hyperlink>
    </w:p>
    <w:p w14:paraId="33969E50" w14:textId="77EEACAF" w:rsidR="003F0CD5" w:rsidRPr="003F0CD5" w:rsidRDefault="003F0CD5" w:rsidP="007036C6">
      <w:pPr>
        <w:pStyle w:val="Contenutotabella"/>
        <w:jc w:val="both"/>
        <w:rPr>
          <w:rFonts w:asciiTheme="minorHAnsi" w:hAnsiTheme="minorHAnsi" w:cstheme="minorHAnsi"/>
          <w:sz w:val="22"/>
          <w:szCs w:val="22"/>
        </w:rPr>
      </w:pPr>
      <w:r w:rsidRPr="003F0CD5">
        <w:rPr>
          <w:rFonts w:asciiTheme="minorHAnsi" w:hAnsiTheme="minorHAnsi" w:cstheme="minorHAnsi"/>
          <w:sz w:val="22"/>
          <w:szCs w:val="22"/>
        </w:rPr>
        <w:t>settimanale giornale cm 28x38,5 24pp bn autocop pm L. 1,50</w:t>
      </w:r>
      <w:r w:rsidRPr="003F0CD5">
        <w:rPr>
          <w:rFonts w:asciiTheme="minorHAnsi" w:hAnsiTheme="minorHAnsi" w:cstheme="minorHAnsi"/>
          <w:sz w:val="22"/>
          <w:szCs w:val="22"/>
        </w:rPr>
        <w:br/>
      </w:r>
      <w:r w:rsidRPr="003F0CD5">
        <w:rPr>
          <w:rFonts w:asciiTheme="minorHAnsi" w:hAnsiTheme="minorHAnsi" w:cstheme="minorHAnsi"/>
          <w:b/>
          <w:bCs/>
          <w:sz w:val="22"/>
          <w:szCs w:val="22"/>
        </w:rPr>
        <w:t>71 numeri, dal n. 8°/1 (2 maggio 1942) al n. 9°/34-35-36 (4 settembre 1943)</w:t>
      </w:r>
      <w:r w:rsidRPr="003F0CD5">
        <w:rPr>
          <w:rFonts w:asciiTheme="minorHAnsi" w:hAnsiTheme="minorHAnsi" w:cstheme="minorHAnsi"/>
          <w:sz w:val="22"/>
          <w:szCs w:val="22"/>
        </w:rPr>
        <w:br/>
        <w:t xml:space="preserve">testi di </w:t>
      </w:r>
      <w:hyperlink r:id="rId104" w:history="1">
        <w:r w:rsidRPr="003F0CD5">
          <w:rPr>
            <w:rStyle w:val="Collegamentoipertestuale"/>
            <w:rFonts w:asciiTheme="minorHAnsi" w:hAnsiTheme="minorHAnsi" w:cstheme="minorHAnsi"/>
            <w:sz w:val="22"/>
            <w:szCs w:val="22"/>
          </w:rPr>
          <w:t>Giovanni Mosca</w:t>
        </w:r>
      </w:hyperlink>
      <w:r w:rsidRPr="003F0CD5">
        <w:rPr>
          <w:rFonts w:asciiTheme="minorHAnsi" w:hAnsiTheme="minorHAnsi" w:cstheme="minorHAnsi"/>
          <w:sz w:val="22"/>
          <w:szCs w:val="22"/>
        </w:rPr>
        <w:t xml:space="preserve">, </w:t>
      </w:r>
      <w:r w:rsidRPr="003F0CD5">
        <w:rPr>
          <w:rFonts w:asciiTheme="minorHAnsi" w:hAnsiTheme="minorHAnsi" w:cstheme="minorHAnsi"/>
          <w:b/>
          <w:bCs/>
          <w:sz w:val="22"/>
          <w:szCs w:val="22"/>
        </w:rPr>
        <w:t>Augusto Guerriero</w:t>
      </w:r>
      <w:r w:rsidRPr="003F0CD5">
        <w:rPr>
          <w:rFonts w:asciiTheme="minorHAnsi" w:hAnsiTheme="minorHAnsi" w:cstheme="minorHAnsi"/>
          <w:sz w:val="22"/>
          <w:szCs w:val="22"/>
        </w:rPr>
        <w:t xml:space="preserve">, </w:t>
      </w:r>
      <w:r w:rsidRPr="003F0CD5">
        <w:rPr>
          <w:rFonts w:asciiTheme="minorHAnsi" w:hAnsiTheme="minorHAnsi" w:cstheme="minorHAnsi"/>
          <w:b/>
          <w:bCs/>
          <w:sz w:val="22"/>
          <w:szCs w:val="22"/>
        </w:rPr>
        <w:t>Camilla Cederna</w:t>
      </w:r>
      <w:r w:rsidRPr="003F0CD5">
        <w:rPr>
          <w:rFonts w:asciiTheme="minorHAnsi" w:hAnsiTheme="minorHAnsi" w:cstheme="minorHAnsi"/>
          <w:sz w:val="22"/>
          <w:szCs w:val="22"/>
        </w:rPr>
        <w:t xml:space="preserve">, </w:t>
      </w:r>
      <w:hyperlink r:id="rId105" w:history="1">
        <w:r w:rsidRPr="003F0CD5">
          <w:rPr>
            <w:rStyle w:val="Collegamentoipertestuale"/>
            <w:rFonts w:asciiTheme="minorHAnsi" w:hAnsiTheme="minorHAnsi" w:cstheme="minorHAnsi"/>
            <w:sz w:val="22"/>
            <w:szCs w:val="22"/>
          </w:rPr>
          <w:t>Giuseppe Fanciulli</w:t>
        </w:r>
      </w:hyperlink>
      <w:r w:rsidRPr="003F0CD5">
        <w:rPr>
          <w:rFonts w:asciiTheme="minorHAnsi" w:hAnsiTheme="minorHAnsi" w:cstheme="minorHAnsi"/>
          <w:sz w:val="22"/>
          <w:szCs w:val="22"/>
        </w:rPr>
        <w:t xml:space="preserve">, </w:t>
      </w:r>
      <w:hyperlink r:id="rId106" w:history="1">
        <w:r w:rsidRPr="003F0CD5">
          <w:rPr>
            <w:rStyle w:val="Collegamentoipertestuale"/>
            <w:rFonts w:asciiTheme="minorHAnsi" w:hAnsiTheme="minorHAnsi" w:cstheme="minorHAnsi"/>
            <w:sz w:val="22"/>
            <w:szCs w:val="22"/>
          </w:rPr>
          <w:t>Massimo Simili</w:t>
        </w:r>
      </w:hyperlink>
      <w:r w:rsidRPr="003F0CD5">
        <w:rPr>
          <w:rFonts w:asciiTheme="minorHAnsi" w:hAnsiTheme="minorHAnsi" w:cstheme="minorHAnsi"/>
          <w:sz w:val="22"/>
          <w:szCs w:val="22"/>
        </w:rPr>
        <w:t xml:space="preserve">, </w:t>
      </w:r>
      <w:hyperlink r:id="rId107" w:history="1">
        <w:r w:rsidRPr="003F0CD5">
          <w:rPr>
            <w:rStyle w:val="Collegamentoipertestuale"/>
            <w:rFonts w:asciiTheme="minorHAnsi" w:hAnsiTheme="minorHAnsi" w:cstheme="minorHAnsi"/>
            <w:sz w:val="22"/>
            <w:szCs w:val="22"/>
          </w:rPr>
          <w:t>Edilio Rusconi</w:t>
        </w:r>
      </w:hyperlink>
      <w:r w:rsidRPr="003F0CD5">
        <w:rPr>
          <w:rFonts w:asciiTheme="minorHAnsi" w:hAnsiTheme="minorHAnsi" w:cstheme="minorHAnsi"/>
          <w:sz w:val="22"/>
          <w:szCs w:val="22"/>
        </w:rPr>
        <w:t>, ecc.</w:t>
      </w:r>
    </w:p>
    <w:p w14:paraId="34444405" w14:textId="77777777" w:rsidR="003F0CD5" w:rsidRPr="003F0CD5" w:rsidRDefault="003F0CD5" w:rsidP="007036C6">
      <w:pPr>
        <w:pStyle w:val="Contenutotabella"/>
        <w:jc w:val="both"/>
        <w:rPr>
          <w:rFonts w:asciiTheme="minorHAnsi" w:hAnsiTheme="minorHAnsi" w:cstheme="minorHAnsi"/>
          <w:sz w:val="22"/>
          <w:szCs w:val="22"/>
        </w:rPr>
      </w:pPr>
      <w:r w:rsidRPr="003F0CD5">
        <w:rPr>
          <w:rFonts w:asciiTheme="minorHAnsi" w:hAnsiTheme="minorHAnsi" w:cstheme="minorHAnsi"/>
          <w:b/>
          <w:bCs/>
          <w:sz w:val="22"/>
          <w:szCs w:val="22"/>
        </w:rPr>
        <w:t>NOTA</w:t>
      </w:r>
      <w:r w:rsidRPr="003F0CD5">
        <w:rPr>
          <w:rFonts w:asciiTheme="minorHAnsi" w:hAnsiTheme="minorHAnsi" w:cstheme="minorHAnsi"/>
          <w:sz w:val="22"/>
          <w:szCs w:val="22"/>
        </w:rPr>
        <w:t xml:space="preserve"> con l'armistizio, e la conseguente nascita nel Norditalia della Repubblica Sociale Italiana, la pubblicazione della testata viene interrotta</w:t>
      </w:r>
    </w:p>
    <w:p w14:paraId="1A01703A" w14:textId="7BFD8F8A" w:rsidR="003F0CD5" w:rsidRPr="007036C6" w:rsidRDefault="004B1633" w:rsidP="007036C6">
      <w:pPr>
        <w:pStyle w:val="Contenutotabella"/>
        <w:suppressAutoHyphens w:val="0"/>
        <w:jc w:val="both"/>
        <w:rPr>
          <w:rFonts w:asciiTheme="minorHAnsi" w:hAnsiTheme="minorHAnsi" w:cstheme="minorHAnsi"/>
          <w:sz w:val="22"/>
          <w:szCs w:val="22"/>
        </w:rPr>
      </w:pPr>
      <w:hyperlink r:id="rId108" w:history="1">
        <w:r w:rsidRPr="007036C6">
          <w:rPr>
            <w:rStyle w:val="Collegamentoipertestuale"/>
            <w:rFonts w:asciiTheme="minorHAnsi" w:hAnsiTheme="minorHAnsi" w:cstheme="minorHAnsi"/>
            <w:sz w:val="22"/>
            <w:szCs w:val="22"/>
          </w:rPr>
          <w:t>https://www.lfb.it/fff/umor/test/s/settebello.htm</w:t>
        </w:r>
      </w:hyperlink>
      <w:r w:rsidRPr="007036C6">
        <w:rPr>
          <w:rFonts w:asciiTheme="minorHAnsi" w:hAnsiTheme="minorHAnsi" w:cstheme="minorHAnsi"/>
          <w:sz w:val="22"/>
          <w:szCs w:val="22"/>
        </w:rPr>
        <w:t xml:space="preserve">. </w:t>
      </w:r>
    </w:p>
    <w:p w14:paraId="5AFEFE79" w14:textId="77777777" w:rsidR="004B1633" w:rsidRPr="007036C6" w:rsidRDefault="004B1633" w:rsidP="007036C6">
      <w:pPr>
        <w:pStyle w:val="Contenutotabella"/>
        <w:suppressAutoHyphens w:val="0"/>
        <w:jc w:val="both"/>
        <w:rPr>
          <w:rFonts w:asciiTheme="minorHAnsi" w:hAnsiTheme="minorHAnsi" w:cstheme="minorHAnsi"/>
          <w:sz w:val="22"/>
          <w:szCs w:val="22"/>
        </w:rPr>
      </w:pPr>
    </w:p>
    <w:p w14:paraId="35842F75" w14:textId="69211752" w:rsidR="00EA4E78" w:rsidRPr="007036C6" w:rsidRDefault="00EA4E78" w:rsidP="007036C6">
      <w:pPr>
        <w:pStyle w:val="Contenutotabella"/>
        <w:suppressAutoHyphens w:val="0"/>
        <w:jc w:val="both"/>
        <w:rPr>
          <w:rFonts w:asciiTheme="minorHAnsi" w:hAnsiTheme="minorHAnsi" w:cstheme="minorHAnsi"/>
          <w:sz w:val="22"/>
          <w:szCs w:val="22"/>
        </w:rPr>
      </w:pPr>
      <w:r w:rsidRPr="007036C6">
        <w:rPr>
          <w:rFonts w:asciiTheme="minorHAnsi" w:hAnsiTheme="minorHAnsi" w:cstheme="minorHAnsi"/>
          <w:sz w:val="22"/>
          <w:szCs w:val="22"/>
        </w:rPr>
        <w:t>Ecco, quindi, che l’umorismo non poteva esprimersi liberamente, né poteva essere fine a se stesso, ma doveva orientarsi secondo determinati fini, connotandosi come satira politica o di costume.</w:t>
      </w:r>
      <w:r w:rsidRPr="007036C6">
        <w:rPr>
          <w:rFonts w:asciiTheme="minorHAnsi" w:hAnsiTheme="minorHAnsi" w:cstheme="minorHAnsi"/>
          <w:sz w:val="22"/>
          <w:szCs w:val="22"/>
        </w:rPr>
        <w:br/>
        <w:t>Tanto controllo non era dovuto solo al fatto che queste riviste avevano il compito di fiancheggiare il regime, ma era dato anche da un altro elemento. Infatti fin dall’inizio degli anni trenta questa editoria si era particolarmente vivacizzata; l’illustratore Enrico Gianeri, in arte Gec, l’aveva definita “una rivoluzione satirica”, fatta di una satira nuova, di buon livello, tutta da leggere tra le righe.</w:t>
      </w:r>
      <w:r w:rsidRPr="007036C6">
        <w:rPr>
          <w:rFonts w:asciiTheme="minorHAnsi" w:hAnsiTheme="minorHAnsi" w:cstheme="minorHAnsi"/>
          <w:sz w:val="22"/>
          <w:szCs w:val="22"/>
        </w:rPr>
        <w:br/>
        <w:t>A Roma nel 1931 era nato il «Marc’Aurelio», dove erano confluiti i migliori illustratori, tra cui proprio quelli provenienti dalle testate antifasciste che erano state costrette a chiudere, per esempio, tutti quelli che avevano lavorato per «L’Asino» o «Il Becco giallo», come Galantara, Barbara, De Seta, Guasta, Manca, Molino. La nuova testata era tra le migliori per satira, protesta, ironia ma, criticata su «Gioventù fascista» nel 1932, per poter proseguire la pubblicazione dovette licenziare tutti gli illustratori che avevano lavorato su «Il Becco giallo». Sempre a Roma, nel 1933 nasceva «Il Settebello, settimanale umoristico illustrato» che, insieme al «Marc’Aurelio» si rivolgeva al pubblico della borghesia romana, affiancandosi a «Il Travaso delle idee», fondato nel 1900 e rivolto ad un pubblico più popolare. Dunque si era in presenza di un’editoria che raggiungeva i diversi ceti sociali: briosa, frizzante ma poco ossequiosa.</w:t>
      </w:r>
      <w:r w:rsidRPr="007036C6">
        <w:rPr>
          <w:rFonts w:asciiTheme="minorHAnsi" w:hAnsiTheme="minorHAnsi" w:cstheme="minorHAnsi"/>
          <w:sz w:val="22"/>
          <w:szCs w:val="22"/>
        </w:rPr>
        <w:t xml:space="preserve"> </w:t>
      </w:r>
      <w:r w:rsidRPr="007036C6">
        <w:rPr>
          <w:rFonts w:asciiTheme="minorHAnsi" w:hAnsiTheme="minorHAnsi" w:cstheme="minorHAnsi"/>
          <w:sz w:val="22"/>
          <w:szCs w:val="22"/>
        </w:rPr>
        <w:t xml:space="preserve">Il successo di queste riviste romane fu tale (si vendevano dalle 300.000 alle 350.000 copie) che gli editori milanesi sentirono l’esigenza di aprire testate concorrenti. Così Rizzoli volle un giornale che fosse competitivo con il «Marc’Aurelio» e nel 1936 nacque «Il Bertoldo». A sua volta Mondadori, in competizione con l’avversario Rizzoli, volle una rivista altrettanto valida: così nel 1938 rilevò e portò a Milano «il Settebello», che dovette il suo successo certamente anche ai suoi nuovi direttori: Achille </w:t>
      </w:r>
      <w:r w:rsidRPr="007036C6">
        <w:rPr>
          <w:rFonts w:asciiTheme="minorHAnsi" w:hAnsiTheme="minorHAnsi" w:cstheme="minorHAnsi"/>
          <w:sz w:val="22"/>
          <w:szCs w:val="22"/>
        </w:rPr>
        <w:lastRenderedPageBreak/>
        <w:t>Campanile e Cesare Zavattini.</w:t>
      </w:r>
      <w:r w:rsidRPr="007036C6">
        <w:rPr>
          <w:rFonts w:asciiTheme="minorHAnsi" w:hAnsiTheme="minorHAnsi" w:cstheme="minorHAnsi"/>
          <w:sz w:val="22"/>
          <w:szCs w:val="22"/>
        </w:rPr>
        <w:t xml:space="preserve"> </w:t>
      </w:r>
      <w:r w:rsidRPr="007036C6">
        <w:rPr>
          <w:rFonts w:asciiTheme="minorHAnsi" w:hAnsiTheme="minorHAnsi" w:cstheme="minorHAnsi"/>
          <w:sz w:val="22"/>
          <w:szCs w:val="22"/>
        </w:rPr>
        <w:t>Sottoposti ad un costante controllo, i giornali si conformarono alle richieste del Regime</w:t>
      </w:r>
      <w:bookmarkStart w:id="5" w:name="_ftnref13"/>
      <w:r w:rsidRPr="007036C6">
        <w:rPr>
          <w:rFonts w:asciiTheme="minorHAnsi" w:hAnsiTheme="minorHAnsi" w:cstheme="minorHAnsi"/>
          <w:sz w:val="22"/>
          <w:szCs w:val="22"/>
        </w:rPr>
        <w:fldChar w:fldCharType="begin"/>
      </w:r>
      <w:r w:rsidRPr="007036C6">
        <w:rPr>
          <w:rFonts w:asciiTheme="minorHAnsi" w:hAnsiTheme="minorHAnsi" w:cstheme="minorHAnsi"/>
          <w:sz w:val="22"/>
          <w:szCs w:val="22"/>
        </w:rPr>
        <w:instrText>HYPERLINK "http://www.universitadelledonne.it/coarelli.htm" \l "_ftn13" \o ""</w:instrText>
      </w:r>
      <w:r w:rsidRPr="007036C6">
        <w:rPr>
          <w:rFonts w:asciiTheme="minorHAnsi" w:hAnsiTheme="minorHAnsi" w:cstheme="minorHAnsi"/>
          <w:sz w:val="22"/>
          <w:szCs w:val="22"/>
        </w:rPr>
      </w:r>
      <w:r w:rsidRPr="007036C6">
        <w:rPr>
          <w:rFonts w:asciiTheme="minorHAnsi" w:hAnsiTheme="minorHAnsi" w:cstheme="minorHAnsi"/>
          <w:sz w:val="22"/>
          <w:szCs w:val="22"/>
        </w:rPr>
        <w:fldChar w:fldCharType="separate"/>
      </w:r>
      <w:r w:rsidRPr="007036C6">
        <w:rPr>
          <w:rStyle w:val="Collegamentoipertestuale"/>
          <w:rFonts w:asciiTheme="minorHAnsi" w:hAnsiTheme="minorHAnsi" w:cstheme="minorHAnsi"/>
          <w:sz w:val="22"/>
          <w:szCs w:val="22"/>
        </w:rPr>
        <w:t xml:space="preserve"> </w:t>
      </w:r>
      <w:r w:rsidRPr="007036C6">
        <w:rPr>
          <w:rFonts w:asciiTheme="minorHAnsi" w:hAnsiTheme="minorHAnsi" w:cstheme="minorHAnsi"/>
          <w:sz w:val="22"/>
          <w:szCs w:val="22"/>
        </w:rPr>
        <w:fldChar w:fldCharType="end"/>
      </w:r>
      <w:bookmarkEnd w:id="5"/>
      <w:r w:rsidRPr="007036C6">
        <w:rPr>
          <w:rFonts w:asciiTheme="minorHAnsi" w:hAnsiTheme="minorHAnsi" w:cstheme="minorHAnsi"/>
          <w:sz w:val="22"/>
          <w:szCs w:val="22"/>
        </w:rPr>
        <w:t>non senza aver vissuto, quasi tutti, momenti di tensione con il governo: dal raffinato intellettuale periodico politico-letterario “battagliero fascista” «Il Selvaggio»</w:t>
      </w:r>
      <w:r w:rsidRPr="007036C6">
        <w:rPr>
          <w:rFonts w:asciiTheme="minorHAnsi" w:hAnsiTheme="minorHAnsi" w:cstheme="minorHAnsi"/>
          <w:i/>
          <w:iCs/>
          <w:sz w:val="22"/>
          <w:szCs w:val="22"/>
        </w:rPr>
        <w:t xml:space="preserve">, </w:t>
      </w:r>
      <w:r w:rsidRPr="007036C6">
        <w:rPr>
          <w:rFonts w:asciiTheme="minorHAnsi" w:hAnsiTheme="minorHAnsi" w:cstheme="minorHAnsi"/>
          <w:sz w:val="22"/>
          <w:szCs w:val="22"/>
        </w:rPr>
        <w:t>che rivendicava un fascismo più aristocratico, meno retorico, con meno “stamburate” (scriveva, nel riferirsi ai titoli dei libri di testo); a quelli che offrivano una satira molto meno impegnata, per finire a quelli che intrecciavano l’ironia ad un piacevole e immediato umorismo, come il «Marc’Aurelio», delle cui vicende ho già detto; il «Bertoldo», considerato troppo disinvolto nei riguardi del regime e del duce (forse ritratto in caricatura nei panni di “zia Elena”, matrona dalla mascella quadrata che spadroneggiava su omini spaesati). Anche «Il Settebello» fu considerato troppo poco allineato, soprattutto sulla politica estera, e rischiò di chiudere, sebbene Mondadori fosse in ottimi rapporti con il regime (tutti ricordano che nel 1936 egli era riuscito ad ottenere praticamente il monopolio editoriale del libro unico per la scuola elementare).</w:t>
      </w:r>
    </w:p>
    <w:p w14:paraId="452EAE80" w14:textId="7761EE30" w:rsidR="00917BCA" w:rsidRPr="007036C6" w:rsidRDefault="00EA4E78" w:rsidP="007036C6">
      <w:pPr>
        <w:jc w:val="both"/>
        <w:rPr>
          <w:rFonts w:asciiTheme="minorHAnsi" w:hAnsiTheme="minorHAnsi" w:cstheme="minorHAnsi"/>
          <w:i/>
          <w:iCs/>
          <w:sz w:val="22"/>
          <w:szCs w:val="22"/>
        </w:rPr>
      </w:pPr>
      <w:hyperlink r:id="rId109" w:history="1">
        <w:r w:rsidRPr="007036C6">
          <w:rPr>
            <w:rStyle w:val="Collegamentoipertestuale"/>
            <w:rFonts w:asciiTheme="minorHAnsi" w:hAnsiTheme="minorHAnsi" w:cstheme="minorHAnsi"/>
            <w:i/>
            <w:iCs/>
            <w:sz w:val="22"/>
            <w:szCs w:val="22"/>
          </w:rPr>
          <w:t>Da «Bertoldo» a «Settebello» donne e morale di regime: l’autarchia e la</w:t>
        </w:r>
        <w:r w:rsidRPr="007036C6">
          <w:rPr>
            <w:rStyle w:val="Collegamentoipertestuale"/>
            <w:rFonts w:asciiTheme="minorHAnsi" w:hAnsiTheme="minorHAnsi" w:cstheme="minorHAnsi"/>
            <w:b/>
            <w:bCs/>
            <w:i/>
            <w:iCs/>
            <w:sz w:val="22"/>
            <w:szCs w:val="22"/>
          </w:rPr>
          <w:t xml:space="preserve"> </w:t>
        </w:r>
        <w:r w:rsidRPr="007036C6">
          <w:rPr>
            <w:rStyle w:val="Collegamentoipertestuale"/>
            <w:rFonts w:asciiTheme="minorHAnsi" w:hAnsiTheme="minorHAnsi" w:cstheme="minorHAnsi"/>
            <w:i/>
            <w:iCs/>
            <w:sz w:val="22"/>
            <w:szCs w:val="22"/>
          </w:rPr>
          <w:t>guerra</w:t>
        </w:r>
        <w:r w:rsidRPr="007036C6">
          <w:rPr>
            <w:rStyle w:val="Collegamentoipertestuale"/>
            <w:rFonts w:asciiTheme="minorHAnsi" w:hAnsiTheme="minorHAnsi" w:cstheme="minorHAnsi"/>
            <w:i/>
            <w:iCs/>
            <w:sz w:val="22"/>
            <w:szCs w:val="22"/>
          </w:rPr>
          <w:t xml:space="preserve"> / </w:t>
        </w:r>
        <w:r w:rsidRPr="007036C6">
          <w:rPr>
            <w:rStyle w:val="Collegamentoipertestuale"/>
            <w:rFonts w:asciiTheme="minorHAnsi" w:hAnsiTheme="minorHAnsi" w:cstheme="minorHAnsi"/>
            <w:i/>
            <w:iCs/>
            <w:sz w:val="22"/>
            <w:szCs w:val="22"/>
          </w:rPr>
          <w:t>Rossella Coarelli</w:t>
        </w:r>
      </w:hyperlink>
    </w:p>
    <w:p w14:paraId="63C6741B" w14:textId="77777777" w:rsidR="0031062F" w:rsidRPr="007036C6" w:rsidRDefault="0031062F" w:rsidP="007036C6">
      <w:pPr>
        <w:jc w:val="both"/>
        <w:rPr>
          <w:rFonts w:asciiTheme="minorHAnsi" w:hAnsiTheme="minorHAnsi" w:cstheme="minorHAnsi"/>
        </w:rPr>
      </w:pPr>
    </w:p>
    <w:p w14:paraId="0626E6E5" w14:textId="77777777" w:rsidR="00A413E2" w:rsidRPr="00A413E2" w:rsidRDefault="00A413E2" w:rsidP="007036C6">
      <w:pPr>
        <w:jc w:val="both"/>
        <w:rPr>
          <w:rFonts w:asciiTheme="minorHAnsi" w:hAnsiTheme="minorHAnsi" w:cstheme="minorHAnsi"/>
          <w:b/>
          <w:bCs/>
        </w:rPr>
      </w:pPr>
      <w:r w:rsidRPr="00A413E2">
        <w:rPr>
          <w:rFonts w:asciiTheme="minorHAnsi" w:hAnsiTheme="minorHAnsi" w:cstheme="minorHAnsi"/>
          <w:b/>
          <w:bCs/>
        </w:rPr>
        <w:t>Due umoristi a dirigere la rivista “Settebello”: Zavattini e Campanile</w:t>
      </w:r>
    </w:p>
    <w:p w14:paraId="60334A62" w14:textId="67257466" w:rsidR="00A413E2" w:rsidRPr="007036C6" w:rsidRDefault="00A413E2" w:rsidP="007036C6">
      <w:pPr>
        <w:jc w:val="both"/>
        <w:rPr>
          <w:rFonts w:asciiTheme="minorHAnsi" w:hAnsiTheme="minorHAnsi" w:cstheme="minorHAnsi"/>
        </w:rPr>
      </w:pPr>
      <w:r w:rsidRPr="007036C6">
        <w:rPr>
          <w:rFonts w:asciiTheme="minorHAnsi" w:hAnsiTheme="minorHAnsi" w:cstheme="minorHAnsi"/>
        </w:rPr>
        <w:t>Un personaggio di spicco della letteratura italiana del Novecento, Achille Campanile (Roma, 28 settembre 1899 – Lariano, 4 gennaio 1977), scrittore, drammaturgo, sceneggiatore e giornalista, celebre per il suo umorismo surreale e i giochi di parole, è stato celebrato da più parti in occasione della ricorrenza del quarantesimo della morte. Tra le iniziative che si sono svolte (la citata Rassegna nazionale “</w:t>
      </w:r>
      <w:r w:rsidRPr="007036C6">
        <w:rPr>
          <w:rFonts w:asciiTheme="minorHAnsi" w:hAnsiTheme="minorHAnsi" w:cstheme="minorHAnsi"/>
          <w:i/>
          <w:iCs/>
        </w:rPr>
        <w:t>Campaniliana</w:t>
      </w:r>
      <w:r w:rsidRPr="007036C6">
        <w:rPr>
          <w:rFonts w:asciiTheme="minorHAnsi" w:hAnsiTheme="minorHAnsi" w:cstheme="minorHAnsi"/>
        </w:rPr>
        <w:t>”) e i numerosi articoli giornalistici pubblicati, lo ha ricordato il quotidiano cartaceo e online diretto da Piero Sansonetti, “</w:t>
      </w:r>
      <w:r w:rsidRPr="007036C6">
        <w:rPr>
          <w:rFonts w:asciiTheme="minorHAnsi" w:hAnsiTheme="minorHAnsi" w:cstheme="minorHAnsi"/>
          <w:i/>
          <w:iCs/>
        </w:rPr>
        <w:t>Il Dubbio</w:t>
      </w:r>
      <w:r w:rsidRPr="007036C6">
        <w:rPr>
          <w:rFonts w:asciiTheme="minorHAnsi" w:hAnsiTheme="minorHAnsi" w:cstheme="minorHAnsi"/>
        </w:rPr>
        <w:t>”, con un articolo di Luciano Lanna del 22 ottobre 2017. Nel suo intervento, dal titolo “</w:t>
      </w:r>
      <w:r w:rsidRPr="007036C6">
        <w:rPr>
          <w:rFonts w:asciiTheme="minorHAnsi" w:hAnsiTheme="minorHAnsi" w:cstheme="minorHAnsi"/>
          <w:i/>
          <w:iCs/>
        </w:rPr>
        <w:t>Campanile, lo scrittore amato da Eco che fece ridere anche Einaudi</w:t>
      </w:r>
      <w:r w:rsidRPr="007036C6">
        <w:rPr>
          <w:rFonts w:asciiTheme="minorHAnsi" w:hAnsiTheme="minorHAnsi" w:cstheme="minorHAnsi"/>
        </w:rPr>
        <w:t>”, Lanna ha citato i diversi ambiti giornalistico-letterari e artistici nei quali Campanile si è espresso, evidenziando anche il sodalizio con Zavattini. I rapporti epistolari tra i due sono noti, e solo il carteggio (1937-1966) conservato nell'archivio zavattiniano di Reggio Emilia si compone di 15 missive, tra lettere dell'artista romano e minute di risposta di Za. Dal maggio 1938, assieme a Zavattini, Campanile dirige il periodico umoristico "</w:t>
      </w:r>
      <w:r w:rsidRPr="007036C6">
        <w:rPr>
          <w:rFonts w:asciiTheme="minorHAnsi" w:hAnsiTheme="minorHAnsi" w:cstheme="minorHAnsi"/>
          <w:i/>
          <w:iCs/>
        </w:rPr>
        <w:t>Settebello</w:t>
      </w:r>
      <w:r w:rsidRPr="007036C6">
        <w:rPr>
          <w:rFonts w:asciiTheme="minorHAnsi" w:hAnsiTheme="minorHAnsi" w:cstheme="minorHAnsi"/>
        </w:rPr>
        <w:t>" (poi diventato "</w:t>
      </w:r>
      <w:r w:rsidRPr="007036C6">
        <w:rPr>
          <w:rFonts w:asciiTheme="minorHAnsi" w:hAnsiTheme="minorHAnsi" w:cstheme="minorHAnsi"/>
          <w:i/>
          <w:iCs/>
        </w:rPr>
        <w:t>Ecco Settebello</w:t>
      </w:r>
      <w:r w:rsidRPr="007036C6">
        <w:rPr>
          <w:rFonts w:asciiTheme="minorHAnsi" w:hAnsiTheme="minorHAnsi" w:cstheme="minorHAnsi"/>
        </w:rPr>
        <w:t>"), che nel suo genere contende il primato di settimanale più diffuso con il “</w:t>
      </w:r>
      <w:r w:rsidRPr="007036C6">
        <w:rPr>
          <w:rFonts w:asciiTheme="minorHAnsi" w:hAnsiTheme="minorHAnsi" w:cstheme="minorHAnsi"/>
          <w:i/>
          <w:iCs/>
        </w:rPr>
        <w:t>Marc'Aurelio</w:t>
      </w:r>
      <w:r w:rsidRPr="007036C6">
        <w:rPr>
          <w:rFonts w:asciiTheme="minorHAnsi" w:hAnsiTheme="minorHAnsi" w:cstheme="minorHAnsi"/>
        </w:rPr>
        <w:t>” e “</w:t>
      </w:r>
      <w:r w:rsidRPr="007036C6">
        <w:rPr>
          <w:rFonts w:asciiTheme="minorHAnsi" w:hAnsiTheme="minorHAnsi" w:cstheme="minorHAnsi"/>
          <w:i/>
          <w:iCs/>
        </w:rPr>
        <w:t>Il Bertoldo</w:t>
      </w:r>
      <w:r w:rsidRPr="007036C6">
        <w:rPr>
          <w:rFonts w:asciiTheme="minorHAnsi" w:hAnsiTheme="minorHAnsi" w:cstheme="minorHAnsi"/>
        </w:rPr>
        <w:t>”. Nel giornale mondadoriano Zavattini tiene due rubriche impegnative: "</w:t>
      </w:r>
      <w:r w:rsidRPr="007036C6">
        <w:rPr>
          <w:rFonts w:asciiTheme="minorHAnsi" w:hAnsiTheme="minorHAnsi" w:cstheme="minorHAnsi"/>
          <w:i/>
          <w:iCs/>
        </w:rPr>
        <w:t>Lettere di Zavattini</w:t>
      </w:r>
      <w:r w:rsidRPr="007036C6">
        <w:rPr>
          <w:rFonts w:asciiTheme="minorHAnsi" w:hAnsiTheme="minorHAnsi" w:cstheme="minorHAnsi"/>
        </w:rPr>
        <w:t>" e "</w:t>
      </w:r>
      <w:r w:rsidRPr="007036C6">
        <w:rPr>
          <w:rFonts w:asciiTheme="minorHAnsi" w:hAnsiTheme="minorHAnsi" w:cstheme="minorHAnsi"/>
          <w:i/>
          <w:iCs/>
        </w:rPr>
        <w:t>Diario di un timido</w:t>
      </w:r>
      <w:r w:rsidRPr="007036C6">
        <w:rPr>
          <w:rFonts w:asciiTheme="minorHAnsi" w:hAnsiTheme="minorHAnsi" w:cstheme="minorHAnsi"/>
        </w:rPr>
        <w:t>". Nell'ambito di una scansione temporale dell'impegno culturale e artistico dello scrittore luzzarese, si tratta dell'ultima parte del periodo milanese (anni '30), con la sua fase prevalentemente giornalistica e letteraria, nel corso della quale inizia già a profilarsi l'avventura cinematografica. Lo stesso si accinge a fare Campanile, seppure con minor fortuna. Nel 1940, infatti, Zavattini si trasferisce a Roma e nell'immediato dopoguerra, collaborando come soggettista e sceneggiatore col regista De Sica, crea capolavori come "</w:t>
      </w:r>
      <w:r w:rsidRPr="007036C6">
        <w:rPr>
          <w:rFonts w:asciiTheme="minorHAnsi" w:hAnsiTheme="minorHAnsi" w:cstheme="minorHAnsi"/>
          <w:i/>
          <w:iCs/>
        </w:rPr>
        <w:t>Sciuscià</w:t>
      </w:r>
      <w:r w:rsidRPr="007036C6">
        <w:rPr>
          <w:rFonts w:asciiTheme="minorHAnsi" w:hAnsiTheme="minorHAnsi" w:cstheme="minorHAnsi"/>
        </w:rPr>
        <w:t>" (1946), "</w:t>
      </w:r>
      <w:r w:rsidRPr="007036C6">
        <w:rPr>
          <w:rFonts w:asciiTheme="minorHAnsi" w:hAnsiTheme="minorHAnsi" w:cstheme="minorHAnsi"/>
          <w:i/>
          <w:iCs/>
        </w:rPr>
        <w:t>Ladri di biciclette</w:t>
      </w:r>
      <w:r w:rsidRPr="007036C6">
        <w:rPr>
          <w:rFonts w:asciiTheme="minorHAnsi" w:hAnsiTheme="minorHAnsi" w:cstheme="minorHAnsi"/>
        </w:rPr>
        <w:t>" (1948), "</w:t>
      </w:r>
      <w:r w:rsidRPr="007036C6">
        <w:rPr>
          <w:rFonts w:asciiTheme="minorHAnsi" w:hAnsiTheme="minorHAnsi" w:cstheme="minorHAnsi"/>
          <w:i/>
          <w:iCs/>
        </w:rPr>
        <w:t>Miracolo a Milano</w:t>
      </w:r>
      <w:r w:rsidRPr="007036C6">
        <w:rPr>
          <w:rFonts w:asciiTheme="minorHAnsi" w:hAnsiTheme="minorHAnsi" w:cstheme="minorHAnsi"/>
        </w:rPr>
        <w:t>" (1951) e "</w:t>
      </w:r>
      <w:r w:rsidRPr="007036C6">
        <w:rPr>
          <w:rFonts w:asciiTheme="minorHAnsi" w:hAnsiTheme="minorHAnsi" w:cstheme="minorHAnsi"/>
          <w:i/>
          <w:iCs/>
        </w:rPr>
        <w:t>Umberto D.</w:t>
      </w:r>
      <w:r w:rsidRPr="007036C6">
        <w:rPr>
          <w:rFonts w:asciiTheme="minorHAnsi" w:hAnsiTheme="minorHAnsi" w:cstheme="minorHAnsi"/>
        </w:rPr>
        <w:t>" (1952).   </w:t>
      </w:r>
    </w:p>
    <w:p w14:paraId="71ADA1A4" w14:textId="27EA7923" w:rsidR="00A413E2" w:rsidRPr="007036C6" w:rsidRDefault="00A413E2" w:rsidP="007036C6">
      <w:pPr>
        <w:jc w:val="both"/>
        <w:rPr>
          <w:rFonts w:asciiTheme="minorHAnsi" w:hAnsiTheme="minorHAnsi" w:cstheme="minorHAnsi"/>
        </w:rPr>
      </w:pPr>
      <w:hyperlink r:id="rId110" w:history="1">
        <w:r w:rsidRPr="007036C6">
          <w:rPr>
            <w:rStyle w:val="Collegamentoipertestuale"/>
            <w:rFonts w:asciiTheme="minorHAnsi" w:hAnsiTheme="minorHAnsi" w:cstheme="minorHAnsi"/>
          </w:rPr>
          <w:t>https://www.cesarezavattini.it/Sezione.jsp?idSezione=123</w:t>
        </w:r>
      </w:hyperlink>
      <w:r w:rsidRPr="007036C6">
        <w:rPr>
          <w:rFonts w:asciiTheme="minorHAnsi" w:hAnsiTheme="minorHAnsi" w:cstheme="minorHAnsi"/>
        </w:rPr>
        <w:t xml:space="preserve">. </w:t>
      </w:r>
    </w:p>
    <w:p w14:paraId="13D82C3A" w14:textId="77777777" w:rsidR="00A413E2" w:rsidRPr="007036C6" w:rsidRDefault="00A413E2" w:rsidP="007036C6">
      <w:pPr>
        <w:jc w:val="both"/>
        <w:rPr>
          <w:rFonts w:asciiTheme="minorHAnsi" w:hAnsiTheme="minorHAnsi" w:cstheme="minorHAnsi"/>
        </w:rPr>
      </w:pPr>
    </w:p>
    <w:p w14:paraId="63ABC6F3" w14:textId="73DA4604" w:rsidR="003F0CD5" w:rsidRPr="007036C6" w:rsidRDefault="00A413E2" w:rsidP="007036C6">
      <w:pPr>
        <w:jc w:val="both"/>
        <w:rPr>
          <w:rFonts w:asciiTheme="minorHAnsi" w:hAnsiTheme="minorHAnsi" w:cstheme="minorHAnsi"/>
          <w:b/>
          <w:bCs/>
          <w:color w:val="C00000"/>
          <w:sz w:val="44"/>
          <w:szCs w:val="44"/>
        </w:rPr>
      </w:pPr>
      <w:r w:rsidRPr="007036C6">
        <w:rPr>
          <w:rFonts w:asciiTheme="minorHAnsi" w:hAnsiTheme="minorHAnsi" w:cstheme="minorHAnsi"/>
          <w:b/>
          <w:bCs/>
          <w:color w:val="C00000"/>
          <w:sz w:val="44"/>
          <w:szCs w:val="44"/>
        </w:rPr>
        <w:t>Note e riferimenti bibliografici</w:t>
      </w:r>
    </w:p>
    <w:p w14:paraId="48D035E1" w14:textId="2266410B" w:rsidR="00A413E2" w:rsidRPr="007036C6" w:rsidRDefault="00A413E2" w:rsidP="007036C6">
      <w:pPr>
        <w:pStyle w:val="Paragrafoelenco"/>
        <w:numPr>
          <w:ilvl w:val="0"/>
          <w:numId w:val="4"/>
        </w:numPr>
        <w:jc w:val="both"/>
        <w:rPr>
          <w:rFonts w:asciiTheme="minorHAnsi" w:hAnsiTheme="minorHAnsi" w:cstheme="minorHAnsi"/>
        </w:rPr>
      </w:pPr>
      <w:hyperlink r:id="rId111" w:history="1">
        <w:r w:rsidRPr="007036C6">
          <w:rPr>
            <w:rStyle w:val="Collegamentoipertestuale"/>
            <w:rFonts w:asciiTheme="minorHAnsi" w:hAnsiTheme="minorHAnsi" w:cstheme="minorHAnsi"/>
          </w:rPr>
          <w:t>https://arbiq.quadriennalediroma.org/oggetti/166761-il-settebello-settimanale-umoristico-illustrato</w:t>
        </w:r>
      </w:hyperlink>
      <w:r w:rsidRPr="007036C6">
        <w:rPr>
          <w:rFonts w:asciiTheme="minorHAnsi" w:hAnsiTheme="minorHAnsi" w:cstheme="minorHAnsi"/>
        </w:rPr>
        <w:t xml:space="preserve">. </w:t>
      </w:r>
    </w:p>
    <w:p w14:paraId="4488FAA1" w14:textId="5539E181" w:rsidR="00A413E2" w:rsidRPr="007036C6" w:rsidRDefault="00A413E2" w:rsidP="007036C6">
      <w:pPr>
        <w:pStyle w:val="Paragrafoelenco"/>
        <w:numPr>
          <w:ilvl w:val="0"/>
          <w:numId w:val="4"/>
        </w:numPr>
        <w:jc w:val="both"/>
        <w:rPr>
          <w:rFonts w:asciiTheme="minorHAnsi" w:hAnsiTheme="minorHAnsi" w:cstheme="minorHAnsi"/>
        </w:rPr>
      </w:pPr>
      <w:hyperlink r:id="rId112" w:history="1">
        <w:r w:rsidRPr="007036C6">
          <w:rPr>
            <w:rStyle w:val="Collegamentoipertestuale"/>
            <w:rFonts w:asciiTheme="minorHAnsi" w:hAnsiTheme="minorHAnsi" w:cstheme="minorHAnsi"/>
          </w:rPr>
          <w:t>https://arbiq.quadriennalediroma.org/oggetti/166821-sette-giorni-settimanale-del-sabato-politica-storia-letteratura-arte-critica-attualita</w:t>
        </w:r>
      </w:hyperlink>
      <w:r w:rsidRPr="007036C6">
        <w:rPr>
          <w:rFonts w:asciiTheme="minorHAnsi" w:hAnsiTheme="minorHAnsi" w:cstheme="minorHAnsi"/>
        </w:rPr>
        <w:t xml:space="preserve">. </w:t>
      </w:r>
    </w:p>
    <w:sectPr w:rsidR="00A413E2" w:rsidRPr="007036C6"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72821"/>
    <w:multiLevelType w:val="multilevel"/>
    <w:tmpl w:val="85707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AD05FCC"/>
    <w:multiLevelType w:val="multilevel"/>
    <w:tmpl w:val="CC3A7A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D1D4D77"/>
    <w:multiLevelType w:val="multilevel"/>
    <w:tmpl w:val="34D2A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9810C53"/>
    <w:multiLevelType w:val="multilevel"/>
    <w:tmpl w:val="FB360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05152898">
    <w:abstractNumId w:val="1"/>
  </w:num>
  <w:num w:numId="2" w16cid:durableId="970212362">
    <w:abstractNumId w:val="3"/>
  </w:num>
  <w:num w:numId="3" w16cid:durableId="630327588">
    <w:abstractNumId w:val="0"/>
  </w:num>
  <w:num w:numId="4" w16cid:durableId="77548819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605973"/>
    <w:rsid w:val="00193403"/>
    <w:rsid w:val="0031062F"/>
    <w:rsid w:val="003605E3"/>
    <w:rsid w:val="00375F4B"/>
    <w:rsid w:val="003811E4"/>
    <w:rsid w:val="003F0CD5"/>
    <w:rsid w:val="004B1633"/>
    <w:rsid w:val="00605973"/>
    <w:rsid w:val="00653982"/>
    <w:rsid w:val="007036C6"/>
    <w:rsid w:val="007B2CA0"/>
    <w:rsid w:val="00917BCA"/>
    <w:rsid w:val="00A413E2"/>
    <w:rsid w:val="00AA6BAE"/>
    <w:rsid w:val="00BE0ADB"/>
    <w:rsid w:val="00C71CAA"/>
    <w:rsid w:val="00D544E6"/>
    <w:rsid w:val="00E84EF4"/>
    <w:rsid w:val="00EA4E7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391931"/>
  <w15:chartTrackingRefBased/>
  <w15:docId w15:val="{585E2070-9F53-4262-80B2-9EF49A11B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17BCA"/>
    <w:pPr>
      <w:suppressAutoHyphens/>
      <w:spacing w:after="0" w:line="240" w:lineRule="auto"/>
    </w:pPr>
    <w:rPr>
      <w:rFonts w:ascii="Times New Roman" w:eastAsia="Times New Roman" w:hAnsi="Times New Roman" w:cs="Times New Roman"/>
      <w:kern w:val="0"/>
      <w:sz w:val="24"/>
      <w:szCs w:val="24"/>
      <w:lang w:eastAsia="zh-CN"/>
      <w14:ligatures w14:val="none"/>
    </w:rPr>
  </w:style>
  <w:style w:type="paragraph" w:styleId="Titolo1">
    <w:name w:val="heading 1"/>
    <w:basedOn w:val="Normale"/>
    <w:next w:val="Normale"/>
    <w:link w:val="Titolo1Carattere"/>
    <w:uiPriority w:val="9"/>
    <w:qFormat/>
    <w:rsid w:val="00605973"/>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605973"/>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605973"/>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605973"/>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605973"/>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605973"/>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605973"/>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605973"/>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605973"/>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605973"/>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605973"/>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605973"/>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605973"/>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605973"/>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605973"/>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605973"/>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605973"/>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605973"/>
    <w:rPr>
      <w:rFonts w:eastAsiaTheme="majorEastAsia" w:cstheme="majorBidi"/>
      <w:color w:val="272727" w:themeColor="text1" w:themeTint="D8"/>
    </w:rPr>
  </w:style>
  <w:style w:type="paragraph" w:styleId="Titolo">
    <w:name w:val="Title"/>
    <w:basedOn w:val="Normale"/>
    <w:next w:val="Normale"/>
    <w:link w:val="TitoloCarattere"/>
    <w:uiPriority w:val="10"/>
    <w:qFormat/>
    <w:rsid w:val="00605973"/>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605973"/>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605973"/>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605973"/>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605973"/>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605973"/>
    <w:rPr>
      <w:i/>
      <w:iCs/>
      <w:color w:val="404040" w:themeColor="text1" w:themeTint="BF"/>
    </w:rPr>
  </w:style>
  <w:style w:type="paragraph" w:styleId="Paragrafoelenco">
    <w:name w:val="List Paragraph"/>
    <w:basedOn w:val="Normale"/>
    <w:uiPriority w:val="34"/>
    <w:qFormat/>
    <w:rsid w:val="00605973"/>
    <w:pPr>
      <w:ind w:left="720"/>
      <w:contextualSpacing/>
    </w:pPr>
  </w:style>
  <w:style w:type="character" w:styleId="Enfasiintensa">
    <w:name w:val="Intense Emphasis"/>
    <w:basedOn w:val="Carpredefinitoparagrafo"/>
    <w:uiPriority w:val="21"/>
    <w:qFormat/>
    <w:rsid w:val="00605973"/>
    <w:rPr>
      <w:i/>
      <w:iCs/>
      <w:color w:val="365F91" w:themeColor="accent1" w:themeShade="BF"/>
    </w:rPr>
  </w:style>
  <w:style w:type="paragraph" w:styleId="Citazioneintensa">
    <w:name w:val="Intense Quote"/>
    <w:basedOn w:val="Normale"/>
    <w:next w:val="Normale"/>
    <w:link w:val="CitazioneintensaCarattere"/>
    <w:uiPriority w:val="30"/>
    <w:qFormat/>
    <w:rsid w:val="00605973"/>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605973"/>
    <w:rPr>
      <w:i/>
      <w:iCs/>
      <w:color w:val="365F91" w:themeColor="accent1" w:themeShade="BF"/>
    </w:rPr>
  </w:style>
  <w:style w:type="character" w:styleId="Riferimentointenso">
    <w:name w:val="Intense Reference"/>
    <w:basedOn w:val="Carpredefinitoparagrafo"/>
    <w:uiPriority w:val="32"/>
    <w:qFormat/>
    <w:rsid w:val="00605973"/>
    <w:rPr>
      <w:b/>
      <w:bCs/>
      <w:smallCaps/>
      <w:color w:val="365F91" w:themeColor="accent1" w:themeShade="BF"/>
      <w:spacing w:val="5"/>
    </w:rPr>
  </w:style>
  <w:style w:type="character" w:styleId="Collegamentoipertestuale">
    <w:name w:val="Hyperlink"/>
    <w:rsid w:val="00917BCA"/>
    <w:rPr>
      <w:strike w:val="0"/>
      <w:dstrike w:val="0"/>
      <w:color w:val="000000"/>
      <w:u w:val="none"/>
    </w:rPr>
  </w:style>
  <w:style w:type="character" w:customStyle="1" w:styleId="title">
    <w:name w:val="title"/>
    <w:basedOn w:val="Carpredefinitoparagrafo"/>
    <w:rsid w:val="00917BCA"/>
  </w:style>
  <w:style w:type="paragraph" w:customStyle="1" w:styleId="Contenutotabella">
    <w:name w:val="Contenuto tabella"/>
    <w:basedOn w:val="Normale"/>
    <w:rsid w:val="00917BCA"/>
    <w:pPr>
      <w:suppressLineNumbers/>
    </w:pPr>
  </w:style>
  <w:style w:type="character" w:styleId="Menzionenonrisolta">
    <w:name w:val="Unresolved Mention"/>
    <w:basedOn w:val="Carpredefinitoparagrafo"/>
    <w:uiPriority w:val="99"/>
    <w:semiHidden/>
    <w:unhideWhenUsed/>
    <w:rsid w:val="00EA4E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t.wikipedia.org/wiki/Bertoldo_(rivista)" TargetMode="External"/><Relationship Id="rId21" Type="http://schemas.openxmlformats.org/officeDocument/2006/relationships/hyperlink" Target="https://it.wikipedia.org/wiki/Roma" TargetMode="External"/><Relationship Id="rId42" Type="http://schemas.openxmlformats.org/officeDocument/2006/relationships/hyperlink" Target="https://it.wikipedia.org/wiki/Mino_Maccari" TargetMode="External"/><Relationship Id="rId47" Type="http://schemas.openxmlformats.org/officeDocument/2006/relationships/hyperlink" Target="https://it.wikipedia.org/w/index.php?title=Dario_Gobbi&amp;action=edit&amp;redlink=1" TargetMode="External"/><Relationship Id="rId63" Type="http://schemas.openxmlformats.org/officeDocument/2006/relationships/hyperlink" Target="https://www.lfb.it/fff/umor/aut/g/guasta.htm" TargetMode="External"/><Relationship Id="rId68" Type="http://schemas.openxmlformats.org/officeDocument/2006/relationships/hyperlink" Target="https://www.lfb.it/fff/umor/aut/v/vitelli.htm" TargetMode="External"/><Relationship Id="rId84" Type="http://schemas.openxmlformats.org/officeDocument/2006/relationships/hyperlink" Target="https://www.lfb.it/fff/giorn/aut/c/campanile_achille.htm" TargetMode="External"/><Relationship Id="rId89" Type="http://schemas.openxmlformats.org/officeDocument/2006/relationships/hyperlink" Target="https://www.lfb.it/fff/ill/aut/c/carcupino.htm" TargetMode="External"/><Relationship Id="rId112" Type="http://schemas.openxmlformats.org/officeDocument/2006/relationships/hyperlink" Target="https://arbiq.quadriennalediroma.org/oggetti/166821-sette-giorni-settimanale-del-sabato-politica-storia-letteratura-arte-critica-attualita" TargetMode="External"/><Relationship Id="rId16" Type="http://schemas.openxmlformats.org/officeDocument/2006/relationships/hyperlink" Target="https://it.wikipedia.org/wiki/Marc%27Aurelio" TargetMode="External"/><Relationship Id="rId107" Type="http://schemas.openxmlformats.org/officeDocument/2006/relationships/hyperlink" Target="https://www.lfb.it/fff/editoria/editori/r/rusconi.htm" TargetMode="External"/><Relationship Id="rId11" Type="http://schemas.openxmlformats.org/officeDocument/2006/relationships/hyperlink" Target="https://collezioni.unimi.it/fondiapice/?page_id=48" TargetMode="External"/><Relationship Id="rId32" Type="http://schemas.openxmlformats.org/officeDocument/2006/relationships/hyperlink" Target="https://it.wikipedia.org/wiki/Achille_Campanile" TargetMode="External"/><Relationship Id="rId37" Type="http://schemas.openxmlformats.org/officeDocument/2006/relationships/hyperlink" Target="https://it.wikipedia.org/wiki/Trilussa" TargetMode="External"/><Relationship Id="rId53" Type="http://schemas.openxmlformats.org/officeDocument/2006/relationships/hyperlink" Target="https://it.wikipedia.org/wiki/Becco_giallo" TargetMode="External"/><Relationship Id="rId58" Type="http://schemas.openxmlformats.org/officeDocument/2006/relationships/hyperlink" Target="https://it.wikipedia.org/wiki/Centro_APICE" TargetMode="External"/><Relationship Id="rId74" Type="http://schemas.openxmlformats.org/officeDocument/2006/relationships/hyperlink" Target="https://www.lfb.it/fff/giorn/aut/d/doyle.htm" TargetMode="External"/><Relationship Id="rId79" Type="http://schemas.openxmlformats.org/officeDocument/2006/relationships/hyperlink" Target="https://www.lfb.it/fff/umor/aut/g/guasta.htm" TargetMode="External"/><Relationship Id="rId102" Type="http://schemas.openxmlformats.org/officeDocument/2006/relationships/hyperlink" Target="https://www.lfb.it/fff/giorn/aut/m/mosca.htm" TargetMode="External"/><Relationship Id="rId5" Type="http://schemas.openxmlformats.org/officeDocument/2006/relationships/image" Target="media/image1.jpeg"/><Relationship Id="rId90" Type="http://schemas.openxmlformats.org/officeDocument/2006/relationships/hyperlink" Target="https://www.lfb.it/fff/fumetto/aut/i/ingam.htm" TargetMode="External"/><Relationship Id="rId95" Type="http://schemas.openxmlformats.org/officeDocument/2006/relationships/hyperlink" Target="https://www.lfb.it/fff/umor/aut/g/guasta.htm" TargetMode="External"/><Relationship Id="rId22" Type="http://schemas.openxmlformats.org/officeDocument/2006/relationships/hyperlink" Target="https://it.wikipedia.org/wiki/Milano" TargetMode="External"/><Relationship Id="rId27" Type="http://schemas.openxmlformats.org/officeDocument/2006/relationships/hyperlink" Target="https://it.wikipedia.org/wiki/1942" TargetMode="External"/><Relationship Id="rId43" Type="http://schemas.openxmlformats.org/officeDocument/2006/relationships/hyperlink" Target="https://it.wikipedia.org/wiki/Riccardo_Manzi" TargetMode="External"/><Relationship Id="rId48" Type="http://schemas.openxmlformats.org/officeDocument/2006/relationships/hyperlink" Target="https://it.wikipedia.org/wiki/Il_Settebello_(rivista)" TargetMode="External"/><Relationship Id="rId64" Type="http://schemas.openxmlformats.org/officeDocument/2006/relationships/hyperlink" Target="https://www.lfb.it/fff/fumetto/aut/g/giobbe.htm" TargetMode="External"/><Relationship Id="rId69" Type="http://schemas.openxmlformats.org/officeDocument/2006/relationships/hyperlink" Target="https://www.lfb.it/fff/giorn/aut/c/campanile_achille.htm" TargetMode="External"/><Relationship Id="rId113" Type="http://schemas.openxmlformats.org/officeDocument/2006/relationships/fontTable" Target="fontTable.xml"/><Relationship Id="rId80" Type="http://schemas.openxmlformats.org/officeDocument/2006/relationships/hyperlink" Target="https://www.lfb.it/fff/giorn/aut/v/varaldo.htm" TargetMode="External"/><Relationship Id="rId85" Type="http://schemas.openxmlformats.org/officeDocument/2006/relationships/hyperlink" Target="https://www.lfb.it/fff/fumetto/aut/z/zavattini.htm" TargetMode="External"/><Relationship Id="rId12" Type="http://schemas.openxmlformats.org/officeDocument/2006/relationships/hyperlink" Target="https://it.wikipedia.org/wiki/Settimanale" TargetMode="External"/><Relationship Id="rId17" Type="http://schemas.openxmlformats.org/officeDocument/2006/relationships/hyperlink" Target="https://it.wikipedia.org/wiki/Becco_giallo" TargetMode="External"/><Relationship Id="rId33" Type="http://schemas.openxmlformats.org/officeDocument/2006/relationships/hyperlink" Target="https://it.wikipedia.org/wiki/Guglielmo_Guastaveglia" TargetMode="External"/><Relationship Id="rId38" Type="http://schemas.openxmlformats.org/officeDocument/2006/relationships/hyperlink" Target="https://it.wikipedia.org/wiki/Saul_Steinberg" TargetMode="External"/><Relationship Id="rId59" Type="http://schemas.openxmlformats.org/officeDocument/2006/relationships/hyperlink" Target="https://it.wikipedia.org/wiki/Universit%C3%A0_statale_di_Milano" TargetMode="External"/><Relationship Id="rId103" Type="http://schemas.openxmlformats.org/officeDocument/2006/relationships/hyperlink" Target="https://www.lfb.it/fff/giorn/aut/g/guareschi.htm" TargetMode="External"/><Relationship Id="rId108" Type="http://schemas.openxmlformats.org/officeDocument/2006/relationships/hyperlink" Target="https://www.lfb.it/fff/umor/test/s/settebello.htm" TargetMode="External"/><Relationship Id="rId54" Type="http://schemas.openxmlformats.org/officeDocument/2006/relationships/hyperlink" Target="https://it.wikipedia.org/wiki/Attaccabottoni" TargetMode="External"/><Relationship Id="rId70" Type="http://schemas.openxmlformats.org/officeDocument/2006/relationships/hyperlink" Target="https://www.lfb.it/fff/umor/aut/g/guasta.htm" TargetMode="External"/><Relationship Id="rId75" Type="http://schemas.openxmlformats.org/officeDocument/2006/relationships/hyperlink" Target="https://www.lfb.it/fff/giorn/aut/l/london.htm" TargetMode="External"/><Relationship Id="rId91" Type="http://schemas.openxmlformats.org/officeDocument/2006/relationships/hyperlink" Target="https://www.lfb.it/fff/umor/aut/m/manzi.htm" TargetMode="External"/><Relationship Id="rId96" Type="http://schemas.openxmlformats.org/officeDocument/2006/relationships/hyperlink" Target="https://www.lfb.it/fff/umor/aut/m/macario.htm"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s://it.wikipedia.org/wiki/1933" TargetMode="External"/><Relationship Id="rId23" Type="http://schemas.openxmlformats.org/officeDocument/2006/relationships/hyperlink" Target="https://it.wikipedia.org/wiki/1940" TargetMode="External"/><Relationship Id="rId28" Type="http://schemas.openxmlformats.org/officeDocument/2006/relationships/hyperlink" Target="https://it.wikipedia.org/wiki/Il_Settebello_(rivista)" TargetMode="External"/><Relationship Id="rId36" Type="http://schemas.openxmlformats.org/officeDocument/2006/relationships/hyperlink" Target="https://it.wikipedia.org/wiki/Giovannino_Guareschi" TargetMode="External"/><Relationship Id="rId49" Type="http://schemas.openxmlformats.org/officeDocument/2006/relationships/hyperlink" Target="https://it.wikipedia.org/wiki/Domenico_Giuliotti" TargetMode="External"/><Relationship Id="rId57" Type="http://schemas.openxmlformats.org/officeDocument/2006/relationships/hyperlink" Target="https://it.wikipedia.org/wiki/Marc%27Aurelio" TargetMode="External"/><Relationship Id="rId106" Type="http://schemas.openxmlformats.org/officeDocument/2006/relationships/hyperlink" Target="https://www.lfb.it/fff/umor/aut/s/simili.htm" TargetMode="External"/><Relationship Id="rId114" Type="http://schemas.openxmlformats.org/officeDocument/2006/relationships/theme" Target="theme/theme1.xml"/><Relationship Id="rId10" Type="http://schemas.openxmlformats.org/officeDocument/2006/relationships/hyperlink" Target="https://collezioni.unimi.it/fondiapice/?page_id=48" TargetMode="External"/><Relationship Id="rId31" Type="http://schemas.openxmlformats.org/officeDocument/2006/relationships/hyperlink" Target="https://it.wikipedia.org/wiki/1938" TargetMode="External"/><Relationship Id="rId44" Type="http://schemas.openxmlformats.org/officeDocument/2006/relationships/hyperlink" Target="https://it.wikipedia.org/wiki/Giacinto_Mondaini" TargetMode="External"/><Relationship Id="rId52" Type="http://schemas.openxmlformats.org/officeDocument/2006/relationships/hyperlink" Target="https://it.wikipedia.org/wiki/Speciale:RicercaISBN/9788817071260" TargetMode="External"/><Relationship Id="rId60" Type="http://schemas.openxmlformats.org/officeDocument/2006/relationships/hyperlink" Target="https://collezioni.unimi.it/fondiapice/?page_id=48" TargetMode="External"/><Relationship Id="rId65" Type="http://schemas.openxmlformats.org/officeDocument/2006/relationships/hyperlink" Target="https://www.lfb.it/fff/ill/aut/c/carcupino.htm" TargetMode="External"/><Relationship Id="rId73" Type="http://schemas.openxmlformats.org/officeDocument/2006/relationships/hyperlink" Target="https://www.lfb.it/fff/giorn/aut/v/varaldo.htm" TargetMode="External"/><Relationship Id="rId78" Type="http://schemas.openxmlformats.org/officeDocument/2006/relationships/hyperlink" Target="https://www.lfb.it/fff/giorn/aut/v/varaldo.htm" TargetMode="External"/><Relationship Id="rId81" Type="http://schemas.openxmlformats.org/officeDocument/2006/relationships/hyperlink" Target="https://www.lfb.it/fff/giorn/aut/c/campanile_achille.htm" TargetMode="External"/><Relationship Id="rId86" Type="http://schemas.openxmlformats.org/officeDocument/2006/relationships/hyperlink" Target="https://www.lfb.it/fff/giorn/aut/m/marotta.htm" TargetMode="External"/><Relationship Id="rId94" Type="http://schemas.openxmlformats.org/officeDocument/2006/relationships/hyperlink" Target="https://www.lfb.it/fff/ill/aut/m/munari.htm" TargetMode="External"/><Relationship Id="rId99" Type="http://schemas.openxmlformats.org/officeDocument/2006/relationships/hyperlink" Target="https://www.lfb.it/fff/giorn/aut/z/zavattini.htm" TargetMode="External"/><Relationship Id="rId101" Type="http://schemas.openxmlformats.org/officeDocument/2006/relationships/hyperlink" Target="https://www.lfb.it/fff/giorn/aut/g/guareschi.htm" TargetMode="Externa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hyperlink" Target="https://it.wikipedia.org/wiki/Italia" TargetMode="External"/><Relationship Id="rId18" Type="http://schemas.openxmlformats.org/officeDocument/2006/relationships/hyperlink" Target="https://it.wikipedia.org/wiki/1943" TargetMode="External"/><Relationship Id="rId39" Type="http://schemas.openxmlformats.org/officeDocument/2006/relationships/hyperlink" Target="https://it.wikipedia.org/wiki/Carlo_Manzoni" TargetMode="External"/><Relationship Id="rId109" Type="http://schemas.openxmlformats.org/officeDocument/2006/relationships/hyperlink" Target="http://www.universitadelledonne.it/coarelli.htm" TargetMode="External"/><Relationship Id="rId34" Type="http://schemas.openxmlformats.org/officeDocument/2006/relationships/hyperlink" Target="https://it.wikipedia.org/wiki/Cesare_Zavattini" TargetMode="External"/><Relationship Id="rId50" Type="http://schemas.openxmlformats.org/officeDocument/2006/relationships/hyperlink" Target="https://it.wikipedia.org/wiki/Giovanni_Papini" TargetMode="External"/><Relationship Id="rId55" Type="http://schemas.openxmlformats.org/officeDocument/2006/relationships/hyperlink" Target="https://it.wikipedia.org/wiki/L%27Asino" TargetMode="External"/><Relationship Id="rId76" Type="http://schemas.openxmlformats.org/officeDocument/2006/relationships/hyperlink" Target="https://www.lfb.it/fff/giorn/aut/w/wallace.htm" TargetMode="External"/><Relationship Id="rId97" Type="http://schemas.openxmlformats.org/officeDocument/2006/relationships/hyperlink" Target="https://www.lfb.it/fff/giorn/aut/c/campanile_achille.htm" TargetMode="External"/><Relationship Id="rId104" Type="http://schemas.openxmlformats.org/officeDocument/2006/relationships/hyperlink" Target="https://www.lfb.it/fff/giorn/aut/m/mosca.htm" TargetMode="External"/><Relationship Id="rId7" Type="http://schemas.openxmlformats.org/officeDocument/2006/relationships/image" Target="media/image3.png"/><Relationship Id="rId71" Type="http://schemas.openxmlformats.org/officeDocument/2006/relationships/hyperlink" Target="https://www.lfb.it/fff/giorn/aut/r/ridenti.htm" TargetMode="External"/><Relationship Id="rId92" Type="http://schemas.openxmlformats.org/officeDocument/2006/relationships/hyperlink" Target="https://www.lfb.it/fff/ill/aut/b/boccasile.htm" TargetMode="External"/><Relationship Id="rId2" Type="http://schemas.openxmlformats.org/officeDocument/2006/relationships/styles" Target="styles.xml"/><Relationship Id="rId29" Type="http://schemas.openxmlformats.org/officeDocument/2006/relationships/hyperlink" Target="https://it.wikipedia.org/wiki/Marc%27Aurelio" TargetMode="External"/><Relationship Id="rId24" Type="http://schemas.openxmlformats.org/officeDocument/2006/relationships/hyperlink" Target="https://it.wikipedia.org/wiki/1941" TargetMode="External"/><Relationship Id="rId40" Type="http://schemas.openxmlformats.org/officeDocument/2006/relationships/hyperlink" Target="https://it.wikipedia.org/wiki/Rino_Albertarelli" TargetMode="External"/><Relationship Id="rId45" Type="http://schemas.openxmlformats.org/officeDocument/2006/relationships/hyperlink" Target="https://it.wikipedia.org/wiki/Gino_Boccasile" TargetMode="External"/><Relationship Id="rId66" Type="http://schemas.openxmlformats.org/officeDocument/2006/relationships/hyperlink" Target="https://www.lfb.it/fff/umor/aut/m/manzi.htm" TargetMode="External"/><Relationship Id="rId87" Type="http://schemas.openxmlformats.org/officeDocument/2006/relationships/hyperlink" Target="https://www.lfb.it/fff/umor/aut/m/marchesi.htm" TargetMode="External"/><Relationship Id="rId110" Type="http://schemas.openxmlformats.org/officeDocument/2006/relationships/hyperlink" Target="https://www.cesarezavattini.it/Sezione.jsp?idSezione=123" TargetMode="External"/><Relationship Id="rId61" Type="http://schemas.openxmlformats.org/officeDocument/2006/relationships/hyperlink" Target="http://www.lfb.it/fff/umor/test/s/settebello.htm" TargetMode="External"/><Relationship Id="rId82" Type="http://schemas.openxmlformats.org/officeDocument/2006/relationships/hyperlink" Target="https://www.lfb.it/fff/fumetto/aut/z/zavattini.htm" TargetMode="External"/><Relationship Id="rId19" Type="http://schemas.openxmlformats.org/officeDocument/2006/relationships/hyperlink" Target="https://it.wikipedia.org/wiki/1938" TargetMode="External"/><Relationship Id="rId14" Type="http://schemas.openxmlformats.org/officeDocument/2006/relationships/hyperlink" Target="https://it.wikipedia.org/wiki/Roma" TargetMode="External"/><Relationship Id="rId30" Type="http://schemas.openxmlformats.org/officeDocument/2006/relationships/hyperlink" Target="https://it.wikipedia.org/wiki/Arnoldo_Mondadori" TargetMode="External"/><Relationship Id="rId35" Type="http://schemas.openxmlformats.org/officeDocument/2006/relationships/hyperlink" Target="https://it.wikipedia.org/wiki/Giovanni_Mosca" TargetMode="External"/><Relationship Id="rId56" Type="http://schemas.openxmlformats.org/officeDocument/2006/relationships/hyperlink" Target="https://it.wikipedia.org/wiki/Bertoldo_(rivista)" TargetMode="External"/><Relationship Id="rId77" Type="http://schemas.openxmlformats.org/officeDocument/2006/relationships/hyperlink" Target="https://www.lfb.it/fff/umor/aut/w/wodehouse.htm" TargetMode="External"/><Relationship Id="rId100" Type="http://schemas.openxmlformats.org/officeDocument/2006/relationships/hyperlink" Target="https://www.lfb.it/fff/giorn/aut/m/mosca.htm" TargetMode="External"/><Relationship Id="rId105" Type="http://schemas.openxmlformats.org/officeDocument/2006/relationships/hyperlink" Target="https://www.lfb.it/fff/giorn/aut/f/fanciulli.htm" TargetMode="External"/><Relationship Id="rId8" Type="http://schemas.openxmlformats.org/officeDocument/2006/relationships/image" Target="media/image4.png"/><Relationship Id="rId51" Type="http://schemas.openxmlformats.org/officeDocument/2006/relationships/hyperlink" Target="https://www.jstor.org/stable/24652095?seq=1" TargetMode="External"/><Relationship Id="rId72" Type="http://schemas.openxmlformats.org/officeDocument/2006/relationships/hyperlink" Target="https://www.lfb.it/fff/giorn/aut/t/trilussa.htm" TargetMode="External"/><Relationship Id="rId93" Type="http://schemas.openxmlformats.org/officeDocument/2006/relationships/hyperlink" Target="https://www.lfb.it/fff/fumetto/aut/l/leporini.htm" TargetMode="External"/><Relationship Id="rId98" Type="http://schemas.openxmlformats.org/officeDocument/2006/relationships/hyperlink" Target="https://www.lfb.it/fff/fumetto/aut/z/zavattini.htm" TargetMode="External"/><Relationship Id="rId3" Type="http://schemas.openxmlformats.org/officeDocument/2006/relationships/settings" Target="settings.xml"/><Relationship Id="rId25" Type="http://schemas.openxmlformats.org/officeDocument/2006/relationships/hyperlink" Target="https://it.wikipedia.org/wiki/Rizzoli_Editore" TargetMode="External"/><Relationship Id="rId46" Type="http://schemas.openxmlformats.org/officeDocument/2006/relationships/hyperlink" Target="https://it.wikipedia.org/wiki/Franco_Mosca" TargetMode="External"/><Relationship Id="rId67" Type="http://schemas.openxmlformats.org/officeDocument/2006/relationships/hyperlink" Target="https://www.lfb.it/fff/umor/aut/m/migneco_angelo.htm" TargetMode="External"/><Relationship Id="rId20" Type="http://schemas.openxmlformats.org/officeDocument/2006/relationships/hyperlink" Target="https://it.wikipedia.org/wiki/Mondadori_Editore" TargetMode="External"/><Relationship Id="rId41" Type="http://schemas.openxmlformats.org/officeDocument/2006/relationships/hyperlink" Target="https://it.wikipedia.org/wiki/Walter_Molino" TargetMode="External"/><Relationship Id="rId62" Type="http://schemas.openxmlformats.org/officeDocument/2006/relationships/hyperlink" Target="https://it.wikipedia.org/wiki/Il_Settebello_(rivista)" TargetMode="External"/><Relationship Id="rId83" Type="http://schemas.openxmlformats.org/officeDocument/2006/relationships/hyperlink" Target="https://www.lfb.it/fff/fumetto/aut/z/zavattini.htm" TargetMode="External"/><Relationship Id="rId88" Type="http://schemas.openxmlformats.org/officeDocument/2006/relationships/hyperlink" Target="https://www.lfb.it/fff/fumetto/aut/a/albertarelli.htm" TargetMode="External"/><Relationship Id="rId111" Type="http://schemas.openxmlformats.org/officeDocument/2006/relationships/hyperlink" Target="https://arbiq.quadriennalediroma.org/oggetti/166761-il-settebello-settimanale-umoristico-illustrato"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5</Pages>
  <Words>3432</Words>
  <Characters>19565</Characters>
  <Application>Microsoft Office Word</Application>
  <DocSecurity>0</DocSecurity>
  <Lines>163</Lines>
  <Paragraphs>45</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22952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2</cp:revision>
  <dcterms:created xsi:type="dcterms:W3CDTF">2025-11-07T10:08:00Z</dcterms:created>
  <dcterms:modified xsi:type="dcterms:W3CDTF">2025-11-07T15:35:00Z</dcterms:modified>
</cp:coreProperties>
</file>