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8403D" w14:textId="3C39D8A4" w:rsidR="00960395" w:rsidRPr="00D1587F" w:rsidRDefault="00960395" w:rsidP="00D1587F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 w:rsidRPr="00D1587F">
        <w:rPr>
          <w:rFonts w:asciiTheme="minorHAnsi" w:hAnsiTheme="minorHAnsi" w:cstheme="minorHAnsi"/>
          <w:b/>
          <w:bCs/>
          <w:color w:val="C00000"/>
          <w:sz w:val="44"/>
          <w:szCs w:val="44"/>
        </w:rPr>
        <w:t>M2327</w:t>
      </w:r>
      <w:r w:rsidRPr="00D1587F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  <w:r w:rsidRPr="00D1587F">
        <w:rPr>
          <w:rFonts w:asciiTheme="minorHAnsi" w:hAnsiTheme="minorHAnsi" w:cstheme="minorHAnsi"/>
          <w:bCs/>
          <w:i/>
          <w:sz w:val="44"/>
          <w:szCs w:val="44"/>
        </w:rPr>
        <w:tab/>
      </w:r>
      <w:r w:rsidRPr="00D1587F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587F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587F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587F">
        <w:rPr>
          <w:rFonts w:asciiTheme="minorHAnsi" w:hAnsiTheme="minorHAnsi" w:cstheme="minorHAnsi"/>
          <w:bCs/>
          <w:i/>
          <w:sz w:val="16"/>
          <w:szCs w:val="16"/>
        </w:rPr>
        <w:tab/>
        <w:t>Scheda creata il 30 ottobre 2022</w:t>
      </w:r>
      <w:r w:rsidR="00D1587F">
        <w:rPr>
          <w:rFonts w:asciiTheme="minorHAnsi" w:hAnsiTheme="minorHAnsi" w:cstheme="minorHAnsi"/>
          <w:bCs/>
          <w:i/>
          <w:sz w:val="16"/>
          <w:szCs w:val="16"/>
        </w:rPr>
        <w:t>; Ultimo aggiornamento: 26 febbraio 2026</w:t>
      </w:r>
    </w:p>
    <w:p w14:paraId="5473B1F7" w14:textId="19C340B2" w:rsidR="00D1587F" w:rsidRPr="00D1587F" w:rsidRDefault="007A6C0C" w:rsidP="00D1587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1587F">
        <w:rPr>
          <w:rFonts w:asciiTheme="minorHAnsi" w:hAnsiTheme="minorHAnsi" w:cstheme="minorHAnsi"/>
          <w:noProof/>
        </w:rPr>
        <w:drawing>
          <wp:inline distT="0" distB="0" distL="0" distR="0" wp14:anchorId="72222843" wp14:editId="0094BB41">
            <wp:extent cx="1872000" cy="2700000"/>
            <wp:effectExtent l="0" t="0" r="0" b="5715"/>
            <wp:docPr id="1" name="Immagine 1" descr="Raccolta Scientifica Kerit-LC Edizione 2020 vol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od" descr="Raccolta Scientifica Kerit-LC Edizione 2020 vol.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87F" w:rsidRPr="00D1587F">
        <w:rPr>
          <w:rFonts w:asciiTheme="minorHAnsi" w:hAnsiTheme="minorHAnsi" w:cstheme="minorHAnsi"/>
          <w:noProof/>
        </w:rPr>
        <w:t xml:space="preserve"> </w:t>
      </w:r>
      <w:r w:rsidR="00D1587F" w:rsidRPr="00D1587F">
        <w:rPr>
          <w:rFonts w:asciiTheme="minorHAnsi" w:hAnsiTheme="minorHAnsi" w:cstheme="minorHAnsi"/>
          <w:noProof/>
        </w:rPr>
        <w:drawing>
          <wp:inline distT="0" distB="0" distL="0" distR="0" wp14:anchorId="22DF192E" wp14:editId="57841133">
            <wp:extent cx="1918800" cy="2700000"/>
            <wp:effectExtent l="0" t="0" r="5715" b="5715"/>
            <wp:docPr id="911656314" name="Immagine 1" descr="Immagine che contiene testo, libro, poster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56314" name="Immagine 1" descr="Immagine che contiene testo, libro, poster, schermat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87F" w:rsidRPr="00D1587F">
        <w:rPr>
          <w:rFonts w:asciiTheme="minorHAnsi" w:hAnsiTheme="minorHAnsi" w:cstheme="minorHAnsi"/>
          <w:noProof/>
        </w:rPr>
        <w:t xml:space="preserve"> </w:t>
      </w:r>
      <w:r w:rsidR="00D1587F" w:rsidRPr="00D1587F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29D9D86B" wp14:editId="5C5582B4">
            <wp:extent cx="1962000" cy="2700000"/>
            <wp:effectExtent l="0" t="0" r="635" b="5715"/>
            <wp:docPr id="745711187" name="Immagine 1" descr="Immagine che contiene testo, schermata, cerchi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11187" name="Immagine 1" descr="Immagine che contiene testo, schermata, cerchio, libr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2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25DF" w14:textId="3877719D" w:rsidR="00960395" w:rsidRPr="00D1587F" w:rsidRDefault="00960395" w:rsidP="00D1587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1587F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 w:rsidR="00D1587F"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D1587F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p w14:paraId="1A201B40" w14:textId="35AFF16F" w:rsidR="00960395" w:rsidRPr="00D1587F" w:rsidRDefault="00960395" w:rsidP="00D1587F">
      <w:pPr>
        <w:jc w:val="both"/>
        <w:rPr>
          <w:rFonts w:asciiTheme="minorHAnsi" w:hAnsiTheme="minorHAnsi" w:cstheme="minorHAnsi"/>
          <w:sz w:val="22"/>
          <w:szCs w:val="22"/>
        </w:rPr>
      </w:pPr>
      <w:r w:rsidRPr="00D1587F">
        <w:rPr>
          <w:rFonts w:asciiTheme="minorHAnsi" w:hAnsiTheme="minorHAnsi" w:cstheme="minorHAnsi"/>
          <w:b/>
          <w:sz w:val="22"/>
          <w:szCs w:val="22"/>
        </w:rPr>
        <w:t>*Raccolta scientifica</w:t>
      </w:r>
      <w:r w:rsidRPr="00D1587F">
        <w:rPr>
          <w:rFonts w:asciiTheme="minorHAnsi" w:hAnsiTheme="minorHAnsi" w:cstheme="minorHAnsi"/>
          <w:sz w:val="22"/>
          <w:szCs w:val="22"/>
        </w:rPr>
        <w:t xml:space="preserve"> </w:t>
      </w:r>
      <w:r w:rsidRPr="00D1587F">
        <w:rPr>
          <w:rFonts w:asciiTheme="minorHAnsi" w:hAnsiTheme="minorHAnsi" w:cstheme="minorHAnsi"/>
          <w:b/>
          <w:sz w:val="22"/>
          <w:szCs w:val="22"/>
        </w:rPr>
        <w:t>Kerit-</w:t>
      </w:r>
      <w:proofErr w:type="gramStart"/>
      <w:r w:rsidRPr="00D1587F">
        <w:rPr>
          <w:rFonts w:asciiTheme="minorHAnsi" w:hAnsiTheme="minorHAnsi" w:cstheme="minorHAnsi"/>
          <w:b/>
          <w:sz w:val="22"/>
          <w:szCs w:val="22"/>
        </w:rPr>
        <w:t>LC</w:t>
      </w:r>
      <w:r w:rsidRPr="00D1587F">
        <w:rPr>
          <w:rFonts w:asciiTheme="minorHAnsi" w:hAnsiTheme="minorHAnsi" w:cstheme="minorHAnsi"/>
          <w:sz w:val="22"/>
          <w:szCs w:val="22"/>
        </w:rPr>
        <w:t xml:space="preserve"> </w:t>
      </w:r>
      <w:r w:rsidR="00D1587F" w:rsidRPr="00D1587F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="00D1587F" w:rsidRPr="00D1587F">
        <w:rPr>
          <w:rFonts w:asciiTheme="minorHAnsi" w:hAnsiTheme="minorHAnsi" w:cstheme="minorHAnsi"/>
          <w:sz w:val="22"/>
          <w:szCs w:val="22"/>
        </w:rPr>
        <w:t xml:space="preserve"> </w:t>
      </w:r>
      <w:r w:rsidRPr="00D1587F">
        <w:rPr>
          <w:rFonts w:asciiTheme="minorHAnsi" w:hAnsiTheme="minorHAnsi" w:cstheme="minorHAnsi"/>
          <w:sz w:val="22"/>
          <w:szCs w:val="22"/>
        </w:rPr>
        <w:t xml:space="preserve">edizione ... </w:t>
      </w:r>
      <w:r w:rsidR="00D1587F" w:rsidRPr="00D1587F">
        <w:rPr>
          <w:rFonts w:asciiTheme="minorHAnsi" w:hAnsiTheme="minorHAnsi" w:cstheme="minorHAnsi"/>
          <w:sz w:val="22"/>
          <w:szCs w:val="22"/>
        </w:rPr>
        <w:t>–</w:t>
      </w:r>
      <w:r w:rsidRPr="00D1587F">
        <w:rPr>
          <w:rFonts w:asciiTheme="minorHAnsi" w:hAnsiTheme="minorHAnsi" w:cstheme="minorHAnsi"/>
          <w:sz w:val="22"/>
          <w:szCs w:val="22"/>
        </w:rPr>
        <w:t xml:space="preserve"> </w:t>
      </w:r>
      <w:r w:rsidR="00D1587F" w:rsidRPr="00D1587F">
        <w:rPr>
          <w:rFonts w:asciiTheme="minorHAnsi" w:hAnsiTheme="minorHAnsi" w:cstheme="minorHAnsi"/>
          <w:sz w:val="22"/>
          <w:szCs w:val="22"/>
        </w:rPr>
        <w:t xml:space="preserve">2020 = </w:t>
      </w:r>
      <w:r w:rsidRPr="00D1587F">
        <w:rPr>
          <w:rFonts w:asciiTheme="minorHAnsi" w:hAnsiTheme="minorHAnsi" w:cstheme="minorHAnsi"/>
          <w:sz w:val="22"/>
          <w:szCs w:val="22"/>
        </w:rPr>
        <w:t>Vol. 1, n.1 (</w:t>
      </w:r>
      <w:proofErr w:type="gramStart"/>
      <w:r w:rsidRPr="00D1587F">
        <w:rPr>
          <w:rFonts w:asciiTheme="minorHAnsi" w:hAnsiTheme="minorHAnsi" w:cstheme="minorHAnsi"/>
          <w:sz w:val="22"/>
          <w:szCs w:val="22"/>
        </w:rPr>
        <w:t>2021)-</w:t>
      </w:r>
      <w:proofErr w:type="gramEnd"/>
      <w:r w:rsidR="00D1587F" w:rsidRPr="00D1587F">
        <w:rPr>
          <w:rFonts w:asciiTheme="minorHAnsi" w:hAnsiTheme="minorHAnsi" w:cstheme="minorHAnsi"/>
          <w:sz w:val="22"/>
          <w:szCs w:val="22"/>
        </w:rPr>
        <w:t>2022 = vol. 3, n. 1 (2024)</w:t>
      </w:r>
      <w:r w:rsidRPr="00D1587F">
        <w:rPr>
          <w:rFonts w:asciiTheme="minorHAnsi" w:hAnsiTheme="minorHAnsi" w:cstheme="minorHAnsi"/>
          <w:sz w:val="22"/>
          <w:szCs w:val="22"/>
        </w:rPr>
        <w:t>. - Rosarno (RC</w:t>
      </w:r>
      <w:proofErr w:type="gramStart"/>
      <w:r w:rsidRPr="00D1587F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D1587F">
        <w:rPr>
          <w:rFonts w:asciiTheme="minorHAnsi" w:hAnsiTheme="minorHAnsi" w:cstheme="minorHAnsi"/>
          <w:sz w:val="22"/>
          <w:szCs w:val="22"/>
        </w:rPr>
        <w:t xml:space="preserve"> Kerit-LC, 2021-</w:t>
      </w:r>
      <w:r w:rsidR="00D1587F" w:rsidRPr="00D1587F">
        <w:rPr>
          <w:rFonts w:asciiTheme="minorHAnsi" w:hAnsiTheme="minorHAnsi" w:cstheme="minorHAnsi"/>
          <w:sz w:val="22"/>
          <w:szCs w:val="22"/>
        </w:rPr>
        <w:t>2024</w:t>
      </w:r>
      <w:r w:rsidRPr="00D1587F">
        <w:rPr>
          <w:rFonts w:asciiTheme="minorHAnsi" w:hAnsiTheme="minorHAnsi" w:cstheme="minorHAnsi"/>
          <w:sz w:val="22"/>
          <w:szCs w:val="22"/>
        </w:rPr>
        <w:t xml:space="preserve">. </w:t>
      </w:r>
      <w:r w:rsidR="00D1587F" w:rsidRPr="00D1587F">
        <w:rPr>
          <w:rFonts w:asciiTheme="minorHAnsi" w:hAnsiTheme="minorHAnsi" w:cstheme="minorHAnsi"/>
          <w:sz w:val="22"/>
          <w:szCs w:val="22"/>
        </w:rPr>
        <w:t>–</w:t>
      </w:r>
      <w:r w:rsidRPr="00D1587F">
        <w:rPr>
          <w:rFonts w:asciiTheme="minorHAnsi" w:hAnsiTheme="minorHAnsi" w:cstheme="minorHAnsi"/>
          <w:sz w:val="22"/>
          <w:szCs w:val="22"/>
        </w:rPr>
        <w:t xml:space="preserve"> </w:t>
      </w:r>
      <w:r w:rsidR="00D1587F" w:rsidRPr="00D1587F">
        <w:rPr>
          <w:rFonts w:asciiTheme="minorHAnsi" w:hAnsiTheme="minorHAnsi" w:cstheme="minorHAnsi"/>
          <w:sz w:val="22"/>
          <w:szCs w:val="22"/>
        </w:rPr>
        <w:t xml:space="preserve">3 </w:t>
      </w:r>
      <w:proofErr w:type="gramStart"/>
      <w:r w:rsidRPr="00D1587F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D1587F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D1587F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D1587F">
        <w:rPr>
          <w:rFonts w:asciiTheme="minorHAnsi" w:hAnsiTheme="minorHAnsi" w:cstheme="minorHAnsi"/>
          <w:sz w:val="22"/>
          <w:szCs w:val="22"/>
        </w:rPr>
        <w:t xml:space="preserve"> 30 cm. ((Annuale. </w:t>
      </w:r>
      <w:r w:rsidR="00D1587F" w:rsidRPr="00D1587F">
        <w:rPr>
          <w:rFonts w:asciiTheme="minorHAnsi" w:hAnsiTheme="minorHAnsi" w:cstheme="minorHAnsi"/>
          <w:sz w:val="22"/>
          <w:szCs w:val="22"/>
        </w:rPr>
        <w:t xml:space="preserve">- </w:t>
      </w:r>
      <w:r w:rsidRPr="00D1587F">
        <w:rPr>
          <w:rFonts w:asciiTheme="minorHAnsi" w:hAnsiTheme="minorHAnsi" w:cstheme="minorHAnsi"/>
          <w:sz w:val="22"/>
          <w:szCs w:val="22"/>
        </w:rPr>
        <w:t>CFI1065322</w:t>
      </w:r>
    </w:p>
    <w:p w14:paraId="5CC21441" w14:textId="77777777" w:rsidR="00960395" w:rsidRPr="00D1587F" w:rsidRDefault="00960395" w:rsidP="00D1587F">
      <w:pPr>
        <w:jc w:val="both"/>
        <w:rPr>
          <w:rFonts w:asciiTheme="minorHAnsi" w:hAnsiTheme="minorHAnsi" w:cstheme="minorHAnsi"/>
          <w:sz w:val="22"/>
          <w:szCs w:val="22"/>
        </w:rPr>
      </w:pPr>
      <w:r w:rsidRPr="00D1587F">
        <w:rPr>
          <w:rFonts w:asciiTheme="minorHAnsi" w:hAnsiTheme="minorHAnsi" w:cstheme="minorHAnsi"/>
          <w:sz w:val="22"/>
          <w:szCs w:val="22"/>
        </w:rPr>
        <w:t>Soggetto: Scienze – Periodici</w:t>
      </w:r>
    </w:p>
    <w:p w14:paraId="1C8FEFAF" w14:textId="3079D0F9" w:rsidR="00960395" w:rsidRPr="00D1587F" w:rsidRDefault="00960395" w:rsidP="00D1587F">
      <w:pPr>
        <w:jc w:val="both"/>
        <w:rPr>
          <w:rFonts w:asciiTheme="minorHAnsi" w:hAnsiTheme="minorHAnsi" w:cstheme="minorHAnsi"/>
          <w:sz w:val="22"/>
          <w:szCs w:val="22"/>
        </w:rPr>
      </w:pPr>
      <w:r w:rsidRPr="00D1587F">
        <w:rPr>
          <w:rFonts w:asciiTheme="minorHAnsi" w:hAnsiTheme="minorHAnsi" w:cstheme="minorHAnsi"/>
          <w:sz w:val="22"/>
          <w:szCs w:val="22"/>
        </w:rPr>
        <w:t>Classe: D505</w:t>
      </w:r>
    </w:p>
    <w:p w14:paraId="4C52AB4F" w14:textId="1A82E126" w:rsidR="007A6C0C" w:rsidRPr="00D1587F" w:rsidRDefault="007A6C0C" w:rsidP="00D158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04346A" w14:textId="7BEB4348" w:rsidR="007A6C0C" w:rsidRPr="00D1587F" w:rsidRDefault="007A6C0C" w:rsidP="00D1587F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D1587F">
        <w:rPr>
          <w:rFonts w:asciiTheme="minorHAnsi" w:hAnsiTheme="minorHAnsi" w:cstheme="minorHAnsi"/>
          <w:b/>
          <w:bCs/>
          <w:color w:val="C00000"/>
          <w:sz w:val="40"/>
          <w:szCs w:val="40"/>
        </w:rPr>
        <w:t>Informazioni storico-bibliografiche</w:t>
      </w:r>
    </w:p>
    <w:p w14:paraId="4E2CAFCD" w14:textId="690E445B" w:rsidR="00D1587F" w:rsidRPr="00D1587F" w:rsidRDefault="00D1587F" w:rsidP="00D1587F">
      <w:pPr>
        <w:jc w:val="both"/>
        <w:rPr>
          <w:rFonts w:asciiTheme="minorHAnsi" w:hAnsiTheme="minorHAnsi" w:cstheme="minorHAnsi"/>
          <w:b/>
          <w:bCs/>
        </w:rPr>
      </w:pPr>
      <w:r w:rsidRPr="00D1587F">
        <w:rPr>
          <w:rFonts w:asciiTheme="minorHAnsi" w:hAnsiTheme="minorHAnsi" w:cstheme="minorHAnsi"/>
          <w:b/>
          <w:bCs/>
        </w:rPr>
        <w:t>Raccolta scientifica Kerit-LC edizione 202</w:t>
      </w:r>
      <w:r w:rsidRPr="00D1587F">
        <w:rPr>
          <w:rFonts w:asciiTheme="minorHAnsi" w:hAnsiTheme="minorHAnsi" w:cstheme="minorHAnsi"/>
          <w:b/>
          <w:bCs/>
        </w:rPr>
        <w:t>0</w:t>
      </w:r>
      <w:r w:rsidRPr="00D1587F">
        <w:rPr>
          <w:rFonts w:asciiTheme="minorHAnsi" w:hAnsiTheme="minorHAnsi" w:cstheme="minorHAnsi"/>
          <w:b/>
          <w:bCs/>
        </w:rPr>
        <w:t xml:space="preserve"> Vol. </w:t>
      </w:r>
      <w:r w:rsidRPr="00D1587F">
        <w:rPr>
          <w:rFonts w:asciiTheme="minorHAnsi" w:hAnsiTheme="minorHAnsi" w:cstheme="minorHAnsi"/>
          <w:b/>
          <w:bCs/>
        </w:rPr>
        <w:t>1</w:t>
      </w:r>
    </w:p>
    <w:p w14:paraId="0B811CDE" w14:textId="55B3ABA8" w:rsidR="007A6C0C" w:rsidRPr="00D1587F" w:rsidRDefault="007A6C0C" w:rsidP="00D1587F">
      <w:pPr>
        <w:jc w:val="both"/>
        <w:rPr>
          <w:rFonts w:asciiTheme="minorHAnsi" w:hAnsiTheme="minorHAnsi" w:cstheme="minorHAnsi"/>
        </w:rPr>
      </w:pPr>
      <w:r w:rsidRPr="00D1587F">
        <w:rPr>
          <w:rFonts w:asciiTheme="minorHAnsi" w:hAnsiTheme="minorHAnsi" w:cstheme="minorHAnsi"/>
          <w:sz w:val="22"/>
          <w:szCs w:val="22"/>
        </w:rPr>
        <w:t>La presente opera è il risultato di una miscellanea degli articoli vincitori delle aree "Scienze della Salute", "Scienze Matematiche, Fisiche e Naturali" e "Scienze Umanistiche, Letterarie e Giuridiche" della I Edizione del Concorso Nazionale di Divulgazione Scientifica "Kerit-LC Edizione 2020", promossa dalla casa editrice "Kerit-LC Edizioni" con il patrocinio dell'Università degli Studi Mediterranea di Reggio Calabria. Gli autori del testo: Emanuele Maria Merlo; Pietro Rainero; Silvia Tigani; Matteo Damiani.</w:t>
      </w:r>
      <w:r w:rsidRPr="00D1587F">
        <w:rPr>
          <w:rFonts w:asciiTheme="minorHAnsi" w:hAnsiTheme="minorHAnsi" w:cstheme="minorHAnsi"/>
        </w:rPr>
        <w:t xml:space="preserve"> </w:t>
      </w:r>
      <w:hyperlink r:id="rId7" w:history="1">
        <w:r w:rsidRPr="00D1587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https://www.libreriauniversitaria.it/raccolta-scientifica-kerit-lc-edizione/libro/9788894381030</w:t>
        </w:r>
      </w:hyperlink>
    </w:p>
    <w:p w14:paraId="2A9813A0" w14:textId="77777777" w:rsidR="00D1587F" w:rsidRPr="00D1587F" w:rsidRDefault="00D1587F" w:rsidP="00D1587F">
      <w:pPr>
        <w:jc w:val="both"/>
        <w:rPr>
          <w:rFonts w:asciiTheme="minorHAnsi" w:hAnsiTheme="minorHAnsi" w:cstheme="minorHAnsi"/>
        </w:rPr>
      </w:pPr>
    </w:p>
    <w:p w14:paraId="307B6A87" w14:textId="77777777" w:rsidR="00D1587F" w:rsidRPr="00D1587F" w:rsidRDefault="00D1587F" w:rsidP="00D1587F">
      <w:pPr>
        <w:jc w:val="both"/>
        <w:rPr>
          <w:rFonts w:asciiTheme="minorHAnsi" w:hAnsiTheme="minorHAnsi" w:cstheme="minorHAnsi"/>
          <w:b/>
          <w:bCs/>
        </w:rPr>
      </w:pPr>
      <w:r w:rsidRPr="00D1587F">
        <w:rPr>
          <w:rFonts w:asciiTheme="minorHAnsi" w:hAnsiTheme="minorHAnsi" w:cstheme="minorHAnsi"/>
          <w:b/>
          <w:bCs/>
        </w:rPr>
        <w:t>Raccolta scientifica Kerit-LC edizione 2021 Vol. 2</w:t>
      </w:r>
    </w:p>
    <w:p w14:paraId="09B280B5" w14:textId="77777777" w:rsidR="00D1587F" w:rsidRPr="00D1587F" w:rsidRDefault="00D1587F" w:rsidP="00D1587F">
      <w:pPr>
        <w:jc w:val="both"/>
        <w:rPr>
          <w:rFonts w:asciiTheme="minorHAnsi" w:hAnsiTheme="minorHAnsi" w:cstheme="minorHAnsi"/>
        </w:rPr>
      </w:pPr>
      <w:r w:rsidRPr="00D1587F">
        <w:rPr>
          <w:rFonts w:asciiTheme="minorHAnsi" w:hAnsiTheme="minorHAnsi" w:cstheme="minorHAnsi"/>
        </w:rPr>
        <w:t>Imparare a divulgare significa essere in grado, mediante l’utilizzo di un linguaggio semplice e fruibile, di far conoscere al grande pubblico gli avanzamenti del sapere. Le opere racchiuse nella presente rivista, che riguardano l’Area “Scienze Economiche e Giuridiche” e sono vincitrici della II Edizione del Concorso Nazionale di Divulgazione Scientifica “Kerit-LC Edizione 2021” promossa dalla casa editrice “Kerit-LC Edizioni” con il patrocinio dell’Università per Stranieri “Dante Alighieri” di Reggio Calabria, contribuiscono proprio alla promozione della divulgazione scientifica.</w:t>
      </w:r>
    </w:p>
    <w:p w14:paraId="17BE90D3" w14:textId="22235045" w:rsidR="00D1587F" w:rsidRPr="00D1587F" w:rsidRDefault="00D1587F" w:rsidP="00D1587F">
      <w:pPr>
        <w:jc w:val="both"/>
        <w:rPr>
          <w:rFonts w:asciiTheme="minorHAnsi" w:hAnsiTheme="minorHAnsi" w:cstheme="minorHAnsi"/>
        </w:rPr>
      </w:pPr>
      <w:hyperlink r:id="rId8" w:history="1">
        <w:r w:rsidRPr="00D1587F">
          <w:rPr>
            <w:rStyle w:val="Collegamentoipertestuale"/>
            <w:rFonts w:asciiTheme="minorHAnsi" w:hAnsiTheme="minorHAnsi" w:cstheme="minorHAnsi"/>
          </w:rPr>
          <w:t>https://www.kerit-lc.it/prodotto/raccolta-scientifica-kerit-lc-edizione-2021-vol-2/</w:t>
        </w:r>
      </w:hyperlink>
      <w:r w:rsidRPr="00D1587F">
        <w:rPr>
          <w:rFonts w:asciiTheme="minorHAnsi" w:hAnsiTheme="minorHAnsi" w:cstheme="minorHAnsi"/>
        </w:rPr>
        <w:t xml:space="preserve">. </w:t>
      </w:r>
    </w:p>
    <w:p w14:paraId="4F91056A" w14:textId="77777777" w:rsidR="00D1587F" w:rsidRPr="00D1587F" w:rsidRDefault="00D1587F" w:rsidP="00D1587F">
      <w:pPr>
        <w:jc w:val="both"/>
        <w:rPr>
          <w:rFonts w:asciiTheme="minorHAnsi" w:hAnsiTheme="minorHAnsi" w:cstheme="minorHAnsi"/>
        </w:rPr>
      </w:pPr>
    </w:p>
    <w:p w14:paraId="4796999B" w14:textId="77777777" w:rsidR="00D1587F" w:rsidRPr="00D1587F" w:rsidRDefault="00D1587F" w:rsidP="00D1587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1587F">
        <w:rPr>
          <w:rFonts w:asciiTheme="minorHAnsi" w:hAnsiTheme="minorHAnsi" w:cstheme="minorHAnsi"/>
          <w:b/>
          <w:bCs/>
          <w:sz w:val="22"/>
          <w:szCs w:val="22"/>
        </w:rPr>
        <w:t>Raccolta scientifica Kerit-LC edizione 2022 Vol. 3, n. 1, 2024</w:t>
      </w:r>
    </w:p>
    <w:p w14:paraId="778FAC71" w14:textId="77777777" w:rsidR="00D1587F" w:rsidRPr="00D1587F" w:rsidRDefault="00D1587F" w:rsidP="00D1587F">
      <w:pPr>
        <w:jc w:val="both"/>
        <w:rPr>
          <w:rFonts w:asciiTheme="minorHAnsi" w:hAnsiTheme="minorHAnsi" w:cstheme="minorHAnsi"/>
          <w:sz w:val="22"/>
          <w:szCs w:val="22"/>
        </w:rPr>
      </w:pPr>
      <w:r w:rsidRPr="00D1587F">
        <w:rPr>
          <w:rFonts w:asciiTheme="minorHAnsi" w:hAnsiTheme="minorHAnsi" w:cstheme="minorHAnsi"/>
          <w:sz w:val="22"/>
          <w:szCs w:val="22"/>
        </w:rPr>
        <w:t>Le opere racchiuse nella presente rivista, che riguardano l’Area “Scienze Economiche e Giuridiche” e sono vincitrici della III Edizione del Concorso Nazionale di Divulgazione Scientifica “Kerit-LC Edizione 2022” promossa dalla casa editrice “Kerit-LC Edizioni” con il patrocinio dell’Università per Stranieri “Dante Alighieri” di Reggio Calabria, della Città Metropolitana e del Comune di Reggio Calabria, contribuiscono alla diffusione del sapere.</w:t>
      </w:r>
    </w:p>
    <w:p w14:paraId="2AF59D0D" w14:textId="77777777" w:rsidR="00D1587F" w:rsidRPr="00D1587F" w:rsidRDefault="00D1587F" w:rsidP="00D1587F">
      <w:pPr>
        <w:jc w:val="both"/>
        <w:rPr>
          <w:rFonts w:asciiTheme="minorHAnsi" w:hAnsiTheme="minorHAnsi" w:cstheme="minorHAnsi"/>
          <w:sz w:val="22"/>
          <w:szCs w:val="22"/>
        </w:rPr>
      </w:pPr>
      <w:r w:rsidRPr="00D1587F">
        <w:rPr>
          <w:rFonts w:asciiTheme="minorHAnsi" w:hAnsiTheme="minorHAnsi" w:cstheme="minorHAnsi"/>
          <w:sz w:val="22"/>
          <w:szCs w:val="22"/>
        </w:rPr>
        <w:t xml:space="preserve">Autore: </w:t>
      </w:r>
      <w:hyperlink r:id="rId9" w:history="1">
        <w:r w:rsidRPr="00D1587F">
          <w:rPr>
            <w:rStyle w:val="Collegamentoipertestuale"/>
            <w:rFonts w:asciiTheme="minorHAnsi" w:hAnsiTheme="minorHAnsi" w:cstheme="minorHAnsi"/>
            <w:sz w:val="22"/>
            <w:szCs w:val="22"/>
          </w:rPr>
          <w:t>Domenico Pio La Forgia</w:t>
        </w:r>
      </w:hyperlink>
      <w:r w:rsidRPr="00D1587F">
        <w:rPr>
          <w:rFonts w:asciiTheme="minorHAnsi" w:hAnsiTheme="minorHAnsi" w:cstheme="minorHAnsi"/>
          <w:sz w:val="22"/>
          <w:szCs w:val="22"/>
        </w:rPr>
        <w:t xml:space="preserve">, </w:t>
      </w:r>
      <w:hyperlink r:id="rId10" w:history="1">
        <w:r w:rsidRPr="00D1587F">
          <w:rPr>
            <w:rStyle w:val="Collegamentoipertestuale"/>
            <w:rFonts w:asciiTheme="minorHAnsi" w:hAnsiTheme="minorHAnsi" w:cstheme="minorHAnsi"/>
            <w:sz w:val="22"/>
            <w:szCs w:val="22"/>
          </w:rPr>
          <w:t>Enrico Manzo</w:t>
        </w:r>
      </w:hyperlink>
      <w:r w:rsidRPr="00D1587F">
        <w:rPr>
          <w:rFonts w:asciiTheme="minorHAnsi" w:hAnsiTheme="minorHAnsi" w:cstheme="minorHAnsi"/>
          <w:sz w:val="22"/>
          <w:szCs w:val="22"/>
        </w:rPr>
        <w:t xml:space="preserve">, </w:t>
      </w:r>
      <w:hyperlink r:id="rId11" w:history="1">
        <w:r w:rsidRPr="00D1587F">
          <w:rPr>
            <w:rStyle w:val="Collegamentoipertestuale"/>
            <w:rFonts w:asciiTheme="minorHAnsi" w:hAnsiTheme="minorHAnsi" w:cstheme="minorHAnsi"/>
            <w:sz w:val="22"/>
            <w:szCs w:val="22"/>
          </w:rPr>
          <w:t>Giuseppe Rocco</w:t>
        </w:r>
      </w:hyperlink>
      <w:r w:rsidRPr="00D1587F">
        <w:rPr>
          <w:rFonts w:asciiTheme="minorHAnsi" w:hAnsiTheme="minorHAnsi" w:cstheme="minorHAnsi"/>
          <w:sz w:val="22"/>
          <w:szCs w:val="22"/>
        </w:rPr>
        <w:t xml:space="preserve">, </w:t>
      </w:r>
      <w:hyperlink r:id="rId12" w:history="1">
        <w:r w:rsidRPr="00D1587F">
          <w:rPr>
            <w:rStyle w:val="Collegamentoipertestuale"/>
            <w:rFonts w:asciiTheme="minorHAnsi" w:hAnsiTheme="minorHAnsi" w:cstheme="minorHAnsi"/>
            <w:sz w:val="22"/>
            <w:szCs w:val="22"/>
          </w:rPr>
          <w:t>Livian Nicoly Leone</w:t>
        </w:r>
      </w:hyperlink>
      <w:r w:rsidRPr="00D1587F">
        <w:rPr>
          <w:rFonts w:asciiTheme="minorHAnsi" w:hAnsiTheme="minorHAnsi" w:cstheme="minorHAnsi"/>
          <w:sz w:val="22"/>
          <w:szCs w:val="22"/>
        </w:rPr>
        <w:t xml:space="preserve">, </w:t>
      </w:r>
      <w:hyperlink r:id="rId13" w:history="1">
        <w:r w:rsidRPr="00D1587F">
          <w:rPr>
            <w:rStyle w:val="Collegamentoipertestuale"/>
            <w:rFonts w:asciiTheme="minorHAnsi" w:hAnsiTheme="minorHAnsi" w:cstheme="minorHAnsi"/>
            <w:sz w:val="22"/>
            <w:szCs w:val="22"/>
          </w:rPr>
          <w:t>Michelangelo Iachelli</w:t>
        </w:r>
      </w:hyperlink>
    </w:p>
    <w:p w14:paraId="2CACA13F" w14:textId="68C0B87E" w:rsidR="00BA4267" w:rsidRPr="00D1587F" w:rsidRDefault="00D1587F" w:rsidP="00D1587F">
      <w:pPr>
        <w:jc w:val="both"/>
        <w:rPr>
          <w:rFonts w:asciiTheme="minorHAnsi" w:hAnsiTheme="minorHAnsi" w:cstheme="minorHAnsi"/>
        </w:rPr>
      </w:pPr>
      <w:hyperlink r:id="rId14" w:history="1">
        <w:r w:rsidRPr="00D1587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https://www.kerit-lc.it/prodotto/raccolta-scientifica-kerit-lc-edizione-2022-vol-3-n-1-2024/</w:t>
        </w:r>
      </w:hyperlink>
    </w:p>
    <w:sectPr w:rsidR="00BA4267" w:rsidRPr="00D158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163E9"/>
    <w:rsid w:val="007A6C0C"/>
    <w:rsid w:val="00960395"/>
    <w:rsid w:val="00A760EF"/>
    <w:rsid w:val="00B163E9"/>
    <w:rsid w:val="00BA4267"/>
    <w:rsid w:val="00D1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AC150"/>
  <w15:chartTrackingRefBased/>
  <w15:docId w15:val="{DC8E6848-8D2B-490F-9C41-F396034F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158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A6C0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6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erit-lc.it/prodotto/raccolta-scientifica-kerit-lc-edizione-2021-vol-2/" TargetMode="External"/><Relationship Id="rId13" Type="http://schemas.openxmlformats.org/officeDocument/2006/relationships/hyperlink" Target="https://www.kerit-lc.it/prodotto-autore/michelangelo-iachell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ibreriauniversitaria.it/raccolta-scientifica-kerit-lc-edizione/libro/9788894381030" TargetMode="External"/><Relationship Id="rId12" Type="http://schemas.openxmlformats.org/officeDocument/2006/relationships/hyperlink" Target="https://www.kerit-lc.it/prodotto-autore/livian-nicoly-leone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kerit-lc.it/prodotto-autore/giuseppe-rocco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kerit-lc.it/prodotto-autore/enrico-manzo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kerit-lc.it/prodotto-autore/domenico-pio-la-forgia/" TargetMode="External"/><Relationship Id="rId14" Type="http://schemas.openxmlformats.org/officeDocument/2006/relationships/hyperlink" Target="https://www.kerit-lc.it/prodotto/raccolta-scientifica-kerit-lc-edizione-2022-vol-3-n-1-2024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475</Words>
  <Characters>2708</Characters>
  <Application>Microsoft Office Word</Application>
  <DocSecurity>0</DocSecurity>
  <Lines>22</Lines>
  <Paragraphs>6</Paragraphs>
  <ScaleCrop>false</ScaleCrop>
  <Company>HP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2022-10-31T08:44:00Z</dcterms:created>
  <dcterms:modified xsi:type="dcterms:W3CDTF">2026-02-26T19:08:00Z</dcterms:modified>
</cp:coreProperties>
</file>