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ABB88" w14:textId="562EC49D" w:rsidR="00672AA9" w:rsidRPr="00227BC5" w:rsidRDefault="00672AA9" w:rsidP="003A49B9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M248</w:t>
      </w:r>
      <w:r>
        <w:rPr>
          <w:rFonts w:cstheme="minorHAnsi"/>
          <w:b/>
          <w:bCs/>
          <w:color w:val="C00000"/>
          <w:sz w:val="44"/>
          <w:szCs w:val="44"/>
        </w:rPr>
        <w:t>9</w:t>
      </w:r>
      <w:r>
        <w:rPr>
          <w:rFonts w:cstheme="minorHAnsi"/>
          <w:b/>
          <w:bCs/>
          <w:color w:val="C00000"/>
          <w:sz w:val="44"/>
          <w:szCs w:val="44"/>
        </w:rPr>
        <w:tab/>
      </w:r>
      <w:r>
        <w:rPr>
          <w:rFonts w:cstheme="minorHAnsi"/>
          <w:b/>
          <w:bCs/>
          <w:color w:val="C00000"/>
          <w:sz w:val="44"/>
          <w:szCs w:val="44"/>
        </w:rPr>
        <w:tab/>
      </w:r>
      <w:r>
        <w:rPr>
          <w:rFonts w:cstheme="minorHAnsi"/>
          <w:b/>
          <w:bCs/>
          <w:color w:val="C00000"/>
          <w:sz w:val="44"/>
          <w:szCs w:val="44"/>
        </w:rPr>
        <w:tab/>
      </w:r>
      <w:r w:rsidRPr="00227BC5">
        <w:rPr>
          <w:rFonts w:cstheme="minorHAnsi"/>
          <w:bCs/>
          <w:color w:val="C00000"/>
          <w:sz w:val="44"/>
          <w:szCs w:val="44"/>
        </w:rPr>
        <w:t xml:space="preserve"> </w:t>
      </w:r>
      <w:r w:rsidRPr="00227BC5">
        <w:rPr>
          <w:rFonts w:cstheme="minorHAnsi"/>
          <w:bCs/>
          <w:i/>
          <w:sz w:val="16"/>
          <w:szCs w:val="16"/>
        </w:rPr>
        <w:tab/>
      </w:r>
      <w:r w:rsidRPr="00227BC5">
        <w:rPr>
          <w:rFonts w:cstheme="minorHAnsi"/>
          <w:bCs/>
          <w:i/>
          <w:sz w:val="16"/>
          <w:szCs w:val="16"/>
        </w:rPr>
        <w:tab/>
      </w:r>
      <w:r w:rsidRPr="00227BC5">
        <w:rPr>
          <w:rFonts w:cstheme="minorHAnsi"/>
          <w:bCs/>
          <w:i/>
          <w:sz w:val="16"/>
          <w:szCs w:val="16"/>
        </w:rPr>
        <w:tab/>
      </w:r>
      <w:r w:rsidRPr="00227BC5">
        <w:rPr>
          <w:rFonts w:cstheme="minorHAnsi"/>
          <w:bCs/>
          <w:i/>
          <w:sz w:val="16"/>
          <w:szCs w:val="16"/>
        </w:rPr>
        <w:tab/>
      </w:r>
      <w:r w:rsidRPr="00227BC5">
        <w:rPr>
          <w:rFonts w:cstheme="minorHAnsi"/>
          <w:bCs/>
          <w:i/>
          <w:sz w:val="16"/>
          <w:szCs w:val="16"/>
        </w:rPr>
        <w:tab/>
      </w:r>
      <w:r w:rsidRPr="00227BC5">
        <w:rPr>
          <w:rFonts w:cstheme="minorHAnsi"/>
          <w:bCs/>
          <w:i/>
          <w:sz w:val="16"/>
          <w:szCs w:val="16"/>
        </w:rPr>
        <w:tab/>
        <w:t xml:space="preserve">Scheda creata </w:t>
      </w:r>
      <w:proofErr w:type="gramStart"/>
      <w:r w:rsidRPr="00227BC5">
        <w:rPr>
          <w:rFonts w:cstheme="minorHAnsi"/>
          <w:bCs/>
          <w:i/>
          <w:sz w:val="16"/>
          <w:szCs w:val="16"/>
        </w:rPr>
        <w:t xml:space="preserve">il </w:t>
      </w:r>
      <w:r>
        <w:rPr>
          <w:rFonts w:cstheme="minorHAnsi"/>
          <w:bCs/>
          <w:i/>
          <w:sz w:val="16"/>
          <w:szCs w:val="16"/>
        </w:rPr>
        <w:t>8</w:t>
      </w:r>
      <w:proofErr w:type="gramEnd"/>
      <w:r>
        <w:rPr>
          <w:rFonts w:cstheme="minorHAnsi"/>
          <w:bCs/>
          <w:i/>
          <w:sz w:val="16"/>
          <w:szCs w:val="16"/>
        </w:rPr>
        <w:t xml:space="preserve"> maggio</w:t>
      </w:r>
      <w:r>
        <w:rPr>
          <w:rFonts w:cstheme="minorHAnsi"/>
          <w:bCs/>
          <w:i/>
          <w:sz w:val="16"/>
          <w:szCs w:val="16"/>
        </w:rPr>
        <w:t xml:space="preserve"> 2026</w:t>
      </w:r>
    </w:p>
    <w:p w14:paraId="5E25A15B" w14:textId="58AB6025" w:rsidR="00672AA9" w:rsidRPr="00227BC5" w:rsidRDefault="00672AA9" w:rsidP="003A49B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227BC5">
        <w:rPr>
          <w:rFonts w:cstheme="minorHAnsi"/>
          <w:b/>
          <w:bCs/>
          <w:color w:val="C00000"/>
          <w:sz w:val="44"/>
          <w:szCs w:val="44"/>
        </w:rPr>
        <w:t>Descrizione bibliografica</w:t>
      </w:r>
    </w:p>
    <w:p w14:paraId="249059FC" w14:textId="05C3CA1A" w:rsidR="00672AA9" w:rsidRPr="003A49B9" w:rsidRDefault="00D75C8E" w:rsidP="003A49B9">
      <w:pPr>
        <w:spacing w:after="0" w:line="240" w:lineRule="auto"/>
        <w:jc w:val="center"/>
        <w:rPr>
          <w:sz w:val="32"/>
          <w:szCs w:val="32"/>
        </w:rPr>
      </w:pPr>
      <w:r w:rsidRPr="003A49B9">
        <w:rPr>
          <w:noProof/>
          <w:sz w:val="32"/>
          <w:szCs w:val="32"/>
        </w:rPr>
        <w:drawing>
          <wp:inline distT="0" distB="0" distL="0" distR="0" wp14:anchorId="5D25D7E0" wp14:editId="153EC7E8">
            <wp:extent cx="2746800" cy="3960000"/>
            <wp:effectExtent l="0" t="0" r="0" b="2540"/>
            <wp:docPr id="17167823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2AA9" w:rsidRPr="003A49B9">
        <w:rPr>
          <w:sz w:val="32"/>
          <w:szCs w:val="32"/>
        </w:rPr>
        <w:drawing>
          <wp:inline distT="0" distB="0" distL="0" distR="0" wp14:anchorId="7ECFED36" wp14:editId="526A92C7">
            <wp:extent cx="2764800" cy="3960000"/>
            <wp:effectExtent l="0" t="0" r="0" b="2540"/>
            <wp:docPr id="6435474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474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3D44" w14:textId="01C7FF1C" w:rsidR="0031062F" w:rsidRPr="003A49B9" w:rsidRDefault="00672AA9" w:rsidP="003A49B9">
      <w:pPr>
        <w:spacing w:after="0" w:line="240" w:lineRule="auto"/>
        <w:jc w:val="both"/>
        <w:rPr>
          <w:sz w:val="32"/>
          <w:szCs w:val="32"/>
        </w:rPr>
      </w:pPr>
      <w:r w:rsidRPr="003A49B9">
        <w:rPr>
          <w:sz w:val="32"/>
          <w:szCs w:val="32"/>
        </w:rPr>
        <w:t>*</w:t>
      </w:r>
      <w:r w:rsidRPr="003A49B9">
        <w:rPr>
          <w:b/>
          <w:bCs/>
          <w:sz w:val="32"/>
          <w:szCs w:val="32"/>
        </w:rPr>
        <w:t xml:space="preserve">Bilancio di </w:t>
      </w:r>
      <w:proofErr w:type="gramStart"/>
      <w:r w:rsidRPr="003A49B9">
        <w:rPr>
          <w:b/>
          <w:bCs/>
          <w:sz w:val="32"/>
          <w:szCs w:val="32"/>
        </w:rPr>
        <w:t>missione</w:t>
      </w:r>
      <w:r w:rsidRPr="003A49B9">
        <w:rPr>
          <w:sz w:val="32"/>
          <w:szCs w:val="32"/>
        </w:rPr>
        <w:t xml:space="preserve"> </w:t>
      </w:r>
      <w:r w:rsidR="00D75C8E" w:rsidRPr="003A49B9">
        <w:rPr>
          <w:sz w:val="32"/>
          <w:szCs w:val="32"/>
        </w:rPr>
        <w:t>:</w:t>
      </w:r>
      <w:proofErr w:type="gramEnd"/>
      <w:r w:rsidR="00D75C8E" w:rsidRPr="003A49B9">
        <w:rPr>
          <w:sz w:val="32"/>
          <w:szCs w:val="32"/>
        </w:rPr>
        <w:t xml:space="preserve"> anno accademico … </w:t>
      </w:r>
      <w:r w:rsidRPr="003A49B9">
        <w:rPr>
          <w:sz w:val="32"/>
          <w:szCs w:val="32"/>
        </w:rPr>
        <w:t xml:space="preserve">/ Collegio Paolo </w:t>
      </w:r>
      <w:r w:rsidR="00D75C8E" w:rsidRPr="003A49B9">
        <w:rPr>
          <w:sz w:val="32"/>
          <w:szCs w:val="32"/>
        </w:rPr>
        <w:t>VI</w:t>
      </w:r>
      <w:r w:rsidRPr="003A49B9">
        <w:rPr>
          <w:sz w:val="32"/>
          <w:szCs w:val="32"/>
        </w:rPr>
        <w:t xml:space="preserve">. - </w:t>
      </w:r>
      <w:proofErr w:type="gramStart"/>
      <w:r w:rsidRPr="003A49B9">
        <w:rPr>
          <w:sz w:val="32"/>
          <w:szCs w:val="32"/>
        </w:rPr>
        <w:t>Milano :</w:t>
      </w:r>
      <w:proofErr w:type="gramEnd"/>
      <w:r w:rsidRPr="003A49B9">
        <w:rPr>
          <w:sz w:val="32"/>
          <w:szCs w:val="32"/>
        </w:rPr>
        <w:t xml:space="preserve"> </w:t>
      </w:r>
      <w:proofErr w:type="spellStart"/>
      <w:r w:rsidRPr="003A49B9">
        <w:rPr>
          <w:sz w:val="32"/>
          <w:szCs w:val="32"/>
        </w:rPr>
        <w:t>Educatt</w:t>
      </w:r>
      <w:proofErr w:type="spellEnd"/>
      <w:r w:rsidRPr="003A49B9">
        <w:rPr>
          <w:sz w:val="32"/>
          <w:szCs w:val="32"/>
        </w:rPr>
        <w:t>. [</w:t>
      </w:r>
      <w:proofErr w:type="gramStart"/>
      <w:r w:rsidRPr="003A49B9">
        <w:rPr>
          <w:sz w:val="32"/>
          <w:szCs w:val="32"/>
        </w:rPr>
        <w:t>202</w:t>
      </w:r>
      <w:r w:rsidR="00D75C8E" w:rsidRPr="003A49B9">
        <w:rPr>
          <w:sz w:val="32"/>
          <w:szCs w:val="32"/>
        </w:rPr>
        <w:t>3</w:t>
      </w:r>
      <w:r w:rsidRPr="003A49B9">
        <w:rPr>
          <w:sz w:val="32"/>
          <w:szCs w:val="32"/>
        </w:rPr>
        <w:t>]-</w:t>
      </w:r>
      <w:proofErr w:type="gramEnd"/>
      <w:r w:rsidRPr="003A49B9">
        <w:rPr>
          <w:sz w:val="32"/>
          <w:szCs w:val="32"/>
        </w:rPr>
        <w:t xml:space="preserve">  </w:t>
      </w:r>
      <w:proofErr w:type="gramStart"/>
      <w:r w:rsidRPr="003A49B9">
        <w:rPr>
          <w:sz w:val="32"/>
          <w:szCs w:val="32"/>
        </w:rPr>
        <w:t xml:space="preserve">  </w:t>
      </w:r>
      <w:r w:rsidRPr="003A49B9">
        <w:rPr>
          <w:sz w:val="32"/>
          <w:szCs w:val="32"/>
        </w:rPr>
        <w:t>.</w:t>
      </w:r>
      <w:proofErr w:type="gramEnd"/>
      <w:r w:rsidRPr="003A49B9">
        <w:rPr>
          <w:sz w:val="32"/>
          <w:szCs w:val="32"/>
        </w:rPr>
        <w:t xml:space="preserve"> - </w:t>
      </w:r>
      <w:proofErr w:type="gramStart"/>
      <w:r w:rsidRPr="003A49B9">
        <w:rPr>
          <w:sz w:val="32"/>
          <w:szCs w:val="32"/>
        </w:rPr>
        <w:t>volumi :</w:t>
      </w:r>
      <w:proofErr w:type="gramEnd"/>
      <w:r w:rsidRPr="003A49B9">
        <w:rPr>
          <w:sz w:val="32"/>
          <w:szCs w:val="32"/>
        </w:rPr>
        <w:t xml:space="preserve"> </w:t>
      </w:r>
      <w:proofErr w:type="gramStart"/>
      <w:r w:rsidRPr="003A49B9">
        <w:rPr>
          <w:sz w:val="32"/>
          <w:szCs w:val="32"/>
        </w:rPr>
        <w:t>ill. ;</w:t>
      </w:r>
      <w:proofErr w:type="gramEnd"/>
      <w:r w:rsidRPr="003A49B9">
        <w:rPr>
          <w:sz w:val="32"/>
          <w:szCs w:val="32"/>
        </w:rPr>
        <w:t xml:space="preserve"> 30 cm. </w:t>
      </w:r>
      <w:r w:rsidRPr="003A49B9">
        <w:rPr>
          <w:sz w:val="32"/>
          <w:szCs w:val="32"/>
        </w:rPr>
        <w:t>((</w:t>
      </w:r>
      <w:r w:rsidRPr="003A49B9">
        <w:rPr>
          <w:sz w:val="32"/>
          <w:szCs w:val="32"/>
        </w:rPr>
        <w:t>Annuale. - Descrizione basata su: anno accademico 202</w:t>
      </w:r>
      <w:r w:rsidR="00D75C8E" w:rsidRPr="003A49B9">
        <w:rPr>
          <w:sz w:val="32"/>
          <w:szCs w:val="32"/>
        </w:rPr>
        <w:t>2</w:t>
      </w:r>
      <w:r w:rsidRPr="003A49B9">
        <w:rPr>
          <w:sz w:val="32"/>
          <w:szCs w:val="32"/>
        </w:rPr>
        <w:t>/202</w:t>
      </w:r>
      <w:r w:rsidR="00D75C8E" w:rsidRPr="003A49B9">
        <w:rPr>
          <w:sz w:val="32"/>
          <w:szCs w:val="32"/>
        </w:rPr>
        <w:t>3</w:t>
      </w:r>
      <w:r w:rsidRPr="003A49B9">
        <w:rPr>
          <w:sz w:val="32"/>
          <w:szCs w:val="32"/>
        </w:rPr>
        <w:t>.</w:t>
      </w:r>
      <w:r w:rsidRPr="003A49B9">
        <w:rPr>
          <w:sz w:val="32"/>
          <w:szCs w:val="32"/>
        </w:rPr>
        <w:t xml:space="preserve"> - </w:t>
      </w:r>
      <w:r w:rsidRPr="003A49B9">
        <w:rPr>
          <w:sz w:val="32"/>
          <w:szCs w:val="32"/>
        </w:rPr>
        <w:t>BVE1033760</w:t>
      </w:r>
    </w:p>
    <w:p w14:paraId="22960EAF" w14:textId="1202EC09" w:rsidR="00672AA9" w:rsidRPr="003A49B9" w:rsidRDefault="00672AA9" w:rsidP="003A49B9">
      <w:pPr>
        <w:spacing w:after="0" w:line="240" w:lineRule="auto"/>
        <w:jc w:val="both"/>
        <w:rPr>
          <w:sz w:val="32"/>
          <w:szCs w:val="32"/>
        </w:rPr>
      </w:pPr>
      <w:r w:rsidRPr="003A49B9">
        <w:rPr>
          <w:sz w:val="32"/>
          <w:szCs w:val="32"/>
        </w:rPr>
        <w:t>Curatore</w:t>
      </w:r>
      <w:r w:rsidRPr="003A49B9">
        <w:rPr>
          <w:sz w:val="32"/>
          <w:szCs w:val="32"/>
        </w:rPr>
        <w:t>:</w:t>
      </w:r>
      <w:r w:rsidRPr="003A49B9">
        <w:rPr>
          <w:sz w:val="32"/>
          <w:szCs w:val="32"/>
        </w:rPr>
        <w:t xml:space="preserve"> Collegio Paolo </w:t>
      </w:r>
      <w:r w:rsidR="00D75C8E" w:rsidRPr="003A49B9">
        <w:rPr>
          <w:sz w:val="32"/>
          <w:szCs w:val="32"/>
        </w:rPr>
        <w:t>VI</w:t>
      </w:r>
      <w:r w:rsidRPr="003A49B9">
        <w:rPr>
          <w:sz w:val="32"/>
          <w:szCs w:val="32"/>
        </w:rPr>
        <w:t>. &lt;Milano&gt;</w:t>
      </w:r>
    </w:p>
    <w:p w14:paraId="37DB7EB2" w14:textId="378EEC02" w:rsidR="00D75C8E" w:rsidRPr="003A49B9" w:rsidRDefault="00D75C8E" w:rsidP="003A49B9">
      <w:pPr>
        <w:spacing w:after="0" w:line="240" w:lineRule="auto"/>
        <w:jc w:val="both"/>
        <w:rPr>
          <w:sz w:val="32"/>
          <w:szCs w:val="32"/>
        </w:rPr>
      </w:pPr>
      <w:r w:rsidRPr="003A49B9">
        <w:rPr>
          <w:sz w:val="32"/>
          <w:szCs w:val="32"/>
        </w:rPr>
        <w:t xml:space="preserve">Soggetto: </w:t>
      </w:r>
      <w:r w:rsidRPr="003A49B9">
        <w:rPr>
          <w:sz w:val="32"/>
          <w:szCs w:val="32"/>
        </w:rPr>
        <w:t xml:space="preserve">Milano - Collegio </w:t>
      </w:r>
      <w:r w:rsidRPr="003A49B9">
        <w:rPr>
          <w:sz w:val="32"/>
          <w:szCs w:val="32"/>
        </w:rPr>
        <w:t>Paolo VI</w:t>
      </w:r>
      <w:r w:rsidRPr="003A49B9">
        <w:rPr>
          <w:sz w:val="32"/>
          <w:szCs w:val="32"/>
        </w:rPr>
        <w:t xml:space="preserve"> </w:t>
      </w:r>
      <w:r w:rsidRPr="003A49B9">
        <w:rPr>
          <w:sz w:val="32"/>
          <w:szCs w:val="32"/>
        </w:rPr>
        <w:t>–</w:t>
      </w:r>
      <w:r w:rsidRPr="003A49B9">
        <w:rPr>
          <w:sz w:val="32"/>
          <w:szCs w:val="32"/>
        </w:rPr>
        <w:t xml:space="preserve"> Bilancio</w:t>
      </w:r>
    </w:p>
    <w:p w14:paraId="2604D372" w14:textId="15A5D08F" w:rsidR="00D75C8E" w:rsidRPr="003A49B9" w:rsidRDefault="00D75C8E" w:rsidP="003A49B9">
      <w:pPr>
        <w:spacing w:after="0" w:line="240" w:lineRule="auto"/>
        <w:jc w:val="both"/>
        <w:rPr>
          <w:sz w:val="32"/>
          <w:szCs w:val="32"/>
        </w:rPr>
      </w:pPr>
      <w:r w:rsidRPr="003A49B9">
        <w:rPr>
          <w:sz w:val="32"/>
          <w:szCs w:val="32"/>
        </w:rPr>
        <w:t>Classe: D</w:t>
      </w:r>
      <w:r w:rsidRPr="003A49B9">
        <w:rPr>
          <w:sz w:val="32"/>
          <w:szCs w:val="32"/>
        </w:rPr>
        <w:t>378.4521105</w:t>
      </w:r>
    </w:p>
    <w:p w14:paraId="2B6AC9C6" w14:textId="297B2384" w:rsidR="00672AA9" w:rsidRPr="003A49B9" w:rsidRDefault="00672AA9" w:rsidP="003A49B9">
      <w:pPr>
        <w:spacing w:after="0" w:line="240" w:lineRule="auto"/>
        <w:jc w:val="both"/>
        <w:rPr>
          <w:sz w:val="32"/>
          <w:szCs w:val="32"/>
        </w:rPr>
      </w:pPr>
      <w:r w:rsidRPr="003A49B9">
        <w:rPr>
          <w:b/>
          <w:bCs/>
          <w:color w:val="C00000"/>
          <w:sz w:val="32"/>
          <w:szCs w:val="32"/>
        </w:rPr>
        <w:t>Copia digitale</w:t>
      </w:r>
      <w:r w:rsidRPr="003A49B9">
        <w:rPr>
          <w:sz w:val="32"/>
          <w:szCs w:val="32"/>
        </w:rPr>
        <w:t xml:space="preserve">: </w:t>
      </w:r>
      <w:hyperlink r:id="rId6" w:history="1">
        <w:r w:rsidR="00D75C8E" w:rsidRPr="003A49B9">
          <w:rPr>
            <w:rStyle w:val="Collegamentoipertestuale"/>
            <w:sz w:val="32"/>
            <w:szCs w:val="32"/>
          </w:rPr>
          <w:t>2022/2023</w:t>
        </w:r>
      </w:hyperlink>
      <w:r w:rsidR="00D75C8E" w:rsidRPr="003A49B9">
        <w:rPr>
          <w:sz w:val="32"/>
          <w:szCs w:val="32"/>
        </w:rPr>
        <w:t xml:space="preserve">; </w:t>
      </w:r>
      <w:hyperlink r:id="rId7" w:history="1">
        <w:r w:rsidRPr="003A49B9">
          <w:rPr>
            <w:rStyle w:val="Collegamentoipertestuale"/>
            <w:sz w:val="32"/>
            <w:szCs w:val="32"/>
          </w:rPr>
          <w:t>2024/2025</w:t>
        </w:r>
      </w:hyperlink>
    </w:p>
    <w:p w14:paraId="5CB93700" w14:textId="77777777" w:rsidR="003A49B9" w:rsidRDefault="003A49B9" w:rsidP="003A49B9">
      <w:pPr>
        <w:spacing w:after="0" w:line="240" w:lineRule="auto"/>
        <w:jc w:val="both"/>
      </w:pPr>
    </w:p>
    <w:p w14:paraId="742B33DD" w14:textId="77777777" w:rsidR="00672AA9" w:rsidRPr="003A49B9" w:rsidRDefault="00672AA9" w:rsidP="003A49B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A49B9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2168208B" w14:textId="2F29A334" w:rsidR="00672AA9" w:rsidRPr="003A49B9" w:rsidRDefault="00D75C8E" w:rsidP="003A49B9">
      <w:pPr>
        <w:spacing w:after="0" w:line="240" w:lineRule="auto"/>
        <w:jc w:val="both"/>
        <w:rPr>
          <w:sz w:val="32"/>
          <w:szCs w:val="32"/>
        </w:rPr>
      </w:pPr>
      <w:r w:rsidRPr="003A49B9">
        <w:rPr>
          <w:sz w:val="32"/>
          <w:szCs w:val="32"/>
        </w:rPr>
        <w:t>Il collegio Paolo VI nasce negli anni ’60 grazie alla volontà dell’omonimo papa, su progetto di Giò Ponti. La residenza sorge in un quartiere d’epoca tranquillo e poco distante dall’Università Cattolica, che dunque può essere raggiunta in pochi minuti a piedi o tramite i mezzi di trasporto.</w:t>
      </w:r>
      <w:r w:rsidRPr="003A49B9">
        <w:rPr>
          <w:sz w:val="32"/>
          <w:szCs w:val="32"/>
        </w:rPr>
        <w:t xml:space="preserve"> </w:t>
      </w:r>
      <w:hyperlink r:id="rId8" w:history="1">
        <w:r w:rsidRPr="003A49B9">
          <w:rPr>
            <w:rStyle w:val="Collegamentoipertestuale"/>
            <w:sz w:val="32"/>
            <w:szCs w:val="32"/>
          </w:rPr>
          <w:t>https://www.collegiunicattolica.it/collegi/paolo-vi/#bilancio-di-missione</w:t>
        </w:r>
      </w:hyperlink>
      <w:r w:rsidRPr="003A49B9">
        <w:rPr>
          <w:sz w:val="32"/>
          <w:szCs w:val="32"/>
        </w:rPr>
        <w:t xml:space="preserve">. </w:t>
      </w:r>
    </w:p>
    <w:sectPr w:rsidR="00672AA9" w:rsidRPr="003A49B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17F8"/>
    <w:rsid w:val="0031062F"/>
    <w:rsid w:val="003605E3"/>
    <w:rsid w:val="00375F4B"/>
    <w:rsid w:val="003811E4"/>
    <w:rsid w:val="003A49B9"/>
    <w:rsid w:val="00653982"/>
    <w:rsid w:val="00672AA9"/>
    <w:rsid w:val="009A17F8"/>
    <w:rsid w:val="00C71CAA"/>
    <w:rsid w:val="00D544E6"/>
    <w:rsid w:val="00D75C8E"/>
    <w:rsid w:val="00E4159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F38E1"/>
  <w15:chartTrackingRefBased/>
  <w15:docId w15:val="{216D947B-3B86-49DF-B369-357B0C5D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2AA9"/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A1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1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17F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1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17F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1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1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1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1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17F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1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17F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17F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17F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17F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17F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17F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17F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1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A1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17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1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17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17F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A17F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17F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17F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17F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17F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72AA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2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egiunicattolica.it/collegi/paolo-vi/#bilancio-di-mission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ollegiunicattolica.it/bilanci-di-missio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t&amp;source=web&amp;rct=j&amp;opi=89978449&amp;url=https://www.collegiunicattolica.it/wp-content/uploads/2023/07/BilancioMissionePaoloVI_2023.pdf&amp;ved=2ahUKEwicteWxiamUAxWIhP0HHfnzE9oQFnoECDgQAQ&amp;usg=AOvVaw1MbLigbwQNfBx0fSp01b5x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2026-05-08T06:31:00Z</dcterms:created>
  <dcterms:modified xsi:type="dcterms:W3CDTF">2026-05-08T06:55:00Z</dcterms:modified>
</cp:coreProperties>
</file>