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22A1A" w14:textId="3B57730B" w:rsidR="006171F5" w:rsidRPr="0024709E" w:rsidRDefault="006171F5" w:rsidP="0024709E">
      <w:pPr>
        <w:jc w:val="both"/>
        <w:rPr>
          <w:rFonts w:asciiTheme="minorHAnsi" w:hAnsiTheme="minorHAnsi" w:cstheme="minorHAnsi"/>
          <w:i/>
          <w:sz w:val="16"/>
          <w:szCs w:val="16"/>
        </w:rPr>
      </w:pPr>
      <w:r w:rsidRPr="0024709E">
        <w:rPr>
          <w:rFonts w:asciiTheme="minorHAnsi" w:hAnsiTheme="minorHAnsi" w:cstheme="minorHAnsi"/>
          <w:b/>
          <w:color w:val="C00000"/>
          <w:sz w:val="44"/>
          <w:szCs w:val="44"/>
        </w:rPr>
        <w:t>N678</w:t>
      </w:r>
      <w:r w:rsidRPr="0024709E">
        <w:rPr>
          <w:rFonts w:asciiTheme="minorHAnsi" w:hAnsiTheme="minorHAnsi" w:cstheme="minorHAnsi"/>
          <w:b/>
          <w:color w:val="C00000"/>
          <w:sz w:val="44"/>
          <w:szCs w:val="44"/>
        </w:rPr>
        <w:tab/>
      </w:r>
      <w:r w:rsidRPr="0024709E">
        <w:rPr>
          <w:rFonts w:asciiTheme="minorHAnsi" w:hAnsiTheme="minorHAnsi" w:cstheme="minorHAnsi"/>
          <w:b/>
          <w:sz w:val="16"/>
          <w:szCs w:val="16"/>
        </w:rPr>
        <w:tab/>
      </w:r>
      <w:r w:rsidRPr="0024709E">
        <w:rPr>
          <w:rFonts w:asciiTheme="minorHAnsi" w:hAnsiTheme="minorHAnsi" w:cstheme="minorHAnsi"/>
          <w:b/>
          <w:sz w:val="16"/>
          <w:szCs w:val="16"/>
        </w:rPr>
        <w:tab/>
      </w:r>
      <w:r w:rsidRPr="0024709E">
        <w:rPr>
          <w:rFonts w:asciiTheme="minorHAnsi" w:hAnsiTheme="minorHAnsi" w:cstheme="minorHAnsi"/>
          <w:b/>
          <w:sz w:val="16"/>
          <w:szCs w:val="16"/>
        </w:rPr>
        <w:tab/>
      </w:r>
      <w:r w:rsidRPr="0024709E">
        <w:rPr>
          <w:rFonts w:asciiTheme="minorHAnsi" w:hAnsiTheme="minorHAnsi" w:cstheme="minorHAnsi"/>
          <w:b/>
          <w:sz w:val="16"/>
          <w:szCs w:val="16"/>
        </w:rPr>
        <w:tab/>
      </w:r>
      <w:r w:rsidRPr="0024709E">
        <w:rPr>
          <w:rFonts w:asciiTheme="minorHAnsi" w:hAnsiTheme="minorHAnsi" w:cstheme="minorHAnsi"/>
          <w:b/>
          <w:sz w:val="16"/>
          <w:szCs w:val="16"/>
        </w:rPr>
        <w:tab/>
      </w:r>
      <w:r w:rsidRPr="0024709E">
        <w:rPr>
          <w:rFonts w:asciiTheme="minorHAnsi" w:hAnsiTheme="minorHAnsi" w:cstheme="minorHAnsi"/>
          <w:b/>
          <w:sz w:val="16"/>
          <w:szCs w:val="16"/>
        </w:rPr>
        <w:tab/>
      </w:r>
      <w:r w:rsidRPr="0024709E">
        <w:rPr>
          <w:rFonts w:asciiTheme="minorHAnsi" w:hAnsiTheme="minorHAnsi" w:cstheme="minorHAnsi"/>
          <w:b/>
          <w:sz w:val="16"/>
          <w:szCs w:val="16"/>
        </w:rPr>
        <w:tab/>
      </w:r>
      <w:r w:rsidRPr="0024709E">
        <w:rPr>
          <w:rFonts w:asciiTheme="minorHAnsi" w:hAnsiTheme="minorHAnsi" w:cstheme="minorHAnsi"/>
          <w:b/>
          <w:sz w:val="16"/>
          <w:szCs w:val="16"/>
        </w:rPr>
        <w:tab/>
      </w:r>
      <w:r w:rsidRPr="0024709E">
        <w:rPr>
          <w:rFonts w:asciiTheme="minorHAnsi" w:hAnsiTheme="minorHAnsi" w:cstheme="minorHAnsi"/>
          <w:i/>
          <w:sz w:val="16"/>
          <w:szCs w:val="16"/>
        </w:rPr>
        <w:t>Scheda creata il 1 maggio 2026</w:t>
      </w:r>
    </w:p>
    <w:p w14:paraId="34A61C09" w14:textId="77777777" w:rsidR="006171F5" w:rsidRPr="0024709E" w:rsidRDefault="006171F5" w:rsidP="0024709E">
      <w:pPr>
        <w:jc w:val="both"/>
        <w:rPr>
          <w:rFonts w:asciiTheme="minorHAnsi" w:hAnsiTheme="minorHAnsi" w:cstheme="minorHAnsi"/>
          <w:b/>
          <w:color w:val="C00000"/>
          <w:sz w:val="44"/>
          <w:szCs w:val="44"/>
        </w:rPr>
      </w:pPr>
      <w:r w:rsidRPr="0024709E">
        <w:rPr>
          <w:rFonts w:asciiTheme="minorHAnsi" w:hAnsiTheme="minorHAnsi" w:cstheme="minorHAnsi"/>
          <w:b/>
          <w:color w:val="C00000"/>
          <w:sz w:val="44"/>
          <w:szCs w:val="44"/>
        </w:rPr>
        <w:t>Descrizione storico-bibliografica</w:t>
      </w:r>
    </w:p>
    <w:p w14:paraId="656650FB" w14:textId="77777777" w:rsidR="00246478" w:rsidRPr="0008409B" w:rsidRDefault="00246478" w:rsidP="0024709E">
      <w:pPr>
        <w:jc w:val="both"/>
        <w:rPr>
          <w:rFonts w:asciiTheme="minorHAnsi" w:hAnsiTheme="minorHAnsi" w:cstheme="minorHAnsi"/>
          <w:sz w:val="32"/>
          <w:szCs w:val="32"/>
        </w:rPr>
      </w:pPr>
      <w:r w:rsidRPr="0008409B">
        <w:rPr>
          <w:rFonts w:asciiTheme="minorHAnsi" w:hAnsiTheme="minorHAnsi" w:cstheme="minorHAnsi"/>
          <w:sz w:val="32"/>
          <w:szCs w:val="32"/>
        </w:rPr>
        <w:t>L'*</w:t>
      </w:r>
      <w:r w:rsidRPr="0008409B">
        <w:rPr>
          <w:rFonts w:asciiTheme="minorHAnsi" w:hAnsiTheme="minorHAnsi" w:cstheme="minorHAnsi"/>
          <w:b/>
          <w:bCs/>
          <w:sz w:val="32"/>
          <w:szCs w:val="32"/>
        </w:rPr>
        <w:t>eco della Valdinievole</w:t>
      </w:r>
      <w:r w:rsidRPr="0008409B">
        <w:rPr>
          <w:rFonts w:asciiTheme="minorHAnsi" w:hAnsiTheme="minorHAnsi" w:cstheme="minorHAnsi"/>
          <w:sz w:val="32"/>
          <w:szCs w:val="32"/>
        </w:rPr>
        <w:t xml:space="preserve"> : bimestrale di attualità, cultura e tempo libero / direttore responsabile Alessandro Petrocchi. - Pescia : Stamperia Benedetti, [1988-1991]. – 4 volumi : 24 fasc. : ill. ; 35 cm. ((Descrizione basata su: anno 3, n. 14 (aprile 1990). - CFI0246911</w:t>
      </w:r>
    </w:p>
    <w:p w14:paraId="213DA12D" w14:textId="77777777" w:rsidR="00246478" w:rsidRPr="0008409B" w:rsidRDefault="00246478" w:rsidP="0024709E">
      <w:pPr>
        <w:jc w:val="both"/>
        <w:rPr>
          <w:rFonts w:asciiTheme="minorHAnsi" w:hAnsiTheme="minorHAnsi" w:cstheme="minorHAnsi"/>
          <w:sz w:val="32"/>
          <w:szCs w:val="32"/>
        </w:rPr>
      </w:pPr>
    </w:p>
    <w:p w14:paraId="545CF5B7" w14:textId="77777777" w:rsidR="00246478" w:rsidRPr="0008409B" w:rsidRDefault="00246478" w:rsidP="0024709E">
      <w:pPr>
        <w:jc w:val="both"/>
        <w:rPr>
          <w:rFonts w:asciiTheme="minorHAnsi" w:hAnsiTheme="minorHAnsi" w:cstheme="minorHAnsi"/>
          <w:sz w:val="32"/>
          <w:szCs w:val="32"/>
        </w:rPr>
      </w:pPr>
      <w:r w:rsidRPr="0008409B">
        <w:rPr>
          <w:rFonts w:asciiTheme="minorHAnsi" w:hAnsiTheme="minorHAnsi" w:cstheme="minorHAnsi"/>
          <w:sz w:val="32"/>
          <w:szCs w:val="32"/>
        </w:rPr>
        <w:t>*</w:t>
      </w:r>
      <w:r w:rsidRPr="0008409B">
        <w:rPr>
          <w:rFonts w:asciiTheme="minorHAnsi" w:hAnsiTheme="minorHAnsi" w:cstheme="minorHAnsi"/>
          <w:b/>
          <w:bCs/>
          <w:sz w:val="32"/>
          <w:szCs w:val="32"/>
        </w:rPr>
        <w:t>Cronaca di Pescia</w:t>
      </w:r>
      <w:r w:rsidRPr="0008409B">
        <w:rPr>
          <w:rFonts w:asciiTheme="minorHAnsi" w:hAnsiTheme="minorHAnsi" w:cstheme="minorHAnsi"/>
          <w:sz w:val="32"/>
          <w:szCs w:val="32"/>
        </w:rPr>
        <w:t>. - N. 1 (maggio 1990)-    . - Pescia : [s. n., 1990-1992]. – 3 volumi : ill. ; 41 cm. ((Mensile. - CFI0248947</w:t>
      </w:r>
    </w:p>
    <w:p w14:paraId="0D4B5A6E" w14:textId="77777777" w:rsidR="00246478" w:rsidRPr="0008409B" w:rsidRDefault="00246478" w:rsidP="0024709E">
      <w:pPr>
        <w:jc w:val="both"/>
        <w:rPr>
          <w:rFonts w:asciiTheme="minorHAnsi" w:hAnsiTheme="minorHAnsi" w:cstheme="minorHAnsi"/>
          <w:sz w:val="32"/>
          <w:szCs w:val="32"/>
        </w:rPr>
      </w:pPr>
      <w:r w:rsidRPr="0008409B">
        <w:rPr>
          <w:rFonts w:asciiTheme="minorHAnsi" w:hAnsiTheme="minorHAnsi" w:cstheme="minorHAnsi"/>
          <w:sz w:val="32"/>
          <w:szCs w:val="32"/>
        </w:rPr>
        <w:t>*</w:t>
      </w:r>
      <w:r w:rsidRPr="0008409B">
        <w:rPr>
          <w:rFonts w:asciiTheme="minorHAnsi" w:hAnsiTheme="minorHAnsi" w:cstheme="minorHAnsi"/>
          <w:b/>
          <w:bCs/>
          <w:sz w:val="32"/>
          <w:szCs w:val="32"/>
        </w:rPr>
        <w:t>Nuova cronaca di Pescia e della Valdinievole</w:t>
      </w:r>
      <w:r w:rsidRPr="0008409B">
        <w:rPr>
          <w:rFonts w:asciiTheme="minorHAnsi" w:hAnsiTheme="minorHAnsi" w:cstheme="minorHAnsi"/>
          <w:sz w:val="32"/>
          <w:szCs w:val="32"/>
        </w:rPr>
        <w:t xml:space="preserve"> : mensile locale di cultura, spettacolo, dibattito, sport. - Pescia : [s. n., 1993-1994]. – 2 volumi : ill. ; 41 cm. ((Il formato varia in 24 cm. - Descrizione basata su: Anno 4, n. 8 (dicembre 1993). - CFI0322026</w:t>
      </w:r>
    </w:p>
    <w:p w14:paraId="1ED8E57C" w14:textId="77777777" w:rsidR="00246478" w:rsidRPr="0008409B" w:rsidRDefault="00246478" w:rsidP="0024709E">
      <w:pPr>
        <w:pStyle w:val="Testonormale"/>
        <w:tabs>
          <w:tab w:val="right" w:pos="6237"/>
        </w:tabs>
        <w:jc w:val="both"/>
        <w:rPr>
          <w:rFonts w:asciiTheme="minorHAnsi" w:hAnsiTheme="minorHAnsi" w:cstheme="minorHAnsi"/>
          <w:sz w:val="32"/>
          <w:szCs w:val="32"/>
        </w:rPr>
      </w:pPr>
    </w:p>
    <w:p w14:paraId="0FD20823" w14:textId="0862653E" w:rsidR="006171F5" w:rsidRPr="0008409B" w:rsidRDefault="006171F5" w:rsidP="0024709E">
      <w:pPr>
        <w:jc w:val="both"/>
        <w:rPr>
          <w:rFonts w:asciiTheme="minorHAnsi" w:hAnsiTheme="minorHAnsi" w:cstheme="minorHAnsi"/>
          <w:sz w:val="32"/>
          <w:szCs w:val="32"/>
        </w:rPr>
      </w:pPr>
      <w:r w:rsidRPr="0008409B">
        <w:rPr>
          <w:rFonts w:asciiTheme="minorHAnsi" w:hAnsiTheme="minorHAnsi" w:cstheme="minorHAnsi"/>
          <w:b/>
          <w:sz w:val="32"/>
          <w:szCs w:val="32"/>
        </w:rPr>
        <w:t>*Quello che c'è</w:t>
      </w:r>
      <w:r w:rsidRPr="0008409B">
        <w:rPr>
          <w:rFonts w:asciiTheme="minorHAnsi" w:hAnsiTheme="minorHAnsi" w:cstheme="minorHAnsi"/>
          <w:sz w:val="32"/>
          <w:szCs w:val="32"/>
        </w:rPr>
        <w:t xml:space="preserve"> : mensile di informazione aziendale e annunci economici. - Borgo a Buggiano : </w:t>
      </w:r>
      <w:proofErr w:type="spellStart"/>
      <w:r w:rsidRPr="0008409B">
        <w:rPr>
          <w:rFonts w:asciiTheme="minorHAnsi" w:hAnsiTheme="minorHAnsi" w:cstheme="minorHAnsi"/>
          <w:sz w:val="32"/>
          <w:szCs w:val="32"/>
        </w:rPr>
        <w:t>Mediagrafica</w:t>
      </w:r>
      <w:proofErr w:type="spellEnd"/>
      <w:r w:rsidR="0008409B">
        <w:rPr>
          <w:rFonts w:asciiTheme="minorHAnsi" w:hAnsiTheme="minorHAnsi" w:cstheme="minorHAnsi"/>
          <w:sz w:val="32"/>
          <w:szCs w:val="32"/>
        </w:rPr>
        <w:t xml:space="preserve">, [2003]-    </w:t>
      </w:r>
      <w:r w:rsidRPr="0008409B">
        <w:rPr>
          <w:rFonts w:asciiTheme="minorHAnsi" w:hAnsiTheme="minorHAnsi" w:cstheme="minorHAnsi"/>
          <w:sz w:val="32"/>
          <w:szCs w:val="32"/>
        </w:rPr>
        <w:t xml:space="preserve">. - volumi ; 43 cm. ((Almeno dal 2006: 24 cm. – Da anno 6, n. 3 (marzo 2008) ha il titolo: Quello che c’è in Toscana. </w:t>
      </w:r>
      <w:r w:rsidRPr="0008409B">
        <w:rPr>
          <w:rFonts w:asciiTheme="minorHAnsi" w:hAnsiTheme="minorHAnsi" w:cstheme="minorHAnsi"/>
          <w:sz w:val="32"/>
          <w:szCs w:val="32"/>
        </w:rPr>
        <w:t>–</w:t>
      </w:r>
      <w:r w:rsidRPr="0008409B">
        <w:rPr>
          <w:rFonts w:asciiTheme="minorHAnsi" w:hAnsiTheme="minorHAnsi" w:cstheme="minorHAnsi"/>
          <w:sz w:val="32"/>
          <w:szCs w:val="32"/>
        </w:rPr>
        <w:t xml:space="preserve"> </w:t>
      </w:r>
      <w:r w:rsidRPr="0008409B">
        <w:rPr>
          <w:rFonts w:asciiTheme="minorHAnsi" w:hAnsiTheme="minorHAnsi" w:cstheme="minorHAnsi"/>
          <w:sz w:val="32"/>
          <w:szCs w:val="32"/>
        </w:rPr>
        <w:t xml:space="preserve">Poi sottotitolo: mensile della Valdinievole. - </w:t>
      </w:r>
      <w:r w:rsidRPr="0008409B">
        <w:rPr>
          <w:rFonts w:asciiTheme="minorHAnsi" w:hAnsiTheme="minorHAnsi" w:cstheme="minorHAnsi"/>
          <w:sz w:val="32"/>
          <w:szCs w:val="32"/>
        </w:rPr>
        <w:t>Descrizione basata su: anno 1, n. 2 (lug. 2003). - CFI0657447</w:t>
      </w:r>
    </w:p>
    <w:p w14:paraId="2E31FCC0" w14:textId="367638C5" w:rsidR="006171F5" w:rsidRPr="0008409B" w:rsidRDefault="006171F5" w:rsidP="0024709E">
      <w:pPr>
        <w:jc w:val="both"/>
        <w:rPr>
          <w:rFonts w:asciiTheme="minorHAnsi" w:hAnsiTheme="minorHAnsi" w:cstheme="minorHAnsi"/>
          <w:sz w:val="32"/>
          <w:szCs w:val="32"/>
        </w:rPr>
      </w:pPr>
      <w:r w:rsidRPr="0008409B">
        <w:rPr>
          <w:rFonts w:asciiTheme="minorHAnsi" w:hAnsiTheme="minorHAnsi" w:cstheme="minorHAnsi"/>
          <w:sz w:val="32"/>
          <w:szCs w:val="32"/>
        </w:rPr>
        <w:t xml:space="preserve">Variante del titolo: </w:t>
      </w:r>
      <w:r w:rsidRPr="0008409B">
        <w:rPr>
          <w:rFonts w:asciiTheme="minorHAnsi" w:hAnsiTheme="minorHAnsi" w:cstheme="minorHAnsi"/>
          <w:sz w:val="32"/>
          <w:szCs w:val="32"/>
        </w:rPr>
        <w:t>*Quello che c'è in Toscana</w:t>
      </w:r>
    </w:p>
    <w:p w14:paraId="65A4652E" w14:textId="562C260B" w:rsidR="006171F5" w:rsidRPr="0008409B" w:rsidRDefault="0024709E" w:rsidP="0024709E">
      <w:pPr>
        <w:jc w:val="both"/>
        <w:rPr>
          <w:rFonts w:asciiTheme="minorHAnsi" w:hAnsiTheme="minorHAnsi" w:cstheme="minorHAnsi"/>
          <w:sz w:val="32"/>
          <w:szCs w:val="32"/>
        </w:rPr>
      </w:pPr>
      <w:r w:rsidRPr="0008409B">
        <w:rPr>
          <w:rFonts w:asciiTheme="minorHAnsi" w:hAnsiTheme="minorHAnsi" w:cstheme="minorHAnsi"/>
          <w:b/>
          <w:bCs/>
          <w:color w:val="C00000"/>
          <w:sz w:val="32"/>
          <w:szCs w:val="32"/>
        </w:rPr>
        <w:t>Copia digitale</w:t>
      </w:r>
      <w:r w:rsidRPr="0008409B">
        <w:rPr>
          <w:rFonts w:asciiTheme="minorHAnsi" w:hAnsiTheme="minorHAnsi" w:cstheme="minorHAnsi"/>
          <w:sz w:val="32"/>
          <w:szCs w:val="32"/>
        </w:rPr>
        <w:t xml:space="preserve">: </w:t>
      </w:r>
      <w:hyperlink r:id="rId5" w:anchor="p=1" w:history="1">
        <w:r w:rsidRPr="0008409B">
          <w:rPr>
            <w:rStyle w:val="Collegamentoipertestuale"/>
            <w:rFonts w:asciiTheme="minorHAnsi" w:hAnsiTheme="minorHAnsi" w:cstheme="minorHAnsi"/>
            <w:sz w:val="32"/>
            <w:szCs w:val="32"/>
          </w:rPr>
          <w:t>gennaio 2026</w:t>
        </w:r>
      </w:hyperlink>
      <w:r w:rsidRPr="0008409B">
        <w:rPr>
          <w:rFonts w:asciiTheme="minorHAnsi" w:hAnsiTheme="minorHAnsi" w:cstheme="minorHAnsi"/>
          <w:sz w:val="32"/>
          <w:szCs w:val="32"/>
        </w:rPr>
        <w:t xml:space="preserve">; </w:t>
      </w:r>
      <w:hyperlink r:id="rId6" w:history="1">
        <w:r w:rsidRPr="0008409B">
          <w:rPr>
            <w:rStyle w:val="Collegamentoipertestuale"/>
            <w:rFonts w:asciiTheme="minorHAnsi" w:hAnsiTheme="minorHAnsi" w:cstheme="minorHAnsi"/>
            <w:sz w:val="32"/>
            <w:szCs w:val="32"/>
          </w:rPr>
          <w:t>aprile 2026</w:t>
        </w:r>
      </w:hyperlink>
      <w:r w:rsidR="0008409B" w:rsidRPr="0008409B">
        <w:rPr>
          <w:rFonts w:asciiTheme="minorHAnsi" w:hAnsiTheme="minorHAnsi" w:cstheme="minorHAnsi"/>
          <w:sz w:val="32"/>
          <w:szCs w:val="32"/>
        </w:rPr>
        <w:t xml:space="preserve">; </w:t>
      </w:r>
      <w:hyperlink r:id="rId7" w:history="1">
        <w:r w:rsidR="0008409B" w:rsidRPr="0008409B">
          <w:rPr>
            <w:rStyle w:val="Collegamentoipertestuale"/>
            <w:rFonts w:asciiTheme="minorHAnsi" w:hAnsiTheme="minorHAnsi" w:cstheme="minorHAnsi"/>
            <w:sz w:val="32"/>
            <w:szCs w:val="32"/>
          </w:rPr>
          <w:t>maggio 2026</w:t>
        </w:r>
      </w:hyperlink>
    </w:p>
    <w:p w14:paraId="31C35CE7" w14:textId="77777777" w:rsidR="0024709E" w:rsidRPr="0008409B" w:rsidRDefault="0024709E" w:rsidP="0024709E">
      <w:pPr>
        <w:jc w:val="both"/>
        <w:rPr>
          <w:rFonts w:asciiTheme="minorHAnsi" w:hAnsiTheme="minorHAnsi" w:cstheme="minorHAnsi"/>
          <w:sz w:val="32"/>
          <w:szCs w:val="32"/>
        </w:rPr>
      </w:pPr>
    </w:p>
    <w:p w14:paraId="5F772A26" w14:textId="62FAE219" w:rsidR="006171F5" w:rsidRPr="0008409B" w:rsidRDefault="006171F5" w:rsidP="0024709E">
      <w:pPr>
        <w:pStyle w:val="Testonormale"/>
        <w:tabs>
          <w:tab w:val="right" w:pos="6237"/>
        </w:tabs>
        <w:jc w:val="both"/>
        <w:rPr>
          <w:rFonts w:asciiTheme="minorHAnsi" w:hAnsiTheme="minorHAnsi" w:cstheme="minorHAnsi"/>
          <w:sz w:val="32"/>
          <w:szCs w:val="32"/>
        </w:rPr>
      </w:pPr>
      <w:r w:rsidRPr="0008409B">
        <w:rPr>
          <w:rFonts w:asciiTheme="minorHAnsi" w:hAnsiTheme="minorHAnsi" w:cstheme="minorHAnsi"/>
          <w:sz w:val="32"/>
          <w:szCs w:val="32"/>
        </w:rPr>
        <w:t>Soggetti: Pescia - Periodici; Valdinievole - Periodici</w:t>
      </w:r>
    </w:p>
    <w:p w14:paraId="7998CCD1" w14:textId="77777777" w:rsidR="006171F5" w:rsidRPr="0008409B" w:rsidRDefault="006171F5" w:rsidP="0024709E">
      <w:pPr>
        <w:jc w:val="both"/>
        <w:rPr>
          <w:rFonts w:asciiTheme="minorHAnsi" w:hAnsiTheme="minorHAnsi" w:cstheme="minorHAnsi"/>
          <w:sz w:val="32"/>
          <w:szCs w:val="32"/>
        </w:rPr>
      </w:pPr>
      <w:r w:rsidRPr="0008409B">
        <w:rPr>
          <w:rFonts w:asciiTheme="minorHAnsi" w:hAnsiTheme="minorHAnsi" w:cstheme="minorHAnsi"/>
          <w:sz w:val="32"/>
          <w:szCs w:val="32"/>
        </w:rPr>
        <w:t>Classe: D945.52005</w:t>
      </w:r>
    </w:p>
    <w:p w14:paraId="6F6F3729" w14:textId="77777777" w:rsidR="006171F5" w:rsidRPr="0024709E" w:rsidRDefault="006171F5" w:rsidP="0024709E">
      <w:pPr>
        <w:jc w:val="both"/>
        <w:rPr>
          <w:rFonts w:asciiTheme="minorHAnsi" w:hAnsiTheme="minorHAnsi" w:cstheme="minorHAnsi"/>
          <w:sz w:val="22"/>
          <w:szCs w:val="22"/>
        </w:rPr>
      </w:pPr>
    </w:p>
    <w:p w14:paraId="67BB9B81" w14:textId="1A9A164C" w:rsidR="006171F5" w:rsidRPr="0024709E" w:rsidRDefault="006171F5" w:rsidP="0024709E">
      <w:pPr>
        <w:jc w:val="both"/>
        <w:rPr>
          <w:rFonts w:asciiTheme="minorHAnsi" w:hAnsiTheme="minorHAnsi" w:cstheme="minorHAnsi"/>
          <w:b/>
          <w:bCs/>
          <w:color w:val="C00000"/>
          <w:sz w:val="44"/>
          <w:szCs w:val="44"/>
        </w:rPr>
      </w:pPr>
      <w:r w:rsidRPr="0024709E">
        <w:rPr>
          <w:rFonts w:asciiTheme="minorHAnsi" w:hAnsiTheme="minorHAnsi" w:cstheme="minorHAnsi"/>
          <w:b/>
          <w:bCs/>
          <w:color w:val="C00000"/>
          <w:sz w:val="44"/>
          <w:szCs w:val="44"/>
        </w:rPr>
        <w:t>Informazioni storico-bibliografiche</w:t>
      </w:r>
    </w:p>
    <w:p w14:paraId="03260F54" w14:textId="77777777" w:rsidR="006171F5" w:rsidRPr="0008409B" w:rsidRDefault="006171F5" w:rsidP="0024709E">
      <w:pPr>
        <w:jc w:val="both"/>
        <w:rPr>
          <w:rFonts w:asciiTheme="minorHAnsi" w:hAnsiTheme="minorHAnsi" w:cstheme="minorHAnsi"/>
          <w:b/>
          <w:bCs/>
          <w:sz w:val="28"/>
          <w:szCs w:val="28"/>
        </w:rPr>
      </w:pPr>
      <w:r w:rsidRPr="0008409B">
        <w:rPr>
          <w:rFonts w:asciiTheme="minorHAnsi" w:hAnsiTheme="minorHAnsi" w:cstheme="minorHAnsi"/>
          <w:b/>
          <w:bCs/>
          <w:sz w:val="28"/>
          <w:szCs w:val="28"/>
        </w:rPr>
        <w:t xml:space="preserve">QUELLO CHE C’E’ – Mensile della Valdinievole </w:t>
      </w:r>
    </w:p>
    <w:p w14:paraId="5D463866" w14:textId="77777777" w:rsidR="006171F5" w:rsidRPr="0008409B" w:rsidRDefault="006171F5" w:rsidP="0024709E">
      <w:pPr>
        <w:jc w:val="both"/>
        <w:rPr>
          <w:rFonts w:asciiTheme="minorHAnsi" w:hAnsiTheme="minorHAnsi" w:cstheme="minorHAnsi"/>
          <w:sz w:val="28"/>
          <w:szCs w:val="28"/>
        </w:rPr>
      </w:pPr>
      <w:hyperlink r:id="rId8" w:tgtFrame="_blank" w:history="1">
        <w:r w:rsidRPr="0008409B">
          <w:rPr>
            <w:rStyle w:val="Collegamentoipertestuale"/>
            <w:rFonts w:asciiTheme="minorHAnsi" w:hAnsiTheme="minorHAnsi" w:cstheme="minorHAnsi"/>
            <w:sz w:val="28"/>
            <w:szCs w:val="28"/>
          </w:rPr>
          <w:t>Sit</w:t>
        </w:r>
        <w:r w:rsidRPr="0008409B">
          <w:rPr>
            <w:rStyle w:val="Collegamentoipertestuale"/>
            <w:rFonts w:asciiTheme="minorHAnsi" w:hAnsiTheme="minorHAnsi" w:cstheme="minorHAnsi"/>
            <w:sz w:val="28"/>
            <w:szCs w:val="28"/>
          </w:rPr>
          <w:t>o</w:t>
        </w:r>
      </w:hyperlink>
    </w:p>
    <w:p w14:paraId="69EE77D2" w14:textId="77777777" w:rsidR="006171F5" w:rsidRPr="0008409B" w:rsidRDefault="006171F5" w:rsidP="0024709E">
      <w:pPr>
        <w:jc w:val="both"/>
        <w:rPr>
          <w:rFonts w:asciiTheme="minorHAnsi" w:hAnsiTheme="minorHAnsi" w:cstheme="minorHAnsi"/>
          <w:sz w:val="28"/>
          <w:szCs w:val="28"/>
        </w:rPr>
      </w:pPr>
      <w:r w:rsidRPr="0008409B">
        <w:rPr>
          <w:rFonts w:asciiTheme="minorHAnsi" w:hAnsiTheme="minorHAnsi" w:cstheme="minorHAnsi"/>
          <w:sz w:val="28"/>
          <w:szCs w:val="28"/>
        </w:rPr>
        <w:t>0572.33555</w:t>
      </w:r>
    </w:p>
    <w:p w14:paraId="7C779A2A" w14:textId="77777777" w:rsidR="006171F5" w:rsidRPr="0008409B" w:rsidRDefault="006171F5" w:rsidP="0024709E">
      <w:pPr>
        <w:jc w:val="both"/>
        <w:rPr>
          <w:rFonts w:asciiTheme="minorHAnsi" w:hAnsiTheme="minorHAnsi" w:cstheme="minorHAnsi"/>
          <w:sz w:val="28"/>
          <w:szCs w:val="28"/>
        </w:rPr>
      </w:pPr>
      <w:r w:rsidRPr="0008409B">
        <w:rPr>
          <w:rFonts w:asciiTheme="minorHAnsi" w:hAnsiTheme="minorHAnsi" w:cstheme="minorHAnsi"/>
          <w:sz w:val="28"/>
          <w:szCs w:val="28"/>
        </w:rPr>
        <w:t>LUN-VEN 09.00/13.00 &amp; 15.30/19.30</w:t>
      </w:r>
    </w:p>
    <w:p w14:paraId="13622629" w14:textId="77777777" w:rsidR="006171F5" w:rsidRPr="0008409B" w:rsidRDefault="006171F5" w:rsidP="0024709E">
      <w:pPr>
        <w:jc w:val="both"/>
        <w:rPr>
          <w:rFonts w:asciiTheme="minorHAnsi" w:hAnsiTheme="minorHAnsi" w:cstheme="minorHAnsi"/>
          <w:sz w:val="28"/>
          <w:szCs w:val="28"/>
        </w:rPr>
      </w:pPr>
      <w:r w:rsidRPr="0008409B">
        <w:rPr>
          <w:rFonts w:asciiTheme="minorHAnsi" w:hAnsiTheme="minorHAnsi" w:cstheme="minorHAnsi"/>
          <w:sz w:val="28"/>
          <w:szCs w:val="28"/>
        </w:rPr>
        <w:t>info@quellochece.com</w:t>
      </w:r>
    </w:p>
    <w:p w14:paraId="11D9D083" w14:textId="77777777" w:rsidR="006171F5" w:rsidRPr="0008409B" w:rsidRDefault="006171F5" w:rsidP="0024709E">
      <w:pPr>
        <w:jc w:val="both"/>
        <w:rPr>
          <w:rFonts w:asciiTheme="minorHAnsi" w:hAnsiTheme="minorHAnsi" w:cstheme="minorHAnsi"/>
          <w:sz w:val="28"/>
          <w:szCs w:val="28"/>
        </w:rPr>
      </w:pPr>
      <w:r w:rsidRPr="0008409B">
        <w:rPr>
          <w:rFonts w:asciiTheme="minorHAnsi" w:hAnsiTheme="minorHAnsi" w:cstheme="minorHAnsi"/>
          <w:b/>
          <w:bCs/>
          <w:sz w:val="28"/>
          <w:szCs w:val="28"/>
        </w:rPr>
        <w:t>“Quello che c’è” </w:t>
      </w:r>
      <w:r w:rsidRPr="0008409B">
        <w:rPr>
          <w:rFonts w:asciiTheme="minorHAnsi" w:hAnsiTheme="minorHAnsi" w:cstheme="minorHAnsi"/>
          <w:sz w:val="28"/>
          <w:szCs w:val="28"/>
        </w:rPr>
        <w:t>è un periodico mensile stampato e distribuito gratuitamente nelle prov. di Pistoia e Lucca. Quellochece.com è il nostro sito web.</w:t>
      </w:r>
    </w:p>
    <w:p w14:paraId="48F46153" w14:textId="59337039" w:rsidR="006171F5" w:rsidRPr="0008409B" w:rsidRDefault="006171F5" w:rsidP="0024709E">
      <w:pPr>
        <w:jc w:val="both"/>
        <w:rPr>
          <w:rFonts w:asciiTheme="minorHAnsi" w:hAnsiTheme="minorHAnsi" w:cstheme="minorHAnsi"/>
          <w:sz w:val="28"/>
          <w:szCs w:val="28"/>
        </w:rPr>
      </w:pPr>
      <w:r w:rsidRPr="0008409B">
        <w:rPr>
          <w:rFonts w:asciiTheme="minorHAnsi" w:hAnsiTheme="minorHAnsi" w:cstheme="minorHAnsi"/>
          <w:sz w:val="28"/>
          <w:szCs w:val="28"/>
        </w:rPr>
        <w:t>Sfoglia il giornale on-line al seguente link: </w:t>
      </w:r>
      <w:hyperlink r:id="rId9" w:tgtFrame="_blank" w:history="1">
        <w:r w:rsidRPr="0008409B">
          <w:rPr>
            <w:rStyle w:val="Collegamentoipertestuale"/>
            <w:rFonts w:asciiTheme="minorHAnsi" w:hAnsiTheme="minorHAnsi" w:cstheme="minorHAnsi"/>
            <w:sz w:val="28"/>
            <w:szCs w:val="28"/>
          </w:rPr>
          <w:t>https://www.q</w:t>
        </w:r>
        <w:r w:rsidRPr="0008409B">
          <w:rPr>
            <w:rStyle w:val="Collegamentoipertestuale"/>
            <w:rFonts w:asciiTheme="minorHAnsi" w:hAnsiTheme="minorHAnsi" w:cstheme="minorHAnsi"/>
            <w:sz w:val="28"/>
            <w:szCs w:val="28"/>
          </w:rPr>
          <w:t>uellochece.com/sfoglia-online-quello-che-ce/</w:t>
        </w:r>
      </w:hyperlink>
    </w:p>
    <w:p w14:paraId="62468DE2" w14:textId="77777777" w:rsidR="006171F5" w:rsidRPr="0008409B" w:rsidRDefault="006171F5" w:rsidP="0024709E">
      <w:pPr>
        <w:jc w:val="both"/>
        <w:rPr>
          <w:rFonts w:asciiTheme="minorHAnsi" w:hAnsiTheme="minorHAnsi" w:cstheme="minorHAnsi"/>
          <w:sz w:val="28"/>
          <w:szCs w:val="28"/>
        </w:rPr>
      </w:pPr>
      <w:r w:rsidRPr="0008409B">
        <w:rPr>
          <w:rFonts w:asciiTheme="minorHAnsi" w:hAnsiTheme="minorHAnsi" w:cstheme="minorHAnsi"/>
          <w:b/>
          <w:bCs/>
          <w:sz w:val="28"/>
          <w:szCs w:val="28"/>
        </w:rPr>
        <w:lastRenderedPageBreak/>
        <w:t>Editore: </w:t>
      </w:r>
      <w:r w:rsidRPr="0008409B">
        <w:rPr>
          <w:rFonts w:asciiTheme="minorHAnsi" w:hAnsiTheme="minorHAnsi" w:cstheme="minorHAnsi"/>
          <w:sz w:val="28"/>
          <w:szCs w:val="28"/>
        </w:rPr>
        <w:t>M&amp;D Formazione di Barlocco Guido </w:t>
      </w:r>
      <w:hyperlink r:id="rId10" w:history="1">
        <w:r w:rsidRPr="0008409B">
          <w:rPr>
            <w:rStyle w:val="Collegamentoipertestuale"/>
            <w:rFonts w:asciiTheme="minorHAnsi" w:hAnsiTheme="minorHAnsi" w:cstheme="minorHAnsi"/>
            <w:sz w:val="28"/>
            <w:szCs w:val="28"/>
          </w:rPr>
          <w:t>info@quellochece.com</w:t>
        </w:r>
      </w:hyperlink>
    </w:p>
    <w:p w14:paraId="47BE040C" w14:textId="77777777" w:rsidR="006171F5" w:rsidRPr="0008409B" w:rsidRDefault="006171F5" w:rsidP="0024709E">
      <w:pPr>
        <w:jc w:val="both"/>
        <w:rPr>
          <w:rFonts w:asciiTheme="minorHAnsi" w:hAnsiTheme="minorHAnsi" w:cstheme="minorHAnsi"/>
          <w:sz w:val="28"/>
          <w:szCs w:val="28"/>
        </w:rPr>
      </w:pPr>
      <w:r w:rsidRPr="0008409B">
        <w:rPr>
          <w:rFonts w:asciiTheme="minorHAnsi" w:hAnsiTheme="minorHAnsi" w:cstheme="minorHAnsi"/>
          <w:b/>
          <w:bCs/>
          <w:sz w:val="28"/>
          <w:szCs w:val="28"/>
        </w:rPr>
        <w:t>Direttore Responsabile:</w:t>
      </w:r>
      <w:r w:rsidRPr="0008409B">
        <w:rPr>
          <w:rFonts w:asciiTheme="minorHAnsi" w:hAnsiTheme="minorHAnsi" w:cstheme="minorHAnsi"/>
          <w:sz w:val="28"/>
          <w:szCs w:val="28"/>
        </w:rPr>
        <w:t> Simone Ballocci </w:t>
      </w:r>
      <w:hyperlink r:id="rId11" w:history="1">
        <w:r w:rsidRPr="0008409B">
          <w:rPr>
            <w:rStyle w:val="Collegamentoipertestuale"/>
            <w:rFonts w:asciiTheme="minorHAnsi" w:hAnsiTheme="minorHAnsi" w:cstheme="minorHAnsi"/>
            <w:sz w:val="28"/>
            <w:szCs w:val="28"/>
          </w:rPr>
          <w:t>direttore@quellochece.com</w:t>
        </w:r>
      </w:hyperlink>
    </w:p>
    <w:p w14:paraId="5FAE1E3E" w14:textId="77777777" w:rsidR="006171F5" w:rsidRPr="0008409B" w:rsidRDefault="006171F5" w:rsidP="0024709E">
      <w:pPr>
        <w:jc w:val="both"/>
        <w:rPr>
          <w:rFonts w:asciiTheme="minorHAnsi" w:hAnsiTheme="minorHAnsi" w:cstheme="minorHAnsi"/>
          <w:sz w:val="28"/>
          <w:szCs w:val="28"/>
        </w:rPr>
      </w:pPr>
      <w:r w:rsidRPr="0008409B">
        <w:rPr>
          <w:rFonts w:asciiTheme="minorHAnsi" w:hAnsiTheme="minorHAnsi" w:cstheme="minorHAnsi"/>
          <w:b/>
          <w:bCs/>
          <w:sz w:val="28"/>
          <w:szCs w:val="28"/>
        </w:rPr>
        <w:t>Amministrazione:</w:t>
      </w:r>
      <w:r w:rsidRPr="0008409B">
        <w:rPr>
          <w:rFonts w:asciiTheme="minorHAnsi" w:hAnsiTheme="minorHAnsi" w:cstheme="minorHAnsi"/>
          <w:sz w:val="28"/>
          <w:szCs w:val="28"/>
        </w:rPr>
        <w:t>  </w:t>
      </w:r>
      <w:hyperlink r:id="rId12" w:history="1">
        <w:r w:rsidRPr="0008409B">
          <w:rPr>
            <w:rStyle w:val="Collegamentoipertestuale"/>
            <w:rFonts w:asciiTheme="minorHAnsi" w:hAnsiTheme="minorHAnsi" w:cstheme="minorHAnsi"/>
            <w:sz w:val="28"/>
            <w:szCs w:val="28"/>
          </w:rPr>
          <w:t>amministrazione@quellochece.com</w:t>
        </w:r>
      </w:hyperlink>
    </w:p>
    <w:p w14:paraId="35CB2137" w14:textId="77777777" w:rsidR="006171F5" w:rsidRPr="0008409B" w:rsidRDefault="006171F5" w:rsidP="0024709E">
      <w:pPr>
        <w:jc w:val="both"/>
        <w:rPr>
          <w:rFonts w:asciiTheme="minorHAnsi" w:hAnsiTheme="minorHAnsi" w:cstheme="minorHAnsi"/>
          <w:sz w:val="28"/>
          <w:szCs w:val="28"/>
        </w:rPr>
      </w:pPr>
      <w:r w:rsidRPr="0008409B">
        <w:rPr>
          <w:rFonts w:asciiTheme="minorHAnsi" w:hAnsiTheme="minorHAnsi" w:cstheme="minorHAnsi"/>
          <w:b/>
          <w:bCs/>
          <w:sz w:val="28"/>
          <w:szCs w:val="28"/>
        </w:rPr>
        <w:t>Pubblicità:</w:t>
      </w:r>
      <w:hyperlink r:id="rId13" w:history="1">
        <w:r w:rsidRPr="0008409B">
          <w:rPr>
            <w:rStyle w:val="Collegamentoipertestuale"/>
            <w:rFonts w:asciiTheme="minorHAnsi" w:hAnsiTheme="minorHAnsi" w:cstheme="minorHAnsi"/>
            <w:sz w:val="28"/>
            <w:szCs w:val="28"/>
          </w:rPr>
          <w:t>pubblicita@quellochece.com</w:t>
        </w:r>
      </w:hyperlink>
    </w:p>
    <w:p w14:paraId="4CC61C03" w14:textId="77777777" w:rsidR="006171F5" w:rsidRPr="0008409B" w:rsidRDefault="006171F5" w:rsidP="0024709E">
      <w:pPr>
        <w:jc w:val="both"/>
        <w:rPr>
          <w:rFonts w:asciiTheme="minorHAnsi" w:hAnsiTheme="minorHAnsi" w:cstheme="minorHAnsi"/>
          <w:sz w:val="28"/>
          <w:szCs w:val="28"/>
        </w:rPr>
      </w:pPr>
      <w:r w:rsidRPr="0008409B">
        <w:rPr>
          <w:rFonts w:asciiTheme="minorHAnsi" w:hAnsiTheme="minorHAnsi" w:cstheme="minorHAnsi"/>
          <w:b/>
          <w:bCs/>
          <w:sz w:val="28"/>
          <w:szCs w:val="28"/>
        </w:rPr>
        <w:t>Eventi:</w:t>
      </w:r>
      <w:hyperlink r:id="rId14" w:history="1">
        <w:r w:rsidRPr="0008409B">
          <w:rPr>
            <w:rStyle w:val="Collegamentoipertestuale"/>
            <w:rFonts w:asciiTheme="minorHAnsi" w:hAnsiTheme="minorHAnsi" w:cstheme="minorHAnsi"/>
            <w:sz w:val="28"/>
            <w:szCs w:val="28"/>
          </w:rPr>
          <w:t>eventi@quellochece.com</w:t>
        </w:r>
      </w:hyperlink>
    </w:p>
    <w:p w14:paraId="672D818B" w14:textId="77777777" w:rsidR="006171F5" w:rsidRPr="0008409B" w:rsidRDefault="006171F5" w:rsidP="0024709E">
      <w:pPr>
        <w:jc w:val="both"/>
        <w:rPr>
          <w:rFonts w:asciiTheme="minorHAnsi" w:hAnsiTheme="minorHAnsi" w:cstheme="minorHAnsi"/>
          <w:sz w:val="28"/>
          <w:szCs w:val="28"/>
        </w:rPr>
      </w:pPr>
      <w:r w:rsidRPr="0008409B">
        <w:rPr>
          <w:rFonts w:asciiTheme="minorHAnsi" w:hAnsiTheme="minorHAnsi" w:cstheme="minorHAnsi"/>
          <w:b/>
          <w:bCs/>
          <w:sz w:val="28"/>
          <w:szCs w:val="28"/>
        </w:rPr>
        <w:t>Facebook:  </w:t>
      </w:r>
      <w:hyperlink r:id="rId15" w:tgtFrame="_blank" w:history="1">
        <w:r w:rsidRPr="0008409B">
          <w:rPr>
            <w:rStyle w:val="Collegamentoipertestuale"/>
            <w:rFonts w:asciiTheme="minorHAnsi" w:hAnsiTheme="minorHAnsi" w:cstheme="minorHAnsi"/>
            <w:sz w:val="28"/>
            <w:szCs w:val="28"/>
          </w:rPr>
          <w:t>www.facebook.com/quellochecemensile</w:t>
        </w:r>
      </w:hyperlink>
    </w:p>
    <w:p w14:paraId="17B26243" w14:textId="29B7F8DD" w:rsidR="0031062F" w:rsidRPr="0008409B" w:rsidRDefault="006171F5" w:rsidP="0024709E">
      <w:pPr>
        <w:jc w:val="both"/>
        <w:rPr>
          <w:rFonts w:asciiTheme="minorHAnsi" w:hAnsiTheme="minorHAnsi" w:cstheme="minorHAnsi"/>
          <w:sz w:val="28"/>
          <w:szCs w:val="28"/>
        </w:rPr>
      </w:pPr>
      <w:hyperlink r:id="rId16" w:history="1">
        <w:r w:rsidRPr="0008409B">
          <w:rPr>
            <w:rStyle w:val="Collegamentoipertestuale"/>
            <w:rFonts w:asciiTheme="minorHAnsi" w:hAnsiTheme="minorHAnsi" w:cstheme="minorHAnsi"/>
            <w:sz w:val="28"/>
            <w:szCs w:val="28"/>
          </w:rPr>
          <w:t>https://pescia.iltuopaese.com/city/pescia/listing/quello-che-ce-mensile-della-valdinievole/</w:t>
        </w:r>
      </w:hyperlink>
      <w:r w:rsidRPr="0008409B">
        <w:rPr>
          <w:rFonts w:asciiTheme="minorHAnsi" w:hAnsiTheme="minorHAnsi" w:cstheme="minorHAnsi"/>
          <w:sz w:val="28"/>
          <w:szCs w:val="28"/>
        </w:rPr>
        <w:t xml:space="preserve">. </w:t>
      </w:r>
    </w:p>
    <w:p w14:paraId="4FD616DA" w14:textId="77777777" w:rsidR="0024709E" w:rsidRPr="0008409B" w:rsidRDefault="0024709E" w:rsidP="0024709E">
      <w:pPr>
        <w:jc w:val="both"/>
        <w:rPr>
          <w:rFonts w:asciiTheme="minorHAnsi" w:hAnsiTheme="minorHAnsi" w:cstheme="minorHAnsi"/>
          <w:sz w:val="28"/>
          <w:szCs w:val="28"/>
        </w:rPr>
      </w:pPr>
    </w:p>
    <w:p w14:paraId="3351D0C4" w14:textId="77777777" w:rsidR="0024709E" w:rsidRPr="0008409B" w:rsidRDefault="0024709E" w:rsidP="0024709E">
      <w:pPr>
        <w:jc w:val="both"/>
        <w:rPr>
          <w:rFonts w:asciiTheme="minorHAnsi" w:hAnsiTheme="minorHAnsi" w:cstheme="minorHAnsi"/>
          <w:b/>
          <w:bCs/>
          <w:sz w:val="28"/>
          <w:szCs w:val="28"/>
        </w:rPr>
      </w:pPr>
      <w:r w:rsidRPr="0008409B">
        <w:rPr>
          <w:rFonts w:asciiTheme="minorHAnsi" w:hAnsiTheme="minorHAnsi" w:cstheme="minorHAnsi"/>
          <w:b/>
          <w:bCs/>
          <w:sz w:val="28"/>
          <w:szCs w:val="28"/>
        </w:rPr>
        <w:t xml:space="preserve">IL CAFFE’ DI QUELLO CHE C’E’ </w:t>
      </w:r>
    </w:p>
    <w:p w14:paraId="64C2C392" w14:textId="77777777" w:rsidR="0024709E" w:rsidRPr="0008409B" w:rsidRDefault="0024709E" w:rsidP="0024709E">
      <w:pPr>
        <w:jc w:val="both"/>
        <w:rPr>
          <w:rFonts w:asciiTheme="minorHAnsi" w:hAnsiTheme="minorHAnsi" w:cstheme="minorHAnsi"/>
          <w:b/>
          <w:bCs/>
          <w:sz w:val="28"/>
          <w:szCs w:val="28"/>
        </w:rPr>
      </w:pPr>
      <w:r w:rsidRPr="0008409B">
        <w:rPr>
          <w:rFonts w:asciiTheme="minorHAnsi" w:hAnsiTheme="minorHAnsi" w:cstheme="minorHAnsi"/>
          <w:b/>
          <w:bCs/>
          <w:sz w:val="28"/>
          <w:szCs w:val="28"/>
        </w:rPr>
        <w:t>QUELLO CHE C’E’: UN PARTNER STORICO DI BELLA VISTA SOCIAL FEST E SGRANAR PER COLLI</w:t>
      </w:r>
    </w:p>
    <w:p w14:paraId="6237F29F" w14:textId="745E570C" w:rsidR="0024709E" w:rsidRPr="0008409B" w:rsidRDefault="0024709E" w:rsidP="0024709E">
      <w:pPr>
        <w:jc w:val="both"/>
        <w:rPr>
          <w:rFonts w:asciiTheme="minorHAnsi" w:hAnsiTheme="minorHAnsi" w:cstheme="minorHAnsi"/>
          <w:sz w:val="28"/>
          <w:szCs w:val="28"/>
        </w:rPr>
      </w:pPr>
      <w:r w:rsidRPr="0008409B">
        <w:rPr>
          <w:rFonts w:asciiTheme="minorHAnsi" w:hAnsiTheme="minorHAnsi" w:cstheme="minorHAnsi"/>
          <w:sz w:val="28"/>
          <w:szCs w:val="28"/>
        </w:rPr>
        <w:t>Quello che c’è, storica rivista di Buggiano, è un pilastro della comunità della Valdinievole. Diretta da febbraio 2011 da Guido Barlocco, questa rivista mensile racconta storie, eventi e curiosità del nostro territorio, ed è un punto di riferimento per chi vuole scoprire la cultura e la vita della zona. Con la sua distribuzione gratuita nelle province di Pistoia e Lucca, Quello che c’è ha un ruolo importante nella promozione delle tradizioni locali.</w:t>
      </w:r>
      <w:r w:rsidR="0008409B" w:rsidRPr="0008409B">
        <w:rPr>
          <w:rFonts w:asciiTheme="minorHAnsi" w:hAnsiTheme="minorHAnsi" w:cstheme="minorHAnsi"/>
          <w:sz w:val="28"/>
          <w:szCs w:val="28"/>
        </w:rPr>
        <w:t xml:space="preserve"> </w:t>
      </w:r>
      <w:r w:rsidRPr="0008409B">
        <w:rPr>
          <w:rFonts w:asciiTheme="minorHAnsi" w:hAnsiTheme="minorHAnsi" w:cstheme="minorHAnsi"/>
          <w:sz w:val="28"/>
          <w:szCs w:val="28"/>
        </w:rPr>
        <w:t>Da anni, Quello che c’è è un partner fondamentale per Sgranar per Colli e Bella Vista Social Fest, e quest’anno, come nelle edizioni precedenti, torna con il Caffè di Quello che c’è. Ogni anno, Guido Barlocco porta alla luce le storie di personaggi locali attraverso brevi interviste che catturano l’essenza della Valdinievole. Queste interviste, che si svolgono durante tutto l’anno, trovano nel Bella Vista Social Fest e in Sgranar per Colli un’occasione speciale per essere riproposte e ampliate, offrendo a tutti i partecipanti un’opportunità unica di scoprire le storie più affascinanti del nostro territorio.</w:t>
      </w:r>
      <w:r w:rsidR="0008409B" w:rsidRPr="0008409B">
        <w:rPr>
          <w:rFonts w:asciiTheme="minorHAnsi" w:hAnsiTheme="minorHAnsi" w:cstheme="minorHAnsi"/>
          <w:sz w:val="28"/>
          <w:szCs w:val="28"/>
        </w:rPr>
        <w:t xml:space="preserve"> </w:t>
      </w:r>
      <w:r w:rsidRPr="0008409B">
        <w:rPr>
          <w:rFonts w:asciiTheme="minorHAnsi" w:hAnsiTheme="minorHAnsi" w:cstheme="minorHAnsi"/>
          <w:sz w:val="28"/>
          <w:szCs w:val="28"/>
        </w:rPr>
        <w:t>Nei quattro giorni di Bella Vista Social Fest e Sgranar per Colli, il Caffè di Quello che c’è si trasforma in un appuntamento da non perdere, diventando un vero e proprio spazio di condivisione e scoperta, dove le voci della comunità si intrecciano con la vivacità degli eventi.</w:t>
      </w:r>
      <w:r w:rsidR="0008409B" w:rsidRPr="0008409B">
        <w:rPr>
          <w:rFonts w:asciiTheme="minorHAnsi" w:hAnsiTheme="minorHAnsi" w:cstheme="minorHAnsi"/>
          <w:sz w:val="28"/>
          <w:szCs w:val="28"/>
        </w:rPr>
        <w:t xml:space="preserve"> </w:t>
      </w:r>
      <w:r w:rsidRPr="0008409B">
        <w:rPr>
          <w:rFonts w:asciiTheme="minorHAnsi" w:hAnsiTheme="minorHAnsi" w:cstheme="minorHAnsi"/>
          <w:sz w:val="28"/>
          <w:szCs w:val="28"/>
        </w:rPr>
        <w:t>Siamo felici di vedere come il Caffè di Quello che c’è sia diventato un appuntamento tanto atteso durante il festival, arricchendo ulteriormente l’esperienza di Sgranar per Colli e Bella Vista Social Fest, e portando un tocco di autenticità e passione a questa straordinaria manifestazione.</w:t>
      </w:r>
      <w:r w:rsidR="0008409B" w:rsidRPr="0008409B">
        <w:rPr>
          <w:rFonts w:asciiTheme="minorHAnsi" w:hAnsiTheme="minorHAnsi" w:cstheme="minorHAnsi"/>
          <w:sz w:val="28"/>
          <w:szCs w:val="28"/>
        </w:rPr>
        <w:t xml:space="preserve"> </w:t>
      </w:r>
      <w:hyperlink r:id="rId17" w:history="1">
        <w:r w:rsidRPr="0008409B">
          <w:rPr>
            <w:rStyle w:val="Collegamentoipertestuale"/>
            <w:rFonts w:asciiTheme="minorHAnsi" w:hAnsiTheme="minorHAnsi" w:cstheme="minorHAnsi"/>
            <w:sz w:val="28"/>
            <w:szCs w:val="28"/>
          </w:rPr>
          <w:t>https://sgranarpercolli.it/il-caffe-di-quello-che-ce/</w:t>
        </w:r>
      </w:hyperlink>
      <w:r w:rsidRPr="0008409B">
        <w:rPr>
          <w:rFonts w:asciiTheme="minorHAnsi" w:hAnsiTheme="minorHAnsi" w:cstheme="minorHAnsi"/>
          <w:sz w:val="28"/>
          <w:szCs w:val="28"/>
        </w:rPr>
        <w:t xml:space="preserve">. </w:t>
      </w:r>
    </w:p>
    <w:sectPr w:rsidR="0024709E" w:rsidRPr="0008409B"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11F2A"/>
    <w:multiLevelType w:val="multilevel"/>
    <w:tmpl w:val="6AEE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7949EC"/>
    <w:multiLevelType w:val="multilevel"/>
    <w:tmpl w:val="2F2A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620107">
    <w:abstractNumId w:val="1"/>
  </w:num>
  <w:num w:numId="2" w16cid:durableId="1990160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F3EF0"/>
    <w:rsid w:val="0008409B"/>
    <w:rsid w:val="00246478"/>
    <w:rsid w:val="0024709E"/>
    <w:rsid w:val="0031062F"/>
    <w:rsid w:val="003605E3"/>
    <w:rsid w:val="00375F4B"/>
    <w:rsid w:val="003811E4"/>
    <w:rsid w:val="006171F5"/>
    <w:rsid w:val="00653982"/>
    <w:rsid w:val="006F3EF0"/>
    <w:rsid w:val="00735EB1"/>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3226A"/>
  <w15:chartTrackingRefBased/>
  <w15:docId w15:val="{AA1C394A-696A-45C9-8B56-0F8A154C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71F5"/>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6F3EF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6F3EF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6F3EF0"/>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6F3EF0"/>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6F3EF0"/>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6F3EF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F3EF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F3EF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F3EF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F3EF0"/>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6F3EF0"/>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6F3EF0"/>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6F3EF0"/>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6F3EF0"/>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6F3EF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F3EF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F3EF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F3EF0"/>
    <w:rPr>
      <w:rFonts w:eastAsiaTheme="majorEastAsia" w:cstheme="majorBidi"/>
      <w:color w:val="272727" w:themeColor="text1" w:themeTint="D8"/>
    </w:rPr>
  </w:style>
  <w:style w:type="paragraph" w:styleId="Titolo">
    <w:name w:val="Title"/>
    <w:basedOn w:val="Normale"/>
    <w:next w:val="Normale"/>
    <w:link w:val="TitoloCarattere"/>
    <w:uiPriority w:val="10"/>
    <w:qFormat/>
    <w:rsid w:val="006F3EF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F3EF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F3EF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F3EF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F3EF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F3EF0"/>
    <w:rPr>
      <w:i/>
      <w:iCs/>
      <w:color w:val="404040" w:themeColor="text1" w:themeTint="BF"/>
    </w:rPr>
  </w:style>
  <w:style w:type="paragraph" w:styleId="Paragrafoelenco">
    <w:name w:val="List Paragraph"/>
    <w:basedOn w:val="Normale"/>
    <w:uiPriority w:val="34"/>
    <w:qFormat/>
    <w:rsid w:val="006F3EF0"/>
    <w:pPr>
      <w:ind w:left="720"/>
      <w:contextualSpacing/>
    </w:pPr>
  </w:style>
  <w:style w:type="character" w:styleId="Enfasiintensa">
    <w:name w:val="Intense Emphasis"/>
    <w:basedOn w:val="Carpredefinitoparagrafo"/>
    <w:uiPriority w:val="21"/>
    <w:qFormat/>
    <w:rsid w:val="006F3EF0"/>
    <w:rPr>
      <w:i/>
      <w:iCs/>
      <w:color w:val="365F91" w:themeColor="accent1" w:themeShade="BF"/>
    </w:rPr>
  </w:style>
  <w:style w:type="paragraph" w:styleId="Citazioneintensa">
    <w:name w:val="Intense Quote"/>
    <w:basedOn w:val="Normale"/>
    <w:next w:val="Normale"/>
    <w:link w:val="CitazioneintensaCarattere"/>
    <w:uiPriority w:val="30"/>
    <w:qFormat/>
    <w:rsid w:val="006F3EF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6F3EF0"/>
    <w:rPr>
      <w:i/>
      <w:iCs/>
      <w:color w:val="365F91" w:themeColor="accent1" w:themeShade="BF"/>
    </w:rPr>
  </w:style>
  <w:style w:type="character" w:styleId="Riferimentointenso">
    <w:name w:val="Intense Reference"/>
    <w:basedOn w:val="Carpredefinitoparagrafo"/>
    <w:uiPriority w:val="32"/>
    <w:qFormat/>
    <w:rsid w:val="006F3EF0"/>
    <w:rPr>
      <w:b/>
      <w:bCs/>
      <w:smallCaps/>
      <w:color w:val="365F91" w:themeColor="accent1" w:themeShade="BF"/>
      <w:spacing w:val="5"/>
    </w:rPr>
  </w:style>
  <w:style w:type="character" w:styleId="Collegamentoipertestuale">
    <w:name w:val="Hyperlink"/>
    <w:basedOn w:val="Carpredefinitoparagrafo"/>
    <w:uiPriority w:val="99"/>
    <w:unhideWhenUsed/>
    <w:rsid w:val="006171F5"/>
    <w:rPr>
      <w:color w:val="0000FF" w:themeColor="hyperlink"/>
      <w:u w:val="single"/>
    </w:rPr>
  </w:style>
  <w:style w:type="character" w:styleId="Menzionenonrisolta">
    <w:name w:val="Unresolved Mention"/>
    <w:basedOn w:val="Carpredefinitoparagrafo"/>
    <w:uiPriority w:val="99"/>
    <w:semiHidden/>
    <w:unhideWhenUsed/>
    <w:rsid w:val="006171F5"/>
    <w:rPr>
      <w:color w:val="605E5C"/>
      <w:shd w:val="clear" w:color="auto" w:fill="E1DFDD"/>
    </w:rPr>
  </w:style>
  <w:style w:type="paragraph" w:styleId="Testonormale">
    <w:name w:val="Plain Text"/>
    <w:basedOn w:val="Normale"/>
    <w:link w:val="TestonormaleCarattere"/>
    <w:rsid w:val="006171F5"/>
    <w:rPr>
      <w:rFonts w:ascii="Courier New" w:hAnsi="Courier New"/>
      <w:sz w:val="20"/>
      <w:szCs w:val="20"/>
    </w:rPr>
  </w:style>
  <w:style w:type="character" w:customStyle="1" w:styleId="TestonormaleCarattere">
    <w:name w:val="Testo normale Carattere"/>
    <w:basedOn w:val="Carpredefinitoparagrafo"/>
    <w:link w:val="Testonormale"/>
    <w:rsid w:val="006171F5"/>
    <w:rPr>
      <w:rFonts w:ascii="Courier New" w:eastAsia="Times New Roman" w:hAnsi="Courier New" w:cs="Times New Roman"/>
      <w:kern w:val="0"/>
      <w:sz w:val="20"/>
      <w:szCs w:val="20"/>
      <w:lang w:eastAsia="it-IT"/>
      <w14:ligatures w14:val="none"/>
    </w:rPr>
  </w:style>
  <w:style w:type="character" w:styleId="Collegamentovisitato">
    <w:name w:val="FollowedHyperlink"/>
    <w:basedOn w:val="Carpredefinitoparagrafo"/>
    <w:uiPriority w:val="99"/>
    <w:semiHidden/>
    <w:unhideWhenUsed/>
    <w:rsid w:val="000840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llochece.com/" TargetMode="External"/><Relationship Id="rId13" Type="http://schemas.openxmlformats.org/officeDocument/2006/relationships/hyperlink" Target="mailto:pubblicita@quellochec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quellochece.com/" TargetMode="External"/><Relationship Id="rId12" Type="http://schemas.openxmlformats.org/officeDocument/2006/relationships/hyperlink" Target="mailto:amministrazione@quellochece.com" TargetMode="External"/><Relationship Id="rId17" Type="http://schemas.openxmlformats.org/officeDocument/2006/relationships/hyperlink" Target="https://sgranarpercolli.it/il-caffe-di-quello-che-ce/" TargetMode="External"/><Relationship Id="rId2" Type="http://schemas.openxmlformats.org/officeDocument/2006/relationships/styles" Target="styles.xml"/><Relationship Id="rId16" Type="http://schemas.openxmlformats.org/officeDocument/2006/relationships/hyperlink" Target="https://pescia.iltuopaese.com/city/pescia/listing/quello-che-ce-mensile-della-valdinievole/" TargetMode="External"/><Relationship Id="rId1" Type="http://schemas.openxmlformats.org/officeDocument/2006/relationships/numbering" Target="numbering.xml"/><Relationship Id="rId6" Type="http://schemas.openxmlformats.org/officeDocument/2006/relationships/hyperlink" Target="https://www.quellochece.com/" TargetMode="External"/><Relationship Id="rId11" Type="http://schemas.openxmlformats.org/officeDocument/2006/relationships/hyperlink" Target="mailto:direttore@quellochece.com" TargetMode="External"/><Relationship Id="rId5" Type="http://schemas.openxmlformats.org/officeDocument/2006/relationships/hyperlink" Target="https://online.fliphtml5.com/axyyg/GENNAIO-26_WEB/" TargetMode="External"/><Relationship Id="rId15" Type="http://schemas.openxmlformats.org/officeDocument/2006/relationships/hyperlink" Target="http://www.facebook.com/quellochecemensile" TargetMode="External"/><Relationship Id="rId10" Type="http://schemas.openxmlformats.org/officeDocument/2006/relationships/hyperlink" Target="mailto:info@quellochec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quellochece.com/sfoglia-online-quello-che-ce/" TargetMode="External"/><Relationship Id="rId14" Type="http://schemas.openxmlformats.org/officeDocument/2006/relationships/hyperlink" Target="mailto:eventi@quellochece.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695</Words>
  <Characters>3962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2026-05-01T17:01:00Z</dcterms:created>
  <dcterms:modified xsi:type="dcterms:W3CDTF">2026-05-01T18:08:00Z</dcterms:modified>
</cp:coreProperties>
</file>