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F7EE" w14:textId="659B81E9" w:rsidR="00FF0E9F" w:rsidRPr="0011034C" w:rsidRDefault="00FF0E9F" w:rsidP="00FF0E9F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11034C">
        <w:rPr>
          <w:rFonts w:asciiTheme="minorHAnsi" w:hAnsiTheme="minorHAnsi" w:cstheme="minorHAnsi"/>
          <w:b/>
          <w:color w:val="C00000"/>
          <w:sz w:val="44"/>
          <w:szCs w:val="44"/>
        </w:rPr>
        <w:t>NG25</w:t>
      </w:r>
      <w:r>
        <w:rPr>
          <w:rFonts w:asciiTheme="minorHAnsi" w:hAnsiTheme="minorHAnsi" w:cstheme="minorHAnsi"/>
          <w:b/>
          <w:color w:val="C00000"/>
          <w:sz w:val="44"/>
          <w:szCs w:val="44"/>
        </w:rPr>
        <w:t>4</w:t>
      </w:r>
      <w:r w:rsidRPr="0011034C">
        <w:rPr>
          <w:rFonts w:asciiTheme="minorHAnsi" w:hAnsiTheme="minorHAnsi" w:cstheme="minorHAnsi"/>
          <w:b/>
          <w:sz w:val="22"/>
          <w:szCs w:val="22"/>
        </w:rPr>
        <w:tab/>
      </w:r>
      <w:r w:rsidRPr="0011034C">
        <w:rPr>
          <w:rFonts w:asciiTheme="minorHAnsi" w:hAnsiTheme="minorHAnsi" w:cstheme="minorHAnsi"/>
          <w:b/>
          <w:sz w:val="16"/>
          <w:szCs w:val="16"/>
        </w:rPr>
        <w:tab/>
      </w:r>
      <w:r w:rsidRPr="0011034C">
        <w:rPr>
          <w:rFonts w:asciiTheme="minorHAnsi" w:hAnsiTheme="minorHAnsi" w:cstheme="minorHAnsi"/>
          <w:b/>
          <w:sz w:val="16"/>
          <w:szCs w:val="16"/>
        </w:rPr>
        <w:tab/>
      </w:r>
      <w:r w:rsidRPr="0011034C">
        <w:rPr>
          <w:rFonts w:asciiTheme="minorHAnsi" w:hAnsiTheme="minorHAnsi" w:cstheme="minorHAnsi"/>
          <w:b/>
          <w:sz w:val="16"/>
          <w:szCs w:val="16"/>
        </w:rPr>
        <w:tab/>
      </w:r>
      <w:r w:rsidRPr="0011034C">
        <w:rPr>
          <w:rFonts w:asciiTheme="minorHAnsi" w:hAnsiTheme="minorHAnsi" w:cstheme="minorHAnsi"/>
          <w:b/>
          <w:sz w:val="16"/>
          <w:szCs w:val="16"/>
        </w:rPr>
        <w:tab/>
      </w:r>
      <w:r w:rsidRPr="0011034C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Scheda creata il </w:t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>2 marzo</w:t>
      </w:r>
      <w:r w:rsidRPr="0011034C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202</w:t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>3</w:t>
      </w:r>
      <w:r w:rsidR="00D45839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; Ultimo aggiornamento: </w:t>
      </w:r>
      <w:r w:rsidR="00C616AB">
        <w:rPr>
          <w:rFonts w:asciiTheme="minorHAnsi" w:hAnsiTheme="minorHAnsi" w:cstheme="minorHAnsi"/>
          <w:bCs/>
          <w:i/>
          <w:iCs/>
          <w:sz w:val="16"/>
          <w:szCs w:val="16"/>
        </w:rPr>
        <w:t>18 agosto 2026</w:t>
      </w:r>
    </w:p>
    <w:p w14:paraId="1E693F58" w14:textId="55840149" w:rsidR="0085620C" w:rsidRDefault="00BF1DA2" w:rsidP="00FF0E9F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BF1DA2">
        <w:rPr>
          <w:noProof/>
        </w:rPr>
        <w:drawing>
          <wp:inline distT="0" distB="0" distL="0" distR="0" wp14:anchorId="4618644C" wp14:editId="3E0BA3AA">
            <wp:extent cx="1929600" cy="2880000"/>
            <wp:effectExtent l="0" t="0" r="0" b="0"/>
            <wp:docPr id="2" name="Immagine 2" descr="Immagine che contiene testo, quotidian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quotidiano, screenshot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E54" w:rsidRPr="00AE4E54">
        <w:rPr>
          <w:noProof/>
        </w:rPr>
        <w:t xml:space="preserve"> </w:t>
      </w:r>
      <w:r w:rsidR="00AE4E54" w:rsidRPr="00AE4E54">
        <w:rPr>
          <w:noProof/>
        </w:rPr>
        <w:drawing>
          <wp:inline distT="0" distB="0" distL="0" distR="0" wp14:anchorId="61D9FE62" wp14:editId="7748C71D">
            <wp:extent cx="1929600" cy="2880000"/>
            <wp:effectExtent l="0" t="0" r="0" b="0"/>
            <wp:docPr id="3" name="Immagine 3" descr="Immagine che contiene testo, quotid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quotidian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1DA2">
        <w:t xml:space="preserve"> </w:t>
      </w:r>
      <w:r w:rsidR="00FF0E9F">
        <w:rPr>
          <w:noProof/>
        </w:rPr>
        <w:drawing>
          <wp:inline distT="0" distB="0" distL="0" distR="0" wp14:anchorId="07EFE95D" wp14:editId="674904C4">
            <wp:extent cx="1926000" cy="2880000"/>
            <wp:effectExtent l="0" t="0" r="0" b="0"/>
            <wp:docPr id="1" name="Immagine 1" descr="Cover of &quot;il piccolo 08 del 25/02/2023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of &quot;il piccolo 08 del 25/02/2023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E9F" w:rsidRPr="0011034C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 </w:t>
      </w:r>
    </w:p>
    <w:p w14:paraId="675F39F6" w14:textId="42890A9F" w:rsidR="00FF0E9F" w:rsidRPr="0011034C" w:rsidRDefault="00FF0E9F" w:rsidP="00FF0E9F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11034C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color w:val="C00000"/>
          <w:sz w:val="44"/>
          <w:szCs w:val="44"/>
        </w:rPr>
        <w:t>storico-b</w:t>
      </w:r>
      <w:r w:rsidRPr="0011034C">
        <w:rPr>
          <w:rFonts w:asciiTheme="minorHAnsi" w:hAnsiTheme="minorHAnsi" w:cstheme="minorHAnsi"/>
          <w:b/>
          <w:color w:val="C00000"/>
          <w:sz w:val="44"/>
          <w:szCs w:val="44"/>
        </w:rPr>
        <w:t>ibliografica</w:t>
      </w:r>
    </w:p>
    <w:p w14:paraId="6A121238" w14:textId="1BE472F1" w:rsidR="00D45839" w:rsidRPr="00CF194E" w:rsidRDefault="00D45839" w:rsidP="00FF0E9F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*</w:t>
      </w:r>
      <w:r w:rsidRPr="00CF194E">
        <w:rPr>
          <w:rFonts w:asciiTheme="minorHAnsi" w:hAnsiTheme="minorHAnsi" w:cstheme="minorHAnsi"/>
          <w:b/>
          <w:bCs/>
          <w:sz w:val="22"/>
          <w:szCs w:val="22"/>
        </w:rPr>
        <w:t>Piccolo giornale cremonese per l'anno bisestile 1824</w:t>
      </w:r>
      <w:r w:rsidRPr="00CF194E">
        <w:rPr>
          <w:rFonts w:asciiTheme="minorHAnsi" w:hAnsiTheme="minorHAnsi" w:cstheme="minorHAnsi"/>
          <w:sz w:val="22"/>
          <w:szCs w:val="22"/>
        </w:rPr>
        <w:t xml:space="preserve">. - Nella tipografia vescovile di Giuseppe Feraboli, [1824]. - 48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p. ;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24 lungo. ((Fregio xilografico sul frontespizio. - </w:t>
      </w:r>
      <w:proofErr w:type="spellStart"/>
      <w:r w:rsidRPr="00CF194E">
        <w:rPr>
          <w:rFonts w:asciiTheme="minorHAnsi" w:hAnsiTheme="minorHAnsi" w:cstheme="minorHAnsi"/>
          <w:sz w:val="22"/>
          <w:szCs w:val="22"/>
        </w:rPr>
        <w:t>Segn</w:t>
      </w:r>
      <w:proofErr w:type="spellEnd"/>
      <w:r w:rsidRPr="00CF194E">
        <w:rPr>
          <w:rFonts w:asciiTheme="minorHAnsi" w:hAnsiTheme="minorHAnsi" w:cstheme="minorHAnsi"/>
          <w:sz w:val="22"/>
          <w:szCs w:val="22"/>
        </w:rPr>
        <w:t>.: [pi]12 *12. - LO1E053894</w:t>
      </w:r>
    </w:p>
    <w:p w14:paraId="2C72BFF2" w14:textId="33E080E6" w:rsidR="00D45839" w:rsidRPr="00CF194E" w:rsidRDefault="00D45839" w:rsidP="00FF0E9F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 xml:space="preserve">Editore: Feraboli, Giuseppe </w:t>
      </w:r>
    </w:p>
    <w:p w14:paraId="66CCFA2D" w14:textId="77777777" w:rsidR="00D45839" w:rsidRPr="00CF194E" w:rsidRDefault="00D45839" w:rsidP="00FF0E9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9E2F95" w14:textId="5251F00B" w:rsidR="0085620C" w:rsidRPr="00CF194E" w:rsidRDefault="0085620C" w:rsidP="00FF0E9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*</w:t>
      </w:r>
      <w:r w:rsidRPr="00CF194E">
        <w:rPr>
          <w:rFonts w:asciiTheme="minorHAnsi" w:hAnsiTheme="minorHAnsi" w:cstheme="minorHAnsi"/>
          <w:b/>
          <w:bCs/>
          <w:sz w:val="22"/>
          <w:szCs w:val="22"/>
        </w:rPr>
        <w:t xml:space="preserve">Posta </w:t>
      </w:r>
      <w:proofErr w:type="gramStart"/>
      <w:r w:rsidRPr="00CF194E">
        <w:rPr>
          <w:rFonts w:asciiTheme="minorHAnsi" w:hAnsiTheme="minorHAnsi" w:cstheme="minorHAnsi"/>
          <w:b/>
          <w:bCs/>
          <w:sz w:val="22"/>
          <w:szCs w:val="22"/>
        </w:rPr>
        <w:t>gratis</w:t>
      </w:r>
      <w:r w:rsidRPr="00CF194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settimanale di informazione e annunci. - Anno 1, n. 1 (16 giugno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2000)-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anno 4, n. 40 (27 </w:t>
      </w:r>
      <w:r w:rsidR="00BF1DA2" w:rsidRPr="00CF194E">
        <w:rPr>
          <w:rFonts w:asciiTheme="minorHAnsi" w:hAnsiTheme="minorHAnsi" w:cstheme="minorHAnsi"/>
          <w:sz w:val="22"/>
          <w:szCs w:val="22"/>
        </w:rPr>
        <w:t>o</w:t>
      </w:r>
      <w:r w:rsidRPr="00CF194E">
        <w:rPr>
          <w:rFonts w:asciiTheme="minorHAnsi" w:hAnsiTheme="minorHAnsi" w:cstheme="minorHAnsi"/>
          <w:sz w:val="22"/>
          <w:szCs w:val="22"/>
        </w:rPr>
        <w:t xml:space="preserve">ttobre 2003). -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Cremona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Immagina, [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2000]-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2003. - 4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volumi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47 cm. - BNI 2001-384S.</w:t>
      </w:r>
      <w:r w:rsidRPr="00CF194E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CF194E">
        <w:rPr>
          <w:rFonts w:asciiTheme="minorHAnsi" w:hAnsiTheme="minorHAnsi" w:cstheme="minorHAnsi"/>
          <w:sz w:val="22"/>
          <w:szCs w:val="22"/>
        </w:rPr>
        <w:t>CFI0492138</w:t>
      </w:r>
    </w:p>
    <w:p w14:paraId="213244F7" w14:textId="77777777" w:rsidR="0085620C" w:rsidRPr="00CF194E" w:rsidRDefault="0085620C" w:rsidP="00FF0E9F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472067E" w14:textId="61B8BB71" w:rsidR="0085620C" w:rsidRPr="00CF194E" w:rsidRDefault="0085620C" w:rsidP="00FF0E9F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Il *</w:t>
      </w:r>
      <w:r w:rsidRPr="00CF194E">
        <w:rPr>
          <w:rFonts w:asciiTheme="minorHAnsi" w:hAnsiTheme="minorHAnsi" w:cstheme="minorHAnsi"/>
          <w:b/>
          <w:bCs/>
          <w:sz w:val="22"/>
          <w:szCs w:val="22"/>
        </w:rPr>
        <w:t xml:space="preserve">piccolo </w:t>
      </w:r>
      <w:proofErr w:type="gramStart"/>
      <w:r w:rsidRPr="00CF194E">
        <w:rPr>
          <w:rFonts w:asciiTheme="minorHAnsi" w:hAnsiTheme="minorHAnsi" w:cstheme="minorHAnsi"/>
          <w:b/>
          <w:bCs/>
          <w:sz w:val="22"/>
          <w:szCs w:val="22"/>
        </w:rPr>
        <w:t>giornale</w:t>
      </w:r>
      <w:r w:rsidRPr="00CF194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settimanale di informazione. - Anno 4, n. 41 (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1 novembre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2003)-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anno 5, n. 4 (24 gennaio 2004). -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Cremona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Immagina, [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2003]-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2004. - 1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volume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48 cm. - CFI0999449</w:t>
      </w:r>
    </w:p>
    <w:p w14:paraId="41FA937B" w14:textId="77777777" w:rsidR="00C616AB" w:rsidRPr="00CF194E" w:rsidRDefault="00C616AB" w:rsidP="00FF0E9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51DF6" w14:textId="23344F85" w:rsidR="00C616AB" w:rsidRPr="00CF194E" w:rsidRDefault="00CF194E" w:rsidP="00C616AB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7A8499E2" wp14:editId="40DECD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20000" cy="2160000"/>
            <wp:effectExtent l="0" t="0" r="0" b="0"/>
            <wp:wrapSquare wrapText="bothSides"/>
            <wp:docPr id="2027767801" name="Immagine 2" descr="Il Piccolo Del Cremasc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zuHavnzCsCui-gPjufS-AI_51" descr="Il Piccolo Del Cremasco | 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6AB" w:rsidRPr="00CF194E">
        <w:rPr>
          <w:rFonts w:asciiTheme="minorHAnsi" w:hAnsiTheme="minorHAnsi" w:cstheme="minorHAnsi"/>
          <w:sz w:val="22"/>
          <w:szCs w:val="22"/>
        </w:rPr>
        <w:t>Il *</w:t>
      </w:r>
      <w:r w:rsidR="00C616AB" w:rsidRPr="00CF194E">
        <w:rPr>
          <w:rFonts w:asciiTheme="minorHAnsi" w:hAnsiTheme="minorHAnsi" w:cstheme="minorHAnsi"/>
          <w:b/>
          <w:bCs/>
          <w:sz w:val="22"/>
          <w:szCs w:val="22"/>
        </w:rPr>
        <w:t>piccolo giornale del Cremasco.</w:t>
      </w:r>
      <w:r w:rsidR="00C616AB" w:rsidRPr="00CF194E">
        <w:rPr>
          <w:rFonts w:asciiTheme="minorHAnsi" w:hAnsiTheme="minorHAnsi" w:cstheme="minorHAnsi"/>
          <w:sz w:val="22"/>
          <w:szCs w:val="22"/>
        </w:rPr>
        <w:t xml:space="preserve"> - 5 settembre 2008-2 giugno 2012; [nuova serie], anno 1, n. 1 (23 giugno </w:t>
      </w:r>
      <w:proofErr w:type="gramStart"/>
      <w:r w:rsidR="00C616AB" w:rsidRPr="00CF194E">
        <w:rPr>
          <w:rFonts w:asciiTheme="minorHAnsi" w:hAnsiTheme="minorHAnsi" w:cstheme="minorHAnsi"/>
          <w:sz w:val="22"/>
          <w:szCs w:val="22"/>
        </w:rPr>
        <w:t>2012)-</w:t>
      </w:r>
      <w:proofErr w:type="gramEnd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  .</w:t>
      </w:r>
      <w:proofErr w:type="gramEnd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="00C616AB" w:rsidRPr="00CF194E">
        <w:rPr>
          <w:rFonts w:asciiTheme="minorHAnsi" w:hAnsiTheme="minorHAnsi" w:cstheme="minorHAnsi"/>
          <w:sz w:val="22"/>
          <w:szCs w:val="22"/>
        </w:rPr>
        <w:t>Cremona :</w:t>
      </w:r>
      <w:proofErr w:type="gramEnd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16AB" w:rsidRPr="00CF194E">
        <w:rPr>
          <w:rFonts w:asciiTheme="minorHAnsi" w:hAnsiTheme="minorHAnsi" w:cstheme="minorHAnsi"/>
          <w:sz w:val="22"/>
          <w:szCs w:val="22"/>
        </w:rPr>
        <w:t>Promedia</w:t>
      </w:r>
      <w:proofErr w:type="spellEnd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, [2008-2014]. – 7 </w:t>
      </w:r>
      <w:proofErr w:type="gramStart"/>
      <w:r w:rsidR="00C616AB" w:rsidRPr="00CF194E">
        <w:rPr>
          <w:rFonts w:asciiTheme="minorHAnsi" w:hAnsiTheme="minorHAnsi" w:cstheme="minorHAnsi"/>
          <w:sz w:val="22"/>
          <w:szCs w:val="22"/>
        </w:rPr>
        <w:t>volumi :</w:t>
      </w:r>
      <w:proofErr w:type="gramEnd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C616AB" w:rsidRPr="00CF194E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="00C616AB" w:rsidRPr="00CF194E">
        <w:rPr>
          <w:rFonts w:asciiTheme="minorHAnsi" w:hAnsiTheme="minorHAnsi" w:cstheme="minorHAnsi"/>
          <w:sz w:val="22"/>
          <w:szCs w:val="22"/>
        </w:rPr>
        <w:t xml:space="preserve"> 47 cm. ((Settimanale. - Nel 2012 esce per alcuni mesi come supplemento del Il Piccolo giornale di Cremona poi da giugno torna indipendente con nuova numerazione. – BNI 2008-613S. - CFI0724727</w:t>
      </w:r>
    </w:p>
    <w:p w14:paraId="2399BD8D" w14:textId="34CCBEA2" w:rsidR="00C616AB" w:rsidRPr="00CF194E" w:rsidRDefault="00C616AB" w:rsidP="00C616AB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 xml:space="preserve">Soggetto: Crema </w:t>
      </w:r>
      <w:r w:rsidR="00CF194E">
        <w:rPr>
          <w:rFonts w:asciiTheme="minorHAnsi" w:hAnsiTheme="minorHAnsi" w:cstheme="minorHAnsi"/>
          <w:sz w:val="22"/>
          <w:szCs w:val="22"/>
        </w:rPr>
        <w:t>–</w:t>
      </w:r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r w:rsidR="00CF194E">
        <w:rPr>
          <w:rFonts w:asciiTheme="minorHAnsi" w:hAnsiTheme="minorHAnsi" w:cstheme="minorHAnsi"/>
          <w:sz w:val="22"/>
          <w:szCs w:val="22"/>
        </w:rPr>
        <w:t>2008-2014</w:t>
      </w:r>
    </w:p>
    <w:p w14:paraId="49BF55A6" w14:textId="77777777" w:rsidR="0085620C" w:rsidRPr="00CF194E" w:rsidRDefault="0085620C" w:rsidP="00FF0E9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32BA6D" w14:textId="22A6116E" w:rsidR="0085620C" w:rsidRPr="00CF194E" w:rsidRDefault="0085620C" w:rsidP="00FF0E9F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Il *</w:t>
      </w:r>
      <w:proofErr w:type="gramStart"/>
      <w:r w:rsidRPr="00CF194E">
        <w:rPr>
          <w:rFonts w:asciiTheme="minorHAnsi" w:hAnsiTheme="minorHAnsi" w:cstheme="minorHAnsi"/>
          <w:b/>
          <w:bCs/>
          <w:sz w:val="22"/>
          <w:szCs w:val="22"/>
        </w:rPr>
        <w:t xml:space="preserve">piccolo </w:t>
      </w:r>
      <w:r w:rsidRPr="00CF194E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giornale di Cremona e provincia. - Anno 5, n. 5 (31 gennaio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2004)-</w:t>
      </w:r>
      <w:proofErr w:type="gramEnd"/>
      <w:r w:rsidR="00AE4E54" w:rsidRPr="00CF194E">
        <w:rPr>
          <w:rFonts w:asciiTheme="minorHAnsi" w:hAnsiTheme="minorHAnsi" w:cstheme="minorHAnsi"/>
          <w:sz w:val="22"/>
          <w:szCs w:val="22"/>
        </w:rPr>
        <w:t>anno 15 (2013); anno 1 (</w:t>
      </w:r>
      <w:proofErr w:type="gramStart"/>
      <w:r w:rsidR="00AE4E54" w:rsidRPr="00CF194E">
        <w:rPr>
          <w:rFonts w:asciiTheme="minorHAnsi" w:hAnsiTheme="minorHAnsi" w:cstheme="minorHAnsi"/>
          <w:sz w:val="22"/>
          <w:szCs w:val="22"/>
        </w:rPr>
        <w:t>2014)-</w:t>
      </w:r>
      <w:proofErr w:type="gramEnd"/>
      <w:r w:rsidR="00AE4E54" w:rsidRPr="00CF194E">
        <w:rPr>
          <w:rFonts w:asciiTheme="minorHAnsi" w:hAnsiTheme="minorHAnsi" w:cstheme="minorHAnsi"/>
          <w:sz w:val="22"/>
          <w:szCs w:val="22"/>
        </w:rPr>
        <w:t>anno 3 (2016)</w:t>
      </w:r>
      <w:r w:rsidRPr="00CF194E">
        <w:rPr>
          <w:rFonts w:asciiTheme="minorHAnsi" w:hAnsiTheme="minorHAnsi" w:cstheme="minorHAnsi"/>
          <w:sz w:val="22"/>
          <w:szCs w:val="22"/>
        </w:rPr>
        <w:t xml:space="preserve">. -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Cremona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194E">
        <w:rPr>
          <w:rFonts w:asciiTheme="minorHAnsi" w:hAnsiTheme="minorHAnsi" w:cstheme="minorHAnsi"/>
          <w:sz w:val="22"/>
          <w:szCs w:val="22"/>
        </w:rPr>
        <w:t>Promedia</w:t>
      </w:r>
      <w:proofErr w:type="spellEnd"/>
      <w:r w:rsidRPr="00CF194E">
        <w:rPr>
          <w:rFonts w:asciiTheme="minorHAnsi" w:hAnsiTheme="minorHAnsi" w:cstheme="minorHAnsi"/>
          <w:sz w:val="22"/>
          <w:szCs w:val="22"/>
        </w:rPr>
        <w:t>, [2004-201</w:t>
      </w:r>
      <w:r w:rsidR="00AE4E54" w:rsidRPr="00CF194E">
        <w:rPr>
          <w:rFonts w:asciiTheme="minorHAnsi" w:hAnsiTheme="minorHAnsi" w:cstheme="minorHAnsi"/>
          <w:sz w:val="22"/>
          <w:szCs w:val="22"/>
        </w:rPr>
        <w:t>6</w:t>
      </w:r>
      <w:r w:rsidRPr="00CF194E">
        <w:rPr>
          <w:rFonts w:asciiTheme="minorHAnsi" w:hAnsiTheme="minorHAnsi" w:cstheme="minorHAnsi"/>
          <w:sz w:val="22"/>
          <w:szCs w:val="22"/>
        </w:rPr>
        <w:t xml:space="preserve">]. – </w:t>
      </w:r>
      <w:r w:rsidR="00AE4E54" w:rsidRPr="00CF194E">
        <w:rPr>
          <w:rFonts w:asciiTheme="minorHAnsi" w:hAnsiTheme="minorHAnsi" w:cstheme="minorHAnsi"/>
          <w:sz w:val="22"/>
          <w:szCs w:val="22"/>
        </w:rPr>
        <w:t>12</w:t>
      </w:r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volumi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48 cm. ((Settimanale; bisettimanale dal n. 8 del 2012 al n. 16 del 2013.</w:t>
      </w:r>
      <w:r w:rsidRPr="00CF194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4E54" w:rsidRPr="00CF194E">
        <w:rPr>
          <w:rFonts w:asciiTheme="minorHAnsi" w:hAnsiTheme="minorHAnsi" w:cstheme="minorHAnsi"/>
          <w:bCs/>
          <w:sz w:val="22"/>
          <w:szCs w:val="22"/>
        </w:rPr>
        <w:t>–</w:t>
      </w:r>
      <w:r w:rsidRPr="00CF194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4E54" w:rsidRPr="00CF194E">
        <w:rPr>
          <w:rFonts w:asciiTheme="minorHAnsi" w:hAnsiTheme="minorHAnsi" w:cstheme="minorHAnsi"/>
          <w:bCs/>
          <w:sz w:val="22"/>
          <w:szCs w:val="22"/>
        </w:rPr>
        <w:t xml:space="preserve">Poi editore: Immagina </w:t>
      </w:r>
      <w:proofErr w:type="spellStart"/>
      <w:r w:rsidR="00AE4E54" w:rsidRPr="00CF194E">
        <w:rPr>
          <w:rFonts w:asciiTheme="minorHAnsi" w:hAnsiTheme="minorHAnsi" w:cstheme="minorHAnsi"/>
          <w:bCs/>
          <w:sz w:val="22"/>
          <w:szCs w:val="22"/>
        </w:rPr>
        <w:t>srl</w:t>
      </w:r>
      <w:proofErr w:type="spellEnd"/>
      <w:r w:rsidR="00AE4E54" w:rsidRPr="00CF194E">
        <w:rPr>
          <w:rFonts w:asciiTheme="minorHAnsi" w:hAnsiTheme="minorHAnsi" w:cstheme="minorHAnsi"/>
          <w:bCs/>
          <w:sz w:val="22"/>
          <w:szCs w:val="22"/>
        </w:rPr>
        <w:t xml:space="preserve">. - </w:t>
      </w:r>
      <w:r w:rsidRPr="00CF194E">
        <w:rPr>
          <w:rFonts w:asciiTheme="minorHAnsi" w:hAnsiTheme="minorHAnsi" w:cstheme="minorHAnsi"/>
          <w:sz w:val="22"/>
          <w:szCs w:val="22"/>
        </w:rPr>
        <w:t>CFI0582700</w:t>
      </w:r>
    </w:p>
    <w:p w14:paraId="57F77636" w14:textId="5C43551A" w:rsidR="00AE4E54" w:rsidRPr="00CF194E" w:rsidRDefault="00AE4E54" w:rsidP="00FF0E9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Variante del titolo dal 2014: Il *piccolo settimanale</w:t>
      </w:r>
    </w:p>
    <w:p w14:paraId="79FBC1B4" w14:textId="36C19C1D" w:rsidR="00CF194E" w:rsidRPr="00CF194E" w:rsidRDefault="00CF194E" w:rsidP="00CF194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CF194E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hyperlink r:id="rId8" w:history="1">
        <w:r w:rsidRPr="00CF194E">
          <w:rPr>
            <w:rStyle w:val="Collegamentoipertestuale"/>
            <w:rFonts w:asciiTheme="minorHAnsi" w:hAnsiTheme="minorHAnsi" w:cstheme="minorHAnsi"/>
            <w:sz w:val="22"/>
            <w:szCs w:val="22"/>
          </w:rPr>
          <w:t>n.45(2016)</w:t>
        </w:r>
      </w:hyperlink>
      <w:r w:rsidRPr="00CF194E">
        <w:rPr>
          <w:rFonts w:asciiTheme="minorHAnsi" w:hAnsiTheme="minorHAnsi" w:cstheme="minorHAnsi"/>
          <w:color w:val="C00000"/>
          <w:sz w:val="22"/>
          <w:szCs w:val="22"/>
        </w:rPr>
        <w:t xml:space="preserve">; </w:t>
      </w:r>
      <w:hyperlink r:id="rId9" w:history="1">
        <w:r w:rsidRPr="00CF194E">
          <w:rPr>
            <w:rStyle w:val="Collegamentoipertestuale"/>
            <w:rFonts w:asciiTheme="minorHAnsi" w:hAnsiTheme="minorHAnsi" w:cstheme="minorHAnsi"/>
            <w:sz w:val="22"/>
            <w:szCs w:val="22"/>
          </w:rPr>
          <w:t>2017-</w:t>
        </w:r>
      </w:hyperlink>
    </w:p>
    <w:p w14:paraId="592EA185" w14:textId="77777777" w:rsidR="0085620C" w:rsidRPr="00CF194E" w:rsidRDefault="0085620C" w:rsidP="00FF0E9F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51D3CE" w14:textId="1F31AE51" w:rsidR="00FF0E9F" w:rsidRPr="00CF194E" w:rsidRDefault="00FF0E9F" w:rsidP="00FF0E9F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bCs/>
          <w:sz w:val="22"/>
          <w:szCs w:val="22"/>
        </w:rPr>
        <w:t xml:space="preserve">Il </w:t>
      </w:r>
      <w:r w:rsidRPr="00CF194E">
        <w:rPr>
          <w:rFonts w:asciiTheme="minorHAnsi" w:hAnsiTheme="minorHAnsi" w:cstheme="minorHAnsi"/>
          <w:b/>
          <w:bCs/>
          <w:sz w:val="22"/>
          <w:szCs w:val="22"/>
        </w:rPr>
        <w:t xml:space="preserve">*piccolo </w:t>
      </w:r>
      <w:proofErr w:type="gramStart"/>
      <w:r w:rsidRPr="00CF194E">
        <w:rPr>
          <w:rFonts w:asciiTheme="minorHAnsi" w:hAnsiTheme="minorHAnsi" w:cstheme="minorHAnsi"/>
          <w:b/>
          <w:bCs/>
          <w:sz w:val="22"/>
          <w:szCs w:val="22"/>
        </w:rPr>
        <w:t xml:space="preserve">Cremona </w:t>
      </w:r>
      <w:r w:rsidRPr="00CF194E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Pr="00CF194E">
        <w:rPr>
          <w:rFonts w:asciiTheme="minorHAnsi" w:hAnsiTheme="minorHAnsi" w:cstheme="minorHAnsi"/>
          <w:bCs/>
          <w:sz w:val="22"/>
          <w:szCs w:val="22"/>
        </w:rPr>
        <w:t xml:space="preserve"> settimanale di informazione. – Anno 1, n. 1 (11 novembre </w:t>
      </w:r>
      <w:proofErr w:type="gramStart"/>
      <w:r w:rsidRPr="00CF194E">
        <w:rPr>
          <w:rFonts w:asciiTheme="minorHAnsi" w:hAnsiTheme="minorHAnsi" w:cstheme="minorHAnsi"/>
          <w:bCs/>
          <w:sz w:val="22"/>
          <w:szCs w:val="22"/>
        </w:rPr>
        <w:t>2017)-</w:t>
      </w:r>
      <w:proofErr w:type="gramEnd"/>
      <w:r w:rsidRPr="00CF194E">
        <w:rPr>
          <w:rFonts w:asciiTheme="minorHAnsi" w:hAnsiTheme="minorHAnsi" w:cstheme="minorHAnsi"/>
          <w:bCs/>
          <w:sz w:val="22"/>
          <w:szCs w:val="22"/>
        </w:rPr>
        <w:t xml:space="preserve">  </w:t>
      </w:r>
      <w:proofErr w:type="gramStart"/>
      <w:r w:rsidRPr="00CF194E">
        <w:rPr>
          <w:rFonts w:asciiTheme="minorHAnsi" w:hAnsiTheme="minorHAnsi" w:cstheme="minorHAnsi"/>
          <w:bCs/>
          <w:sz w:val="22"/>
          <w:szCs w:val="22"/>
        </w:rPr>
        <w:t xml:space="preserve">  .</w:t>
      </w:r>
      <w:proofErr w:type="gramEnd"/>
      <w:r w:rsidRPr="00CF194E">
        <w:rPr>
          <w:rFonts w:asciiTheme="minorHAnsi" w:hAnsiTheme="minorHAnsi" w:cstheme="minorHAnsi"/>
          <w:bCs/>
          <w:sz w:val="22"/>
          <w:szCs w:val="22"/>
        </w:rPr>
        <w:t xml:space="preserve"> -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>Cremona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Kairos, 2017- </w:t>
      </w:r>
      <w:proofErr w:type="gramStart"/>
      <w:r w:rsidRPr="00CF194E">
        <w:rPr>
          <w:rFonts w:asciiTheme="minorHAnsi" w:hAnsiTheme="minorHAnsi" w:cstheme="minorHAnsi"/>
          <w:sz w:val="22"/>
          <w:szCs w:val="22"/>
        </w:rPr>
        <w:t xml:space="preserve">   (Cremona :</w:t>
      </w:r>
      <w:proofErr w:type="gramEnd"/>
      <w:r w:rsidRPr="00CF194E">
        <w:rPr>
          <w:rFonts w:asciiTheme="minorHAnsi" w:hAnsiTheme="minorHAnsi" w:cstheme="minorHAnsi"/>
          <w:sz w:val="22"/>
          <w:szCs w:val="22"/>
        </w:rPr>
        <w:t xml:space="preserve"> Industria grafica editoriale Pizzorni). </w:t>
      </w:r>
      <w:r w:rsidR="0085620C" w:rsidRPr="00CF194E">
        <w:rPr>
          <w:rFonts w:asciiTheme="minorHAnsi" w:hAnsiTheme="minorHAnsi" w:cstheme="minorHAnsi"/>
          <w:sz w:val="22"/>
          <w:szCs w:val="22"/>
        </w:rPr>
        <w:t xml:space="preserve">– </w:t>
      </w:r>
      <w:proofErr w:type="gramStart"/>
      <w:r w:rsidR="0085620C" w:rsidRPr="00CF194E">
        <w:rPr>
          <w:rFonts w:asciiTheme="minorHAnsi" w:hAnsiTheme="minorHAnsi" w:cstheme="minorHAnsi"/>
          <w:sz w:val="22"/>
          <w:szCs w:val="22"/>
        </w:rPr>
        <w:t>volumi :</w:t>
      </w:r>
      <w:proofErr w:type="gramEnd"/>
      <w:r w:rsidR="0085620C" w:rsidRPr="00CF194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85620C" w:rsidRPr="00CF194E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="0085620C" w:rsidRPr="00CF194E">
        <w:rPr>
          <w:rFonts w:asciiTheme="minorHAnsi" w:hAnsiTheme="minorHAnsi" w:cstheme="minorHAnsi"/>
          <w:sz w:val="22"/>
          <w:szCs w:val="22"/>
        </w:rPr>
        <w:t xml:space="preserve"> 48 cm</w:t>
      </w:r>
      <w:r w:rsidRPr="00CF194E">
        <w:rPr>
          <w:rFonts w:asciiTheme="minorHAnsi" w:hAnsiTheme="minorHAnsi" w:cstheme="minorHAnsi"/>
          <w:sz w:val="22"/>
          <w:szCs w:val="22"/>
        </w:rPr>
        <w:t xml:space="preserve">. ((Disponibile </w:t>
      </w:r>
      <w:r w:rsidR="0085620C" w:rsidRPr="00CF194E">
        <w:rPr>
          <w:rFonts w:asciiTheme="minorHAnsi" w:hAnsiTheme="minorHAnsi" w:cstheme="minorHAnsi"/>
          <w:sz w:val="22"/>
          <w:szCs w:val="22"/>
        </w:rPr>
        <w:t xml:space="preserve">anche online. - BVE0850781; </w:t>
      </w:r>
      <w:r w:rsidRPr="00CF194E">
        <w:rPr>
          <w:rFonts w:asciiTheme="minorHAnsi" w:hAnsiTheme="minorHAnsi" w:cstheme="minorHAnsi"/>
          <w:sz w:val="22"/>
          <w:szCs w:val="22"/>
        </w:rPr>
        <w:t>BVE0850803</w:t>
      </w:r>
    </w:p>
    <w:p w14:paraId="05DBFF65" w14:textId="3169338F" w:rsidR="00FF0E9F" w:rsidRPr="00CF194E" w:rsidRDefault="00FF0E9F" w:rsidP="00FF0E9F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Ha come supplementi: *Cremonese [</w:t>
      </w:r>
      <w:hyperlink r:id="rId10" w:history="1">
        <w:r w:rsidRPr="00CF194E">
          <w:rPr>
            <w:rStyle w:val="Collegamentoipertestuale"/>
            <w:rFonts w:asciiTheme="minorHAnsi" w:hAnsiTheme="minorHAnsi" w:cstheme="minorHAnsi"/>
            <w:sz w:val="22"/>
            <w:szCs w:val="22"/>
          </w:rPr>
          <w:t>NG254-C</w:t>
        </w:r>
      </w:hyperlink>
      <w:r w:rsidRPr="00CF194E">
        <w:rPr>
          <w:rFonts w:asciiTheme="minorHAnsi" w:hAnsiTheme="minorHAnsi" w:cstheme="minorHAnsi"/>
          <w:sz w:val="22"/>
          <w:szCs w:val="22"/>
        </w:rPr>
        <w:t>]; *Vanoli Cremona</w:t>
      </w:r>
    </w:p>
    <w:p w14:paraId="21370A1E" w14:textId="72F2D0BF" w:rsidR="00CF194E" w:rsidRPr="00CF194E" w:rsidRDefault="00CF194E" w:rsidP="00CF194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CF194E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hyperlink r:id="rId11" w:history="1">
        <w:r w:rsidRPr="00CF194E">
          <w:rPr>
            <w:rStyle w:val="Collegamentoipertestuale"/>
            <w:rFonts w:asciiTheme="minorHAnsi" w:hAnsiTheme="minorHAnsi" w:cstheme="minorHAnsi"/>
            <w:sz w:val="22"/>
            <w:szCs w:val="22"/>
          </w:rPr>
          <w:t>2017-</w:t>
        </w:r>
      </w:hyperlink>
    </w:p>
    <w:p w14:paraId="20346E4F" w14:textId="77777777" w:rsidR="0085620C" w:rsidRPr="00CF194E" w:rsidRDefault="0085620C" w:rsidP="00FF0E9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E18333" w14:textId="77777777" w:rsidR="00CF194E" w:rsidRDefault="00FF0E9F" w:rsidP="00CF194E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 xml:space="preserve">Soggetto: Cremona </w:t>
      </w:r>
      <w:r w:rsidR="0085620C" w:rsidRPr="00CF194E">
        <w:rPr>
          <w:rFonts w:asciiTheme="minorHAnsi" w:hAnsiTheme="minorHAnsi" w:cstheme="minorHAnsi"/>
          <w:sz w:val="22"/>
          <w:szCs w:val="22"/>
        </w:rPr>
        <w:t xml:space="preserve">&lt;prov.&gt; </w:t>
      </w:r>
      <w:r w:rsidRPr="00CF194E">
        <w:rPr>
          <w:rFonts w:asciiTheme="minorHAnsi" w:hAnsiTheme="minorHAnsi" w:cstheme="minorHAnsi"/>
          <w:sz w:val="22"/>
          <w:szCs w:val="22"/>
        </w:rPr>
        <w:t>- Periodici</w:t>
      </w:r>
      <w:r w:rsidR="00CF194E">
        <w:rPr>
          <w:rFonts w:asciiTheme="minorHAnsi" w:hAnsiTheme="minorHAnsi" w:cstheme="minorHAnsi"/>
          <w:sz w:val="22"/>
          <w:szCs w:val="22"/>
        </w:rPr>
        <w:tab/>
      </w:r>
      <w:r w:rsidR="00CF194E">
        <w:rPr>
          <w:rFonts w:asciiTheme="minorHAnsi" w:hAnsiTheme="minorHAnsi" w:cstheme="minorHAnsi"/>
          <w:sz w:val="22"/>
          <w:szCs w:val="22"/>
        </w:rPr>
        <w:tab/>
      </w:r>
      <w:r w:rsidR="00CF194E">
        <w:rPr>
          <w:rFonts w:asciiTheme="minorHAnsi" w:hAnsiTheme="minorHAnsi" w:cstheme="minorHAnsi"/>
          <w:sz w:val="22"/>
          <w:szCs w:val="22"/>
        </w:rPr>
        <w:tab/>
      </w:r>
      <w:r w:rsidR="00CF194E">
        <w:rPr>
          <w:rFonts w:asciiTheme="minorHAnsi" w:hAnsiTheme="minorHAnsi" w:cstheme="minorHAnsi"/>
          <w:sz w:val="22"/>
          <w:szCs w:val="22"/>
        </w:rPr>
        <w:tab/>
      </w:r>
      <w:r w:rsidR="00CF194E">
        <w:rPr>
          <w:rFonts w:asciiTheme="minorHAnsi" w:hAnsiTheme="minorHAnsi" w:cstheme="minorHAnsi"/>
          <w:sz w:val="22"/>
          <w:szCs w:val="22"/>
        </w:rPr>
        <w:tab/>
      </w:r>
      <w:r w:rsidR="00CF194E">
        <w:rPr>
          <w:rFonts w:asciiTheme="minorHAnsi" w:hAnsiTheme="minorHAnsi" w:cstheme="minorHAnsi"/>
          <w:sz w:val="22"/>
          <w:szCs w:val="22"/>
        </w:rPr>
        <w:tab/>
      </w:r>
      <w:r w:rsidR="00CF194E">
        <w:rPr>
          <w:rFonts w:asciiTheme="minorHAnsi" w:hAnsiTheme="minorHAnsi" w:cstheme="minorHAnsi"/>
          <w:sz w:val="22"/>
          <w:szCs w:val="22"/>
        </w:rPr>
        <w:tab/>
      </w:r>
    </w:p>
    <w:p w14:paraId="5DD9168D" w14:textId="2DBA15C2" w:rsidR="009D1E38" w:rsidRPr="00CF194E" w:rsidRDefault="0085620C" w:rsidP="00CF194E">
      <w:pPr>
        <w:jc w:val="both"/>
        <w:rPr>
          <w:rFonts w:asciiTheme="minorHAnsi" w:hAnsiTheme="minorHAnsi" w:cstheme="minorHAnsi"/>
          <w:sz w:val="22"/>
          <w:szCs w:val="22"/>
        </w:rPr>
      </w:pPr>
      <w:r w:rsidRPr="00CF194E">
        <w:rPr>
          <w:rFonts w:asciiTheme="minorHAnsi" w:hAnsiTheme="minorHAnsi" w:cstheme="minorHAnsi"/>
          <w:sz w:val="22"/>
          <w:szCs w:val="22"/>
        </w:rPr>
        <w:t>Classe: D945.27005</w:t>
      </w:r>
    </w:p>
    <w:sectPr w:rsidR="009D1E38" w:rsidRPr="00CF19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640D"/>
    <w:rsid w:val="001A0E8B"/>
    <w:rsid w:val="0042640D"/>
    <w:rsid w:val="005904CD"/>
    <w:rsid w:val="00656C22"/>
    <w:rsid w:val="00702040"/>
    <w:rsid w:val="00766245"/>
    <w:rsid w:val="0085620C"/>
    <w:rsid w:val="009D1E38"/>
    <w:rsid w:val="00AE4E54"/>
    <w:rsid w:val="00BF1DA2"/>
    <w:rsid w:val="00C616AB"/>
    <w:rsid w:val="00CF194E"/>
    <w:rsid w:val="00D45839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6ABE"/>
  <w15:chartTrackingRefBased/>
  <w15:docId w15:val="{A2740714-F045-4964-B578-490A359B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F0E9F"/>
    <w:rPr>
      <w:rFonts w:ascii="Times New Roman" w:hAnsi="Times New Roman" w:cs="Times New Roman" w:hint="default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0E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F0E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uu.com/promedia/docs/pdf_sito_piccolo_45_8446e906eaec6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issuu.com/ilpiccolocremona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giuliopalanga.com/wp-content/uploads/2023/02/NG254-C.doc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ssuu.com/ilpiccolocremon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8</cp:revision>
  <dcterms:created xsi:type="dcterms:W3CDTF">2023-03-02T17:38:00Z</dcterms:created>
  <dcterms:modified xsi:type="dcterms:W3CDTF">2026-08-20T17:45:00Z</dcterms:modified>
</cp:coreProperties>
</file>