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615F74" w14:textId="301CAFE5" w:rsidR="000C06CC" w:rsidRPr="00F851AF" w:rsidRDefault="000C06CC" w:rsidP="00F851AF">
      <w:pPr>
        <w:jc w:val="both"/>
        <w:rPr>
          <w:rFonts w:asciiTheme="minorHAnsi" w:hAnsiTheme="minorHAnsi" w:cstheme="minorHAnsi"/>
          <w:i/>
          <w:sz w:val="16"/>
          <w:szCs w:val="16"/>
        </w:rPr>
      </w:pPr>
      <w:r w:rsidRPr="00F851AF">
        <w:rPr>
          <w:rFonts w:asciiTheme="minorHAnsi" w:hAnsiTheme="minorHAnsi" w:cstheme="minorHAnsi"/>
          <w:b/>
          <w:color w:val="C00000"/>
          <w:sz w:val="44"/>
          <w:szCs w:val="44"/>
        </w:rPr>
        <w:t>Q123</w:t>
      </w:r>
      <w:r w:rsidRPr="00F851AF">
        <w:rPr>
          <w:rFonts w:asciiTheme="minorHAnsi" w:hAnsiTheme="minorHAnsi" w:cstheme="minorHAnsi"/>
          <w:b/>
          <w:color w:val="C00000"/>
          <w:sz w:val="44"/>
          <w:szCs w:val="44"/>
        </w:rPr>
        <w:tab/>
      </w:r>
      <w:r w:rsidRPr="00F851AF">
        <w:rPr>
          <w:rFonts w:asciiTheme="minorHAnsi" w:hAnsiTheme="minorHAnsi" w:cstheme="minorHAnsi"/>
          <w:b/>
          <w:sz w:val="16"/>
          <w:szCs w:val="16"/>
        </w:rPr>
        <w:tab/>
      </w:r>
      <w:r w:rsidRPr="00F851AF">
        <w:rPr>
          <w:rFonts w:asciiTheme="minorHAnsi" w:hAnsiTheme="minorHAnsi" w:cstheme="minorHAnsi"/>
          <w:b/>
          <w:sz w:val="16"/>
          <w:szCs w:val="16"/>
        </w:rPr>
        <w:tab/>
      </w:r>
      <w:r w:rsidRPr="00F851AF">
        <w:rPr>
          <w:rFonts w:asciiTheme="minorHAnsi" w:hAnsiTheme="minorHAnsi" w:cstheme="minorHAnsi"/>
          <w:b/>
          <w:sz w:val="16"/>
          <w:szCs w:val="16"/>
        </w:rPr>
        <w:tab/>
      </w:r>
      <w:r w:rsidRPr="00F851AF">
        <w:rPr>
          <w:rFonts w:asciiTheme="minorHAnsi" w:hAnsiTheme="minorHAnsi" w:cstheme="minorHAnsi"/>
          <w:b/>
          <w:sz w:val="16"/>
          <w:szCs w:val="16"/>
        </w:rPr>
        <w:tab/>
      </w:r>
      <w:r w:rsidRPr="00F851AF">
        <w:rPr>
          <w:rFonts w:asciiTheme="minorHAnsi" w:hAnsiTheme="minorHAnsi" w:cstheme="minorHAnsi"/>
          <w:b/>
          <w:sz w:val="16"/>
          <w:szCs w:val="16"/>
        </w:rPr>
        <w:tab/>
      </w:r>
      <w:r w:rsidRPr="00F851AF">
        <w:rPr>
          <w:rFonts w:asciiTheme="minorHAnsi" w:hAnsiTheme="minorHAnsi" w:cstheme="minorHAnsi"/>
          <w:b/>
          <w:sz w:val="16"/>
          <w:szCs w:val="16"/>
        </w:rPr>
        <w:tab/>
      </w:r>
      <w:r w:rsidRPr="00F851AF">
        <w:rPr>
          <w:rFonts w:asciiTheme="minorHAnsi" w:hAnsiTheme="minorHAnsi" w:cstheme="minorHAnsi"/>
          <w:b/>
          <w:sz w:val="16"/>
          <w:szCs w:val="16"/>
        </w:rPr>
        <w:tab/>
      </w:r>
      <w:r w:rsidRPr="00F851AF">
        <w:rPr>
          <w:rFonts w:asciiTheme="minorHAnsi" w:hAnsiTheme="minorHAnsi" w:cstheme="minorHAnsi"/>
          <w:b/>
          <w:sz w:val="16"/>
          <w:szCs w:val="16"/>
        </w:rPr>
        <w:tab/>
      </w:r>
      <w:r w:rsidRPr="00F851AF">
        <w:rPr>
          <w:rFonts w:asciiTheme="minorHAnsi" w:hAnsiTheme="minorHAnsi" w:cstheme="minorHAnsi"/>
          <w:i/>
          <w:sz w:val="16"/>
          <w:szCs w:val="16"/>
        </w:rPr>
        <w:t xml:space="preserve">Scheda creata il </w:t>
      </w:r>
      <w:proofErr w:type="gramStart"/>
      <w:r w:rsidRPr="00F851AF">
        <w:rPr>
          <w:rFonts w:asciiTheme="minorHAnsi" w:hAnsiTheme="minorHAnsi" w:cstheme="minorHAnsi"/>
          <w:i/>
          <w:sz w:val="16"/>
          <w:szCs w:val="16"/>
        </w:rPr>
        <w:t>7  aprile</w:t>
      </w:r>
      <w:proofErr w:type="gramEnd"/>
      <w:r w:rsidRPr="00F851AF">
        <w:rPr>
          <w:rFonts w:asciiTheme="minorHAnsi" w:hAnsiTheme="minorHAnsi" w:cstheme="minorHAnsi"/>
          <w:i/>
          <w:sz w:val="16"/>
          <w:szCs w:val="16"/>
        </w:rPr>
        <w:t xml:space="preserve"> 2026</w:t>
      </w:r>
    </w:p>
    <w:p w14:paraId="3597C9FF" w14:textId="77777777" w:rsidR="000C06CC" w:rsidRPr="00F851AF" w:rsidRDefault="000C06CC" w:rsidP="00F851AF">
      <w:pPr>
        <w:jc w:val="both"/>
        <w:rPr>
          <w:rFonts w:asciiTheme="minorHAnsi" w:hAnsiTheme="minorHAnsi" w:cstheme="minorHAnsi"/>
          <w:b/>
          <w:color w:val="C00000"/>
          <w:sz w:val="44"/>
          <w:szCs w:val="44"/>
        </w:rPr>
      </w:pPr>
      <w:r w:rsidRPr="00F851AF">
        <w:rPr>
          <w:rFonts w:asciiTheme="minorHAnsi" w:hAnsiTheme="minorHAnsi" w:cstheme="minorHAnsi"/>
          <w:b/>
          <w:color w:val="C00000"/>
          <w:sz w:val="44"/>
          <w:szCs w:val="44"/>
        </w:rPr>
        <w:t>Descrizione storico-bibliografica</w:t>
      </w:r>
    </w:p>
    <w:p w14:paraId="61A6502B" w14:textId="790A756D" w:rsidR="002A76C3" w:rsidRDefault="002A76C3" w:rsidP="003F2AC2">
      <w:pPr>
        <w:jc w:val="center"/>
        <w:rPr>
          <w:rFonts w:asciiTheme="minorHAnsi" w:hAnsiTheme="minorHAnsi" w:cstheme="minorHAnsi"/>
          <w:b/>
          <w:sz w:val="22"/>
          <w:szCs w:val="22"/>
        </w:rPr>
      </w:pPr>
      <w:r w:rsidRPr="002A76C3">
        <w:rPr>
          <w:rFonts w:asciiTheme="minorHAnsi" w:hAnsiTheme="minorHAnsi" w:cstheme="minorHAnsi"/>
          <w:b/>
          <w:sz w:val="22"/>
          <w:szCs w:val="22"/>
        </w:rPr>
        <w:drawing>
          <wp:inline distT="0" distB="0" distL="0" distR="0" wp14:anchorId="27F12F7E" wp14:editId="3A3586F0">
            <wp:extent cx="1832400" cy="2520000"/>
            <wp:effectExtent l="0" t="0" r="0" b="0"/>
            <wp:docPr id="180602684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2400" cy="2520000"/>
                    </a:xfrm>
                    <a:prstGeom prst="rect">
                      <a:avLst/>
                    </a:prstGeom>
                    <a:noFill/>
                    <a:ln>
                      <a:noFill/>
                    </a:ln>
                  </pic:spPr>
                </pic:pic>
              </a:graphicData>
            </a:graphic>
          </wp:inline>
        </w:drawing>
      </w:r>
      <w:r w:rsidR="003F2AC2">
        <w:rPr>
          <w:rFonts w:asciiTheme="minorHAnsi" w:hAnsiTheme="minorHAnsi" w:cstheme="minorHAnsi"/>
          <w:b/>
          <w:noProof/>
          <w:sz w:val="22"/>
          <w:szCs w:val="22"/>
        </w:rPr>
        <w:drawing>
          <wp:inline distT="0" distB="0" distL="0" distR="0" wp14:anchorId="254DB659" wp14:editId="32868147">
            <wp:extent cx="1882800" cy="2520000"/>
            <wp:effectExtent l="0" t="0" r="3175" b="0"/>
            <wp:docPr id="332165410"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2800" cy="2520000"/>
                    </a:xfrm>
                    <a:prstGeom prst="rect">
                      <a:avLst/>
                    </a:prstGeom>
                    <a:noFill/>
                  </pic:spPr>
                </pic:pic>
              </a:graphicData>
            </a:graphic>
          </wp:inline>
        </w:drawing>
      </w:r>
    </w:p>
    <w:p w14:paraId="4049B865" w14:textId="03C6187E" w:rsidR="000C06CC" w:rsidRPr="00F851AF" w:rsidRDefault="000C06CC" w:rsidP="00F851AF">
      <w:pPr>
        <w:jc w:val="both"/>
        <w:rPr>
          <w:rFonts w:asciiTheme="minorHAnsi" w:hAnsiTheme="minorHAnsi" w:cstheme="minorHAnsi"/>
          <w:sz w:val="22"/>
          <w:szCs w:val="22"/>
        </w:rPr>
      </w:pPr>
      <w:r w:rsidRPr="00F851AF">
        <w:rPr>
          <w:rFonts w:asciiTheme="minorHAnsi" w:hAnsiTheme="minorHAnsi" w:cstheme="minorHAnsi"/>
          <w:b/>
          <w:sz w:val="22"/>
          <w:szCs w:val="22"/>
        </w:rPr>
        <w:t>*Guerin meschino.</w:t>
      </w:r>
      <w:r w:rsidRPr="00F851AF">
        <w:rPr>
          <w:rFonts w:asciiTheme="minorHAnsi" w:hAnsiTheme="minorHAnsi" w:cstheme="minorHAnsi"/>
          <w:sz w:val="22"/>
          <w:szCs w:val="22"/>
        </w:rPr>
        <w:t xml:space="preserve"> - Anno 1, n. 2=1 (12 febbraio </w:t>
      </w:r>
      <w:proofErr w:type="gramStart"/>
      <w:r w:rsidRPr="00F851AF">
        <w:rPr>
          <w:rFonts w:asciiTheme="minorHAnsi" w:hAnsiTheme="minorHAnsi" w:cstheme="minorHAnsi"/>
          <w:sz w:val="22"/>
          <w:szCs w:val="22"/>
        </w:rPr>
        <w:t>1882)-</w:t>
      </w:r>
      <w:proofErr w:type="gramEnd"/>
      <w:r w:rsidRPr="00F851AF">
        <w:rPr>
          <w:rFonts w:asciiTheme="minorHAnsi" w:hAnsiTheme="minorHAnsi" w:cstheme="minorHAnsi"/>
          <w:color w:val="000000"/>
          <w:sz w:val="22"/>
          <w:szCs w:val="22"/>
        </w:rPr>
        <w:t>anno 77 (1958)</w:t>
      </w:r>
      <w:r w:rsidRPr="00F851AF">
        <w:rPr>
          <w:rFonts w:asciiTheme="minorHAnsi" w:hAnsiTheme="minorHAnsi" w:cstheme="minorHAnsi"/>
          <w:sz w:val="22"/>
          <w:szCs w:val="22"/>
        </w:rPr>
        <w:t xml:space="preserve">. - </w:t>
      </w:r>
      <w:proofErr w:type="gramStart"/>
      <w:r w:rsidRPr="00F851AF">
        <w:rPr>
          <w:rFonts w:asciiTheme="minorHAnsi" w:hAnsiTheme="minorHAnsi" w:cstheme="minorHAnsi"/>
          <w:sz w:val="22"/>
          <w:szCs w:val="22"/>
        </w:rPr>
        <w:t>Milano :</w:t>
      </w:r>
      <w:proofErr w:type="gramEnd"/>
      <w:r w:rsidRPr="00F851AF">
        <w:rPr>
          <w:rFonts w:asciiTheme="minorHAnsi" w:hAnsiTheme="minorHAnsi" w:cstheme="minorHAnsi"/>
          <w:sz w:val="22"/>
          <w:szCs w:val="22"/>
        </w:rPr>
        <w:t xml:space="preserve"> Bortolotti, [1882-1958]. – 77 </w:t>
      </w:r>
      <w:proofErr w:type="gramStart"/>
      <w:r w:rsidRPr="00F851AF">
        <w:rPr>
          <w:rFonts w:asciiTheme="minorHAnsi" w:hAnsiTheme="minorHAnsi" w:cstheme="minorHAnsi"/>
          <w:sz w:val="22"/>
          <w:szCs w:val="22"/>
        </w:rPr>
        <w:t>volumi :</w:t>
      </w:r>
      <w:proofErr w:type="gramEnd"/>
      <w:r w:rsidRPr="00F851AF">
        <w:rPr>
          <w:rFonts w:asciiTheme="minorHAnsi" w:hAnsiTheme="minorHAnsi" w:cstheme="minorHAnsi"/>
          <w:sz w:val="22"/>
          <w:szCs w:val="22"/>
        </w:rPr>
        <w:t xml:space="preserve"> </w:t>
      </w:r>
      <w:proofErr w:type="gramStart"/>
      <w:r w:rsidRPr="00F851AF">
        <w:rPr>
          <w:rFonts w:asciiTheme="minorHAnsi" w:hAnsiTheme="minorHAnsi" w:cstheme="minorHAnsi"/>
          <w:sz w:val="22"/>
          <w:szCs w:val="22"/>
        </w:rPr>
        <w:t>ill. ;</w:t>
      </w:r>
      <w:proofErr w:type="gramEnd"/>
      <w:r w:rsidRPr="00F851AF">
        <w:rPr>
          <w:rFonts w:asciiTheme="minorHAnsi" w:hAnsiTheme="minorHAnsi" w:cstheme="minorHAnsi"/>
          <w:sz w:val="22"/>
          <w:szCs w:val="22"/>
        </w:rPr>
        <w:t xml:space="preserve"> 45 cm. ((Settimanale. – Diretto da Francesco Pozza fino al 1921. - TO00185494</w:t>
      </w:r>
    </w:p>
    <w:p w14:paraId="1EAFD145" w14:textId="5E579680" w:rsidR="000C06CC" w:rsidRDefault="00F851AF" w:rsidP="00F851AF">
      <w:pPr>
        <w:jc w:val="both"/>
        <w:rPr>
          <w:rFonts w:asciiTheme="minorHAnsi" w:eastAsiaTheme="majorEastAsia" w:hAnsiTheme="minorHAnsi" w:cstheme="minorHAnsi"/>
          <w:sz w:val="22"/>
          <w:szCs w:val="22"/>
        </w:rPr>
      </w:pPr>
      <w:r w:rsidRPr="00F851AF">
        <w:rPr>
          <w:rFonts w:asciiTheme="minorHAnsi" w:hAnsiTheme="minorHAnsi" w:cstheme="minorHAnsi"/>
          <w:b/>
          <w:bCs/>
          <w:color w:val="C00000"/>
          <w:sz w:val="22"/>
          <w:szCs w:val="22"/>
        </w:rPr>
        <w:t>Copie digitali</w:t>
      </w:r>
      <w:r w:rsidRPr="00F851AF">
        <w:rPr>
          <w:rFonts w:asciiTheme="minorHAnsi" w:hAnsiTheme="minorHAnsi" w:cstheme="minorHAnsi"/>
          <w:sz w:val="22"/>
          <w:szCs w:val="22"/>
        </w:rPr>
        <w:t xml:space="preserve">: anni 1905, 1920, 1921, 1924, 1925, 1928-1931, 1935, 1938-1940, 1946 a: </w:t>
      </w:r>
      <w:hyperlink r:id="rId8" w:history="1">
        <w:r w:rsidRPr="00F851AF">
          <w:rPr>
            <w:rStyle w:val="Collegamentoipertestuale"/>
            <w:rFonts w:asciiTheme="minorHAnsi" w:eastAsiaTheme="majorEastAsia" w:hAnsiTheme="minorHAnsi" w:cstheme="minorHAnsi"/>
            <w:sz w:val="22"/>
            <w:szCs w:val="22"/>
          </w:rPr>
          <w:t>http://apicesv3.noto.unimi.it/site/marengo/</w:t>
        </w:r>
      </w:hyperlink>
      <w:r w:rsidRPr="00F851AF">
        <w:rPr>
          <w:rFonts w:asciiTheme="minorHAnsi" w:hAnsiTheme="minorHAnsi" w:cstheme="minorHAnsi"/>
          <w:sz w:val="22"/>
          <w:szCs w:val="22"/>
        </w:rPr>
        <w:t xml:space="preserve">; anni 1914-1920 a: </w:t>
      </w:r>
      <w:hyperlink r:id="rId9" w:history="1">
        <w:r w:rsidRPr="00641316">
          <w:rPr>
            <w:rStyle w:val="Collegamentoipertestuale"/>
            <w:rFonts w:asciiTheme="minorHAnsi" w:eastAsiaTheme="majorEastAsia" w:hAnsiTheme="minorHAnsi" w:cstheme="minorHAnsi"/>
            <w:sz w:val="22"/>
            <w:szCs w:val="22"/>
          </w:rPr>
          <w:t>http://www.14-18.it/periodici/TO00185494</w:t>
        </w:r>
      </w:hyperlink>
    </w:p>
    <w:p w14:paraId="6FC2A1E7" w14:textId="47AC3F60" w:rsidR="00F851AF" w:rsidRDefault="00A916BC" w:rsidP="00F851AF">
      <w:pPr>
        <w:jc w:val="both"/>
        <w:rPr>
          <w:rFonts w:asciiTheme="minorHAnsi" w:hAnsiTheme="minorHAnsi" w:cstheme="minorHAnsi"/>
          <w:sz w:val="22"/>
          <w:szCs w:val="22"/>
        </w:rPr>
      </w:pPr>
      <w:r>
        <w:rPr>
          <w:rFonts w:asciiTheme="minorHAnsi" w:hAnsiTheme="minorHAnsi" w:cstheme="minorHAnsi"/>
          <w:sz w:val="22"/>
          <w:szCs w:val="22"/>
        </w:rPr>
        <w:t>Autore: Pozza, Francesco</w:t>
      </w:r>
    </w:p>
    <w:p w14:paraId="71C694DD" w14:textId="5A57E574" w:rsidR="00A916BC" w:rsidRPr="00F851AF" w:rsidRDefault="003F2AC2" w:rsidP="003F2AC2">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149F666A" wp14:editId="16BFE243">
            <wp:extent cx="1800000" cy="1800000"/>
            <wp:effectExtent l="0" t="0" r="0" b="0"/>
            <wp:docPr id="769655641"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r>
        <w:rPr>
          <w:rFonts w:asciiTheme="minorHAnsi" w:hAnsiTheme="minorHAnsi" w:cstheme="minorHAnsi"/>
          <w:noProof/>
          <w:sz w:val="22"/>
          <w:szCs w:val="22"/>
        </w:rPr>
        <w:drawing>
          <wp:inline distT="0" distB="0" distL="0" distR="0" wp14:anchorId="1678E88B" wp14:editId="3F163113">
            <wp:extent cx="1281600" cy="1800000"/>
            <wp:effectExtent l="0" t="0" r="0" b="0"/>
            <wp:docPr id="1812460745"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1600" cy="1800000"/>
                    </a:xfrm>
                    <a:prstGeom prst="rect">
                      <a:avLst/>
                    </a:prstGeom>
                    <a:noFill/>
                  </pic:spPr>
                </pic:pic>
              </a:graphicData>
            </a:graphic>
          </wp:inline>
        </w:drawing>
      </w:r>
      <w:r w:rsidR="00A916BC">
        <w:rPr>
          <w:rFonts w:asciiTheme="minorHAnsi" w:hAnsiTheme="minorHAnsi" w:cstheme="minorHAnsi"/>
          <w:noProof/>
          <w:sz w:val="22"/>
          <w:szCs w:val="22"/>
        </w:rPr>
        <w:drawing>
          <wp:inline distT="0" distB="0" distL="0" distR="0" wp14:anchorId="38F03502" wp14:editId="59424816">
            <wp:extent cx="1800000" cy="1800000"/>
            <wp:effectExtent l="0" t="0" r="0" b="0"/>
            <wp:docPr id="93888182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r>
        <w:rPr>
          <w:rFonts w:asciiTheme="minorHAnsi" w:hAnsiTheme="minorHAnsi" w:cstheme="minorHAnsi"/>
          <w:noProof/>
          <w:sz w:val="22"/>
          <w:szCs w:val="22"/>
        </w:rPr>
        <w:drawing>
          <wp:inline distT="0" distB="0" distL="0" distR="0" wp14:anchorId="3CD38B27" wp14:editId="5B3630DF">
            <wp:extent cx="1285200" cy="1800000"/>
            <wp:effectExtent l="0" t="0" r="0" b="0"/>
            <wp:docPr id="1244216583"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5200" cy="1800000"/>
                    </a:xfrm>
                    <a:prstGeom prst="rect">
                      <a:avLst/>
                    </a:prstGeom>
                    <a:noFill/>
                  </pic:spPr>
                </pic:pic>
              </a:graphicData>
            </a:graphic>
          </wp:inline>
        </w:drawing>
      </w:r>
      <w:r>
        <w:rPr>
          <w:rFonts w:asciiTheme="minorHAnsi" w:hAnsiTheme="minorHAnsi" w:cstheme="minorHAnsi"/>
          <w:noProof/>
          <w:sz w:val="22"/>
          <w:szCs w:val="22"/>
        </w:rPr>
        <w:drawing>
          <wp:inline distT="0" distB="0" distL="0" distR="0" wp14:anchorId="5B6EF20C" wp14:editId="48FDB60D">
            <wp:extent cx="1321200" cy="1800000"/>
            <wp:effectExtent l="0" t="0" r="0" b="0"/>
            <wp:docPr id="118827710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1200" cy="1800000"/>
                    </a:xfrm>
                    <a:prstGeom prst="rect">
                      <a:avLst/>
                    </a:prstGeom>
                    <a:noFill/>
                  </pic:spPr>
                </pic:pic>
              </a:graphicData>
            </a:graphic>
          </wp:inline>
        </w:drawing>
      </w:r>
      <w:r>
        <w:rPr>
          <w:rFonts w:asciiTheme="minorHAnsi" w:hAnsiTheme="minorHAnsi" w:cstheme="minorHAnsi"/>
          <w:noProof/>
          <w:sz w:val="22"/>
          <w:szCs w:val="22"/>
        </w:rPr>
        <w:drawing>
          <wp:inline distT="0" distB="0" distL="0" distR="0" wp14:anchorId="3B23641D" wp14:editId="2147C44B">
            <wp:extent cx="1278000" cy="1800000"/>
            <wp:effectExtent l="0" t="0" r="0" b="0"/>
            <wp:docPr id="56917900"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8000" cy="1800000"/>
                    </a:xfrm>
                    <a:prstGeom prst="rect">
                      <a:avLst/>
                    </a:prstGeom>
                    <a:noFill/>
                  </pic:spPr>
                </pic:pic>
              </a:graphicData>
            </a:graphic>
          </wp:inline>
        </w:drawing>
      </w:r>
      <w:r>
        <w:rPr>
          <w:rFonts w:asciiTheme="minorHAnsi" w:hAnsiTheme="minorHAnsi" w:cstheme="minorHAnsi"/>
          <w:noProof/>
          <w:sz w:val="22"/>
          <w:szCs w:val="22"/>
        </w:rPr>
        <w:drawing>
          <wp:inline distT="0" distB="0" distL="0" distR="0" wp14:anchorId="08991C4B" wp14:editId="616F89FE">
            <wp:extent cx="1324800" cy="1800000"/>
            <wp:effectExtent l="0" t="0" r="8890" b="0"/>
            <wp:docPr id="261340454"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4800" cy="1800000"/>
                    </a:xfrm>
                    <a:prstGeom prst="rect">
                      <a:avLst/>
                    </a:prstGeom>
                    <a:noFill/>
                  </pic:spPr>
                </pic:pic>
              </a:graphicData>
            </a:graphic>
          </wp:inline>
        </w:drawing>
      </w:r>
    </w:p>
    <w:p w14:paraId="2C958ABA" w14:textId="1649DCEB" w:rsidR="00D15B01" w:rsidRDefault="00D15B01" w:rsidP="00F851AF">
      <w:pPr>
        <w:jc w:val="both"/>
        <w:rPr>
          <w:rFonts w:asciiTheme="minorHAnsi" w:hAnsiTheme="minorHAnsi" w:cstheme="minorHAnsi"/>
          <w:sz w:val="22"/>
          <w:szCs w:val="22"/>
        </w:rPr>
      </w:pPr>
      <w:r>
        <w:rPr>
          <w:rFonts w:asciiTheme="minorHAnsi" w:hAnsiTheme="minorHAnsi" w:cstheme="minorHAnsi"/>
          <w:sz w:val="22"/>
          <w:szCs w:val="22"/>
        </w:rPr>
        <w:t>*</w:t>
      </w:r>
      <w:r w:rsidRPr="00D15B01">
        <w:rPr>
          <w:rFonts w:asciiTheme="minorHAnsi" w:hAnsiTheme="minorHAnsi" w:cstheme="minorHAnsi"/>
          <w:b/>
          <w:bCs/>
          <w:sz w:val="22"/>
          <w:szCs w:val="22"/>
        </w:rPr>
        <w:t>Almanacco del Guerin Meschino</w:t>
      </w:r>
      <w:r w:rsidRPr="00D15B01">
        <w:rPr>
          <w:rFonts w:asciiTheme="minorHAnsi" w:hAnsiTheme="minorHAnsi" w:cstheme="minorHAnsi"/>
          <w:sz w:val="22"/>
          <w:szCs w:val="22"/>
        </w:rPr>
        <w:t xml:space="preserve">. </w:t>
      </w:r>
      <w:r>
        <w:rPr>
          <w:rFonts w:asciiTheme="minorHAnsi" w:hAnsiTheme="minorHAnsi" w:cstheme="minorHAnsi"/>
          <w:sz w:val="22"/>
          <w:szCs w:val="22"/>
        </w:rPr>
        <w:t>–</w:t>
      </w:r>
      <w:r w:rsidRPr="00D15B01">
        <w:rPr>
          <w:rFonts w:asciiTheme="minorHAnsi" w:hAnsiTheme="minorHAnsi" w:cstheme="minorHAnsi"/>
          <w:sz w:val="22"/>
          <w:szCs w:val="22"/>
        </w:rPr>
        <w:t xml:space="preserve"> </w:t>
      </w:r>
      <w:r>
        <w:rPr>
          <w:rFonts w:asciiTheme="minorHAnsi" w:hAnsiTheme="minorHAnsi" w:cstheme="minorHAnsi"/>
          <w:sz w:val="22"/>
          <w:szCs w:val="22"/>
        </w:rPr>
        <w:t>192</w:t>
      </w:r>
      <w:r w:rsidR="003F2AC2">
        <w:rPr>
          <w:rFonts w:asciiTheme="minorHAnsi" w:hAnsiTheme="minorHAnsi" w:cstheme="minorHAnsi"/>
          <w:sz w:val="22"/>
          <w:szCs w:val="22"/>
        </w:rPr>
        <w:t>0</w:t>
      </w:r>
      <w:r>
        <w:rPr>
          <w:rFonts w:asciiTheme="minorHAnsi" w:hAnsiTheme="minorHAnsi" w:cstheme="minorHAnsi"/>
          <w:sz w:val="22"/>
          <w:szCs w:val="22"/>
        </w:rPr>
        <w:t>-194</w:t>
      </w:r>
      <w:r w:rsidR="003F2AC2">
        <w:rPr>
          <w:rFonts w:asciiTheme="minorHAnsi" w:hAnsiTheme="minorHAnsi" w:cstheme="minorHAnsi"/>
          <w:sz w:val="22"/>
          <w:szCs w:val="22"/>
        </w:rPr>
        <w:t>1</w:t>
      </w:r>
      <w:r>
        <w:rPr>
          <w:rFonts w:asciiTheme="minorHAnsi" w:hAnsiTheme="minorHAnsi" w:cstheme="minorHAnsi"/>
          <w:sz w:val="22"/>
          <w:szCs w:val="22"/>
        </w:rPr>
        <w:t xml:space="preserve">. - </w:t>
      </w:r>
      <w:proofErr w:type="gramStart"/>
      <w:r w:rsidRPr="00D15B01">
        <w:rPr>
          <w:rFonts w:asciiTheme="minorHAnsi" w:hAnsiTheme="minorHAnsi" w:cstheme="minorHAnsi"/>
          <w:sz w:val="22"/>
          <w:szCs w:val="22"/>
        </w:rPr>
        <w:t>Milano :</w:t>
      </w:r>
      <w:proofErr w:type="gramEnd"/>
      <w:r w:rsidRPr="00D15B01">
        <w:rPr>
          <w:rFonts w:asciiTheme="minorHAnsi" w:hAnsiTheme="minorHAnsi" w:cstheme="minorHAnsi"/>
          <w:sz w:val="22"/>
          <w:szCs w:val="22"/>
        </w:rPr>
        <w:t xml:space="preserve"> Cordani</w:t>
      </w:r>
      <w:r>
        <w:rPr>
          <w:rFonts w:asciiTheme="minorHAnsi" w:hAnsiTheme="minorHAnsi" w:cstheme="minorHAnsi"/>
          <w:sz w:val="22"/>
          <w:szCs w:val="22"/>
        </w:rPr>
        <w:t>, [19</w:t>
      </w:r>
      <w:r w:rsidR="003F2AC2">
        <w:rPr>
          <w:rFonts w:asciiTheme="minorHAnsi" w:hAnsiTheme="minorHAnsi" w:cstheme="minorHAnsi"/>
          <w:sz w:val="22"/>
          <w:szCs w:val="22"/>
        </w:rPr>
        <w:t>19</w:t>
      </w:r>
      <w:proofErr w:type="gramStart"/>
      <w:r>
        <w:rPr>
          <w:rFonts w:asciiTheme="minorHAnsi" w:hAnsiTheme="minorHAnsi" w:cstheme="minorHAnsi"/>
          <w:sz w:val="22"/>
          <w:szCs w:val="22"/>
        </w:rPr>
        <w:t>?</w:t>
      </w:r>
      <w:r w:rsidR="003F2AC2">
        <w:rPr>
          <w:rFonts w:asciiTheme="minorHAnsi" w:hAnsiTheme="minorHAnsi" w:cstheme="minorHAnsi"/>
          <w:sz w:val="22"/>
          <w:szCs w:val="22"/>
        </w:rPr>
        <w:t>]</w:t>
      </w:r>
      <w:r>
        <w:rPr>
          <w:rFonts w:asciiTheme="minorHAnsi" w:hAnsiTheme="minorHAnsi" w:cstheme="minorHAnsi"/>
          <w:sz w:val="22"/>
          <w:szCs w:val="22"/>
        </w:rPr>
        <w:t>-</w:t>
      </w:r>
      <w:proofErr w:type="gramEnd"/>
      <w:r>
        <w:rPr>
          <w:rFonts w:asciiTheme="minorHAnsi" w:hAnsiTheme="minorHAnsi" w:cstheme="minorHAnsi"/>
          <w:sz w:val="22"/>
          <w:szCs w:val="22"/>
        </w:rPr>
        <w:t>194</w:t>
      </w:r>
      <w:r w:rsidR="003F2AC2">
        <w:rPr>
          <w:rFonts w:asciiTheme="minorHAnsi" w:hAnsiTheme="minorHAnsi" w:cstheme="minorHAnsi"/>
          <w:sz w:val="22"/>
          <w:szCs w:val="22"/>
        </w:rPr>
        <w:t>1</w:t>
      </w:r>
      <w:r w:rsidRPr="00D15B01">
        <w:rPr>
          <w:rFonts w:asciiTheme="minorHAnsi" w:hAnsiTheme="minorHAnsi" w:cstheme="minorHAnsi"/>
          <w:sz w:val="22"/>
          <w:szCs w:val="22"/>
        </w:rPr>
        <w:t xml:space="preserve">. </w:t>
      </w:r>
      <w:r>
        <w:rPr>
          <w:rFonts w:asciiTheme="minorHAnsi" w:hAnsiTheme="minorHAnsi" w:cstheme="minorHAnsi"/>
          <w:sz w:val="22"/>
          <w:szCs w:val="22"/>
        </w:rPr>
        <w:t>–</w:t>
      </w:r>
      <w:r w:rsidRPr="00D15B01">
        <w:rPr>
          <w:rFonts w:asciiTheme="minorHAnsi" w:hAnsiTheme="minorHAnsi" w:cstheme="minorHAnsi"/>
          <w:sz w:val="22"/>
          <w:szCs w:val="22"/>
        </w:rPr>
        <w:t xml:space="preserve"> </w:t>
      </w:r>
      <w:r>
        <w:rPr>
          <w:rFonts w:asciiTheme="minorHAnsi" w:hAnsiTheme="minorHAnsi" w:cstheme="minorHAnsi"/>
          <w:sz w:val="22"/>
          <w:szCs w:val="22"/>
        </w:rPr>
        <w:t>2</w:t>
      </w:r>
      <w:r w:rsidR="003F2AC2">
        <w:rPr>
          <w:rFonts w:asciiTheme="minorHAnsi" w:hAnsiTheme="minorHAnsi" w:cstheme="minorHAnsi"/>
          <w:sz w:val="22"/>
          <w:szCs w:val="22"/>
        </w:rPr>
        <w:t>2</w:t>
      </w:r>
      <w:r>
        <w:rPr>
          <w:rFonts w:asciiTheme="minorHAnsi" w:hAnsiTheme="minorHAnsi" w:cstheme="minorHAnsi"/>
          <w:sz w:val="22"/>
          <w:szCs w:val="22"/>
        </w:rPr>
        <w:t xml:space="preserve"> </w:t>
      </w:r>
      <w:proofErr w:type="gramStart"/>
      <w:r w:rsidRPr="00D15B01">
        <w:rPr>
          <w:rFonts w:asciiTheme="minorHAnsi" w:hAnsiTheme="minorHAnsi" w:cstheme="minorHAnsi"/>
          <w:sz w:val="22"/>
          <w:szCs w:val="22"/>
        </w:rPr>
        <w:t>volumi :</w:t>
      </w:r>
      <w:proofErr w:type="gramEnd"/>
      <w:r w:rsidRPr="00D15B01">
        <w:rPr>
          <w:rFonts w:asciiTheme="minorHAnsi" w:hAnsiTheme="minorHAnsi" w:cstheme="minorHAnsi"/>
          <w:sz w:val="22"/>
          <w:szCs w:val="22"/>
        </w:rPr>
        <w:t xml:space="preserve"> </w:t>
      </w:r>
      <w:proofErr w:type="gramStart"/>
      <w:r w:rsidRPr="00D15B01">
        <w:rPr>
          <w:rFonts w:asciiTheme="minorHAnsi" w:hAnsiTheme="minorHAnsi" w:cstheme="minorHAnsi"/>
          <w:sz w:val="22"/>
          <w:szCs w:val="22"/>
        </w:rPr>
        <w:t>ill. ;</w:t>
      </w:r>
      <w:proofErr w:type="gramEnd"/>
      <w:r w:rsidRPr="00D15B01">
        <w:rPr>
          <w:rFonts w:asciiTheme="minorHAnsi" w:hAnsiTheme="minorHAnsi" w:cstheme="minorHAnsi"/>
          <w:sz w:val="22"/>
          <w:szCs w:val="22"/>
        </w:rPr>
        <w:t xml:space="preserve"> 24 cm. </w:t>
      </w:r>
      <w:r>
        <w:rPr>
          <w:rFonts w:asciiTheme="minorHAnsi" w:hAnsiTheme="minorHAnsi" w:cstheme="minorHAnsi"/>
          <w:sz w:val="22"/>
          <w:szCs w:val="22"/>
        </w:rPr>
        <w:t>((</w:t>
      </w:r>
      <w:r w:rsidRPr="00D15B01">
        <w:rPr>
          <w:rFonts w:asciiTheme="minorHAnsi" w:hAnsiTheme="minorHAnsi" w:cstheme="minorHAnsi"/>
          <w:sz w:val="22"/>
          <w:szCs w:val="22"/>
        </w:rPr>
        <w:t xml:space="preserve">Annuale. - Titolo del dorso. - Ogni volume con titolo proprio. -  </w:t>
      </w:r>
      <w:r w:rsidR="008C1BB2">
        <w:rPr>
          <w:rFonts w:asciiTheme="minorHAnsi" w:hAnsiTheme="minorHAnsi" w:cstheme="minorHAnsi"/>
          <w:sz w:val="22"/>
          <w:szCs w:val="22"/>
        </w:rPr>
        <w:t xml:space="preserve">Copertine di Giovanni Manca. - </w:t>
      </w:r>
      <w:r w:rsidRPr="00D15B01">
        <w:rPr>
          <w:rFonts w:asciiTheme="minorHAnsi" w:hAnsiTheme="minorHAnsi" w:cstheme="minorHAnsi"/>
          <w:sz w:val="22"/>
          <w:szCs w:val="22"/>
        </w:rPr>
        <w:t>MOD0342757</w:t>
      </w:r>
    </w:p>
    <w:p w14:paraId="14774EFF" w14:textId="77777777" w:rsidR="003F2AC2" w:rsidRPr="00D15B01" w:rsidRDefault="003F2AC2" w:rsidP="003F2AC2">
      <w:pPr>
        <w:jc w:val="both"/>
        <w:rPr>
          <w:rFonts w:asciiTheme="minorHAnsi" w:hAnsiTheme="minorHAnsi" w:cstheme="minorHAnsi"/>
          <w:sz w:val="22"/>
          <w:szCs w:val="22"/>
        </w:rPr>
      </w:pPr>
      <w:r>
        <w:rPr>
          <w:rFonts w:asciiTheme="minorHAnsi" w:hAnsiTheme="minorHAnsi" w:cstheme="minorHAnsi"/>
          <w:sz w:val="22"/>
          <w:szCs w:val="22"/>
        </w:rPr>
        <w:t>Variante del titolo: *</w:t>
      </w:r>
      <w:r w:rsidRPr="00D15B01">
        <w:rPr>
          <w:rFonts w:asciiTheme="minorHAnsi" w:hAnsiTheme="minorHAnsi" w:cstheme="minorHAnsi"/>
          <w:sz w:val="22"/>
          <w:szCs w:val="22"/>
        </w:rPr>
        <w:t>Guerin Meschino</w:t>
      </w:r>
      <w:r>
        <w:rPr>
          <w:rFonts w:asciiTheme="minorHAnsi" w:hAnsiTheme="minorHAnsi" w:cstheme="minorHAnsi"/>
          <w:sz w:val="22"/>
          <w:szCs w:val="22"/>
        </w:rPr>
        <w:t>. A</w:t>
      </w:r>
      <w:r w:rsidRPr="00D15B01">
        <w:rPr>
          <w:rFonts w:asciiTheme="minorHAnsi" w:hAnsiTheme="minorHAnsi" w:cstheme="minorHAnsi"/>
          <w:sz w:val="22"/>
          <w:szCs w:val="22"/>
        </w:rPr>
        <w:t>lmanacco</w:t>
      </w:r>
    </w:p>
    <w:p w14:paraId="1FEFC724" w14:textId="6EEED364" w:rsidR="008C1BB2" w:rsidRDefault="008C1BB2" w:rsidP="00F851AF">
      <w:pPr>
        <w:jc w:val="both"/>
        <w:rPr>
          <w:rFonts w:asciiTheme="minorHAnsi" w:hAnsiTheme="minorHAnsi" w:cstheme="minorHAnsi"/>
          <w:sz w:val="22"/>
          <w:szCs w:val="22"/>
        </w:rPr>
      </w:pPr>
      <w:r>
        <w:rPr>
          <w:rFonts w:asciiTheme="minorHAnsi" w:hAnsiTheme="minorHAnsi" w:cstheme="minorHAnsi"/>
          <w:sz w:val="22"/>
          <w:szCs w:val="22"/>
        </w:rPr>
        <w:t xml:space="preserve">Autore: </w:t>
      </w:r>
      <w:r w:rsidRPr="008C1BB2">
        <w:rPr>
          <w:rFonts w:asciiTheme="minorHAnsi" w:hAnsiTheme="minorHAnsi" w:cstheme="minorHAnsi"/>
          <w:sz w:val="22"/>
          <w:szCs w:val="22"/>
        </w:rPr>
        <w:t>Manca, Giovanni &lt;1889-1984&gt;</w:t>
      </w:r>
    </w:p>
    <w:p w14:paraId="45DD17FB" w14:textId="60F48719" w:rsidR="00D15B01" w:rsidRPr="00F03733" w:rsidRDefault="00D15B01" w:rsidP="00F851AF">
      <w:pPr>
        <w:jc w:val="both"/>
        <w:rPr>
          <w:rFonts w:asciiTheme="minorHAnsi" w:hAnsiTheme="minorHAnsi" w:cstheme="minorHAnsi"/>
          <w:sz w:val="20"/>
          <w:szCs w:val="20"/>
        </w:rPr>
      </w:pPr>
      <w:r w:rsidRPr="00F03733">
        <w:rPr>
          <w:rFonts w:asciiTheme="minorHAnsi" w:hAnsiTheme="minorHAnsi" w:cstheme="minorHAnsi"/>
          <w:sz w:val="20"/>
          <w:szCs w:val="20"/>
        </w:rPr>
        <w:t>Comprende:</w:t>
      </w:r>
    </w:p>
    <w:p w14:paraId="73B3DD7F" w14:textId="77777777" w:rsidR="003F2AC2" w:rsidRPr="00F03733" w:rsidRDefault="003F2AC2" w:rsidP="003F2AC2">
      <w:pPr>
        <w:pStyle w:val="Paragrafoelenco"/>
        <w:numPr>
          <w:ilvl w:val="0"/>
          <w:numId w:val="2"/>
        </w:numPr>
        <w:jc w:val="both"/>
        <w:rPr>
          <w:rFonts w:asciiTheme="minorHAnsi" w:hAnsiTheme="minorHAnsi" w:cstheme="minorHAnsi"/>
          <w:sz w:val="20"/>
          <w:szCs w:val="20"/>
        </w:rPr>
      </w:pPr>
      <w:r w:rsidRPr="00F03733">
        <w:rPr>
          <w:rFonts w:asciiTheme="minorHAnsi" w:hAnsiTheme="minorHAnsi" w:cstheme="minorHAnsi"/>
          <w:sz w:val="20"/>
          <w:szCs w:val="20"/>
        </w:rPr>
        <w:lastRenderedPageBreak/>
        <w:t xml:space="preserve">Il *doppio Guerino di </w:t>
      </w:r>
      <w:proofErr w:type="gramStart"/>
      <w:r w:rsidRPr="00F03733">
        <w:rPr>
          <w:rFonts w:asciiTheme="minorHAnsi" w:hAnsiTheme="minorHAnsi" w:cstheme="minorHAnsi"/>
          <w:sz w:val="20"/>
          <w:szCs w:val="20"/>
        </w:rPr>
        <w:t>Chiaravalle :</w:t>
      </w:r>
      <w:proofErr w:type="gramEnd"/>
      <w:r w:rsidRPr="00F03733">
        <w:rPr>
          <w:rFonts w:asciiTheme="minorHAnsi" w:hAnsiTheme="minorHAnsi" w:cstheme="minorHAnsi"/>
          <w:sz w:val="20"/>
          <w:szCs w:val="20"/>
        </w:rPr>
        <w:t xml:space="preserve"> almanacco astrologico, artistico .... – 1920. - </w:t>
      </w:r>
      <w:proofErr w:type="gramStart"/>
      <w:r w:rsidRPr="00F03733">
        <w:rPr>
          <w:rFonts w:asciiTheme="minorHAnsi" w:hAnsiTheme="minorHAnsi" w:cstheme="minorHAnsi"/>
          <w:sz w:val="20"/>
          <w:szCs w:val="20"/>
        </w:rPr>
        <w:t>Milano :</w:t>
      </w:r>
      <w:proofErr w:type="gramEnd"/>
      <w:r w:rsidRPr="00F03733">
        <w:rPr>
          <w:rFonts w:asciiTheme="minorHAnsi" w:hAnsiTheme="minorHAnsi" w:cstheme="minorHAnsi"/>
          <w:sz w:val="20"/>
          <w:szCs w:val="20"/>
        </w:rPr>
        <w:t xml:space="preserve"> Tip. del Guerin meschino, [1919?]. - 82 </w:t>
      </w:r>
      <w:proofErr w:type="gramStart"/>
      <w:r w:rsidRPr="00F03733">
        <w:rPr>
          <w:rFonts w:asciiTheme="minorHAnsi" w:hAnsiTheme="minorHAnsi" w:cstheme="minorHAnsi"/>
          <w:sz w:val="20"/>
          <w:szCs w:val="20"/>
        </w:rPr>
        <w:t>p. :</w:t>
      </w:r>
      <w:proofErr w:type="gramEnd"/>
      <w:r w:rsidRPr="00F03733">
        <w:rPr>
          <w:rFonts w:asciiTheme="minorHAnsi" w:hAnsiTheme="minorHAnsi" w:cstheme="minorHAnsi"/>
          <w:sz w:val="20"/>
          <w:szCs w:val="20"/>
        </w:rPr>
        <w:t xml:space="preserve"> </w:t>
      </w:r>
      <w:proofErr w:type="gramStart"/>
      <w:r w:rsidRPr="00F03733">
        <w:rPr>
          <w:rFonts w:asciiTheme="minorHAnsi" w:hAnsiTheme="minorHAnsi" w:cstheme="minorHAnsi"/>
          <w:sz w:val="20"/>
          <w:szCs w:val="20"/>
        </w:rPr>
        <w:t>ill. ;</w:t>
      </w:r>
      <w:proofErr w:type="gramEnd"/>
      <w:r w:rsidRPr="00F03733">
        <w:rPr>
          <w:rFonts w:asciiTheme="minorHAnsi" w:hAnsiTheme="minorHAnsi" w:cstheme="minorHAnsi"/>
          <w:sz w:val="20"/>
          <w:szCs w:val="20"/>
        </w:rPr>
        <w:t xml:space="preserve"> 23 cm. - LO11375279</w:t>
      </w:r>
    </w:p>
    <w:p w14:paraId="5645407B" w14:textId="77777777" w:rsidR="003F2AC2" w:rsidRPr="00F03733" w:rsidRDefault="003F2AC2" w:rsidP="003F2AC2">
      <w:pPr>
        <w:pStyle w:val="Paragrafoelenco"/>
        <w:numPr>
          <w:ilvl w:val="0"/>
          <w:numId w:val="2"/>
        </w:numPr>
        <w:jc w:val="both"/>
        <w:rPr>
          <w:rFonts w:asciiTheme="minorHAnsi" w:hAnsiTheme="minorHAnsi" w:cstheme="minorHAnsi"/>
          <w:sz w:val="20"/>
          <w:szCs w:val="20"/>
        </w:rPr>
      </w:pPr>
      <w:r w:rsidRPr="00F03733">
        <w:rPr>
          <w:rFonts w:asciiTheme="minorHAnsi" w:hAnsiTheme="minorHAnsi" w:cstheme="minorHAnsi"/>
          <w:sz w:val="20"/>
          <w:szCs w:val="20"/>
        </w:rPr>
        <w:t xml:space="preserve">Il *vero genuino ed autentico almanacco del Guerin </w:t>
      </w:r>
      <w:proofErr w:type="gramStart"/>
      <w:r w:rsidRPr="00F03733">
        <w:rPr>
          <w:rFonts w:asciiTheme="minorHAnsi" w:hAnsiTheme="minorHAnsi" w:cstheme="minorHAnsi"/>
          <w:sz w:val="20"/>
          <w:szCs w:val="20"/>
        </w:rPr>
        <w:t>meschino :</w:t>
      </w:r>
      <w:proofErr w:type="gramEnd"/>
      <w:r w:rsidRPr="00F03733">
        <w:rPr>
          <w:rFonts w:asciiTheme="minorHAnsi" w:hAnsiTheme="minorHAnsi" w:cstheme="minorHAnsi"/>
          <w:sz w:val="20"/>
          <w:szCs w:val="20"/>
        </w:rPr>
        <w:t xml:space="preserve"> per l'anno ... dopo Cristo col nome e cognome delle vittime. – 1921. - </w:t>
      </w:r>
      <w:proofErr w:type="gramStart"/>
      <w:r w:rsidRPr="00F03733">
        <w:rPr>
          <w:rFonts w:asciiTheme="minorHAnsi" w:hAnsiTheme="minorHAnsi" w:cstheme="minorHAnsi"/>
          <w:sz w:val="20"/>
          <w:szCs w:val="20"/>
        </w:rPr>
        <w:t>Milano :</w:t>
      </w:r>
      <w:proofErr w:type="gramEnd"/>
      <w:r w:rsidRPr="00F03733">
        <w:rPr>
          <w:rFonts w:asciiTheme="minorHAnsi" w:hAnsiTheme="minorHAnsi" w:cstheme="minorHAnsi"/>
          <w:sz w:val="20"/>
          <w:szCs w:val="20"/>
        </w:rPr>
        <w:t xml:space="preserve"> Antonio Cordani, [1920?]. – 1 </w:t>
      </w:r>
      <w:proofErr w:type="gramStart"/>
      <w:r w:rsidRPr="00F03733">
        <w:rPr>
          <w:rFonts w:asciiTheme="minorHAnsi" w:hAnsiTheme="minorHAnsi" w:cstheme="minorHAnsi"/>
          <w:sz w:val="20"/>
          <w:szCs w:val="20"/>
        </w:rPr>
        <w:t>volume :</w:t>
      </w:r>
      <w:proofErr w:type="gramEnd"/>
      <w:r w:rsidRPr="00F03733">
        <w:rPr>
          <w:rFonts w:asciiTheme="minorHAnsi" w:hAnsiTheme="minorHAnsi" w:cstheme="minorHAnsi"/>
          <w:sz w:val="20"/>
          <w:szCs w:val="20"/>
        </w:rPr>
        <w:t xml:space="preserve"> </w:t>
      </w:r>
      <w:proofErr w:type="gramStart"/>
      <w:r w:rsidRPr="00F03733">
        <w:rPr>
          <w:rFonts w:asciiTheme="minorHAnsi" w:hAnsiTheme="minorHAnsi" w:cstheme="minorHAnsi"/>
          <w:sz w:val="20"/>
          <w:szCs w:val="20"/>
        </w:rPr>
        <w:t>ill. ;</w:t>
      </w:r>
      <w:proofErr w:type="gramEnd"/>
      <w:r w:rsidRPr="00F03733">
        <w:rPr>
          <w:rFonts w:asciiTheme="minorHAnsi" w:hAnsiTheme="minorHAnsi" w:cstheme="minorHAnsi"/>
          <w:sz w:val="20"/>
          <w:szCs w:val="20"/>
        </w:rPr>
        <w:t xml:space="preserve"> 25 cm. ((Annuale. – LO11399846</w:t>
      </w:r>
    </w:p>
    <w:p w14:paraId="68D0AC0D" w14:textId="77777777" w:rsidR="00D15B01" w:rsidRPr="00F03733" w:rsidRDefault="000C06CC" w:rsidP="00D15B01">
      <w:pPr>
        <w:pStyle w:val="Paragrafoelenco"/>
        <w:numPr>
          <w:ilvl w:val="0"/>
          <w:numId w:val="2"/>
        </w:numPr>
        <w:jc w:val="both"/>
        <w:rPr>
          <w:rFonts w:asciiTheme="minorHAnsi" w:hAnsiTheme="minorHAnsi" w:cstheme="minorHAnsi"/>
          <w:sz w:val="20"/>
          <w:szCs w:val="20"/>
        </w:rPr>
      </w:pPr>
      <w:r w:rsidRPr="00F03733">
        <w:rPr>
          <w:rFonts w:asciiTheme="minorHAnsi" w:hAnsiTheme="minorHAnsi" w:cstheme="minorHAnsi"/>
          <w:sz w:val="20"/>
          <w:szCs w:val="20"/>
        </w:rPr>
        <w:t xml:space="preserve">Almanacco casalingo del Guerin meschino per l'anno </w:t>
      </w:r>
      <w:proofErr w:type="gramStart"/>
      <w:r w:rsidRPr="00F03733">
        <w:rPr>
          <w:rFonts w:asciiTheme="minorHAnsi" w:hAnsiTheme="minorHAnsi" w:cstheme="minorHAnsi"/>
          <w:sz w:val="20"/>
          <w:szCs w:val="20"/>
        </w:rPr>
        <w:t>... :</w:t>
      </w:r>
      <w:proofErr w:type="gramEnd"/>
      <w:r w:rsidRPr="00F03733">
        <w:rPr>
          <w:rFonts w:asciiTheme="minorHAnsi" w:hAnsiTheme="minorHAnsi" w:cstheme="minorHAnsi"/>
          <w:sz w:val="20"/>
          <w:szCs w:val="20"/>
        </w:rPr>
        <w:t xml:space="preserve"> ovverossia la tranquillità delle famiglie. </w:t>
      </w:r>
      <w:r w:rsidR="002A76C3" w:rsidRPr="00F03733">
        <w:rPr>
          <w:rFonts w:asciiTheme="minorHAnsi" w:hAnsiTheme="minorHAnsi" w:cstheme="minorHAnsi"/>
          <w:sz w:val="20"/>
          <w:szCs w:val="20"/>
        </w:rPr>
        <w:t>–</w:t>
      </w:r>
      <w:r w:rsidRPr="00F03733">
        <w:rPr>
          <w:rFonts w:asciiTheme="minorHAnsi" w:hAnsiTheme="minorHAnsi" w:cstheme="minorHAnsi"/>
          <w:sz w:val="20"/>
          <w:szCs w:val="20"/>
        </w:rPr>
        <w:t xml:space="preserve"> </w:t>
      </w:r>
      <w:r w:rsidR="002A76C3" w:rsidRPr="00F03733">
        <w:rPr>
          <w:rFonts w:asciiTheme="minorHAnsi" w:hAnsiTheme="minorHAnsi" w:cstheme="minorHAnsi"/>
          <w:sz w:val="20"/>
          <w:szCs w:val="20"/>
        </w:rPr>
        <w:t xml:space="preserve">1922. - </w:t>
      </w:r>
      <w:proofErr w:type="gramStart"/>
      <w:r w:rsidRPr="00F03733">
        <w:rPr>
          <w:rFonts w:asciiTheme="minorHAnsi" w:hAnsiTheme="minorHAnsi" w:cstheme="minorHAnsi"/>
          <w:sz w:val="20"/>
          <w:szCs w:val="20"/>
        </w:rPr>
        <w:t>Milano :</w:t>
      </w:r>
      <w:proofErr w:type="gramEnd"/>
      <w:r w:rsidRPr="00F03733">
        <w:rPr>
          <w:rFonts w:asciiTheme="minorHAnsi" w:hAnsiTheme="minorHAnsi" w:cstheme="minorHAnsi"/>
          <w:sz w:val="20"/>
          <w:szCs w:val="20"/>
        </w:rPr>
        <w:t xml:space="preserve"> Cordani</w:t>
      </w:r>
      <w:r w:rsidRPr="00F03733">
        <w:rPr>
          <w:rFonts w:asciiTheme="minorHAnsi" w:hAnsiTheme="minorHAnsi" w:cstheme="minorHAnsi"/>
          <w:sz w:val="20"/>
          <w:szCs w:val="20"/>
        </w:rPr>
        <w:t>, [192</w:t>
      </w:r>
      <w:r w:rsidR="002A76C3" w:rsidRPr="00F03733">
        <w:rPr>
          <w:rFonts w:asciiTheme="minorHAnsi" w:hAnsiTheme="minorHAnsi" w:cstheme="minorHAnsi"/>
          <w:sz w:val="20"/>
          <w:szCs w:val="20"/>
        </w:rPr>
        <w:t>1?</w:t>
      </w:r>
      <w:r w:rsidRPr="00F03733">
        <w:rPr>
          <w:rFonts w:asciiTheme="minorHAnsi" w:hAnsiTheme="minorHAnsi" w:cstheme="minorHAnsi"/>
          <w:sz w:val="20"/>
          <w:szCs w:val="20"/>
        </w:rPr>
        <w:t>]</w:t>
      </w:r>
      <w:r w:rsidRPr="00F03733">
        <w:rPr>
          <w:rFonts w:asciiTheme="minorHAnsi" w:hAnsiTheme="minorHAnsi" w:cstheme="minorHAnsi"/>
          <w:sz w:val="20"/>
          <w:szCs w:val="20"/>
        </w:rPr>
        <w:t xml:space="preserve">. </w:t>
      </w:r>
      <w:r w:rsidRPr="00F03733">
        <w:rPr>
          <w:rFonts w:asciiTheme="minorHAnsi" w:hAnsiTheme="minorHAnsi" w:cstheme="minorHAnsi"/>
          <w:sz w:val="20"/>
          <w:szCs w:val="20"/>
        </w:rPr>
        <w:t>–</w:t>
      </w:r>
      <w:r w:rsidRPr="00F03733">
        <w:rPr>
          <w:rFonts w:asciiTheme="minorHAnsi" w:hAnsiTheme="minorHAnsi" w:cstheme="minorHAnsi"/>
          <w:sz w:val="20"/>
          <w:szCs w:val="20"/>
        </w:rPr>
        <w:t xml:space="preserve"> </w:t>
      </w:r>
      <w:r w:rsidRPr="00F03733">
        <w:rPr>
          <w:rFonts w:asciiTheme="minorHAnsi" w:hAnsiTheme="minorHAnsi" w:cstheme="minorHAnsi"/>
          <w:sz w:val="20"/>
          <w:szCs w:val="20"/>
        </w:rPr>
        <w:t xml:space="preserve">1 </w:t>
      </w:r>
      <w:proofErr w:type="gramStart"/>
      <w:r w:rsidRPr="00F03733">
        <w:rPr>
          <w:rFonts w:asciiTheme="minorHAnsi" w:hAnsiTheme="minorHAnsi" w:cstheme="minorHAnsi"/>
          <w:sz w:val="20"/>
          <w:szCs w:val="20"/>
        </w:rPr>
        <w:t>v</w:t>
      </w:r>
      <w:r w:rsidRPr="00F03733">
        <w:rPr>
          <w:rFonts w:asciiTheme="minorHAnsi" w:hAnsiTheme="minorHAnsi" w:cstheme="minorHAnsi"/>
          <w:sz w:val="20"/>
          <w:szCs w:val="20"/>
        </w:rPr>
        <w:t>olum</w:t>
      </w:r>
      <w:r w:rsidR="002A76C3" w:rsidRPr="00F03733">
        <w:rPr>
          <w:rFonts w:asciiTheme="minorHAnsi" w:hAnsiTheme="minorHAnsi" w:cstheme="minorHAnsi"/>
          <w:sz w:val="20"/>
          <w:szCs w:val="20"/>
        </w:rPr>
        <w:t>e</w:t>
      </w:r>
      <w:r w:rsidRPr="00F03733">
        <w:rPr>
          <w:rFonts w:asciiTheme="minorHAnsi" w:hAnsiTheme="minorHAnsi" w:cstheme="minorHAnsi"/>
          <w:sz w:val="20"/>
          <w:szCs w:val="20"/>
        </w:rPr>
        <w:t xml:space="preserve"> :</w:t>
      </w:r>
      <w:proofErr w:type="gramEnd"/>
      <w:r w:rsidRPr="00F03733">
        <w:rPr>
          <w:rFonts w:asciiTheme="minorHAnsi" w:hAnsiTheme="minorHAnsi" w:cstheme="minorHAnsi"/>
          <w:sz w:val="20"/>
          <w:szCs w:val="20"/>
        </w:rPr>
        <w:t xml:space="preserve"> </w:t>
      </w:r>
      <w:proofErr w:type="gramStart"/>
      <w:r w:rsidRPr="00F03733">
        <w:rPr>
          <w:rFonts w:asciiTheme="minorHAnsi" w:hAnsiTheme="minorHAnsi" w:cstheme="minorHAnsi"/>
          <w:sz w:val="20"/>
          <w:szCs w:val="20"/>
        </w:rPr>
        <w:t>ill. :</w:t>
      </w:r>
      <w:proofErr w:type="gramEnd"/>
      <w:r w:rsidRPr="00F03733">
        <w:rPr>
          <w:rFonts w:asciiTheme="minorHAnsi" w:hAnsiTheme="minorHAnsi" w:cstheme="minorHAnsi"/>
          <w:sz w:val="20"/>
          <w:szCs w:val="20"/>
        </w:rPr>
        <w:t xml:space="preserve"> 22 cm. </w:t>
      </w:r>
      <w:r w:rsidRPr="00F03733">
        <w:rPr>
          <w:rFonts w:asciiTheme="minorHAnsi" w:hAnsiTheme="minorHAnsi" w:cstheme="minorHAnsi"/>
          <w:sz w:val="20"/>
          <w:szCs w:val="20"/>
        </w:rPr>
        <w:t>((</w:t>
      </w:r>
      <w:r w:rsidRPr="00F03733">
        <w:rPr>
          <w:rFonts w:asciiTheme="minorHAnsi" w:hAnsiTheme="minorHAnsi" w:cstheme="minorHAnsi"/>
          <w:sz w:val="20"/>
          <w:szCs w:val="20"/>
        </w:rPr>
        <w:t>Annuale. - LO10506579</w:t>
      </w:r>
      <w:r w:rsidR="00D15B01" w:rsidRPr="00F03733">
        <w:rPr>
          <w:rFonts w:asciiTheme="minorHAnsi" w:hAnsiTheme="minorHAnsi" w:cstheme="minorHAnsi"/>
          <w:sz w:val="20"/>
          <w:szCs w:val="20"/>
        </w:rPr>
        <w:t xml:space="preserve"> </w:t>
      </w:r>
      <w:r w:rsidRPr="00F03733">
        <w:rPr>
          <w:rFonts w:asciiTheme="minorHAnsi" w:hAnsiTheme="minorHAnsi" w:cstheme="minorHAnsi"/>
          <w:sz w:val="20"/>
          <w:szCs w:val="20"/>
        </w:rPr>
        <w:t>Altro titolo: *</w:t>
      </w:r>
      <w:r w:rsidRPr="00F03733">
        <w:rPr>
          <w:rFonts w:asciiTheme="minorHAnsi" w:hAnsiTheme="minorHAnsi" w:cstheme="minorHAnsi"/>
          <w:sz w:val="20"/>
          <w:szCs w:val="20"/>
        </w:rPr>
        <w:t>Guerino casalingo</w:t>
      </w:r>
    </w:p>
    <w:p w14:paraId="6F333F1C" w14:textId="582B541E" w:rsidR="00D15B01" w:rsidRPr="00F03733" w:rsidRDefault="00D15B01" w:rsidP="00F851AF">
      <w:pPr>
        <w:pStyle w:val="Paragrafoelenco"/>
        <w:numPr>
          <w:ilvl w:val="0"/>
          <w:numId w:val="2"/>
        </w:numPr>
        <w:jc w:val="both"/>
        <w:rPr>
          <w:rFonts w:asciiTheme="minorHAnsi" w:hAnsiTheme="minorHAnsi" w:cstheme="minorHAnsi"/>
          <w:sz w:val="20"/>
          <w:szCs w:val="20"/>
        </w:rPr>
      </w:pPr>
      <w:r w:rsidRPr="00F03733">
        <w:rPr>
          <w:rFonts w:asciiTheme="minorHAnsi" w:hAnsiTheme="minorHAnsi" w:cstheme="minorHAnsi"/>
          <w:sz w:val="20"/>
          <w:szCs w:val="20"/>
        </w:rPr>
        <w:t xml:space="preserve">Almanacco ricostituente del </w:t>
      </w:r>
      <w:r w:rsidR="008C1BB2" w:rsidRPr="00F03733">
        <w:rPr>
          <w:rFonts w:asciiTheme="minorHAnsi" w:hAnsiTheme="minorHAnsi" w:cstheme="minorHAnsi"/>
          <w:sz w:val="20"/>
          <w:szCs w:val="20"/>
        </w:rPr>
        <w:t>G</w:t>
      </w:r>
      <w:r w:rsidRPr="00F03733">
        <w:rPr>
          <w:rFonts w:asciiTheme="minorHAnsi" w:hAnsiTheme="minorHAnsi" w:cstheme="minorHAnsi"/>
          <w:sz w:val="20"/>
          <w:szCs w:val="20"/>
        </w:rPr>
        <w:t xml:space="preserve">uerin meschino per il 1924. - </w:t>
      </w:r>
      <w:proofErr w:type="gramStart"/>
      <w:r w:rsidRPr="00F03733">
        <w:rPr>
          <w:rFonts w:asciiTheme="minorHAnsi" w:hAnsiTheme="minorHAnsi" w:cstheme="minorHAnsi"/>
          <w:sz w:val="20"/>
          <w:szCs w:val="20"/>
        </w:rPr>
        <w:t>Milano :</w:t>
      </w:r>
      <w:proofErr w:type="gramEnd"/>
      <w:r w:rsidRPr="00F03733">
        <w:rPr>
          <w:rFonts w:asciiTheme="minorHAnsi" w:hAnsiTheme="minorHAnsi" w:cstheme="minorHAnsi"/>
          <w:sz w:val="20"/>
          <w:szCs w:val="20"/>
        </w:rPr>
        <w:t xml:space="preserve"> Tip. E. Gualdoni, 192</w:t>
      </w:r>
      <w:r w:rsidR="008C1BB2" w:rsidRPr="00F03733">
        <w:rPr>
          <w:rFonts w:asciiTheme="minorHAnsi" w:hAnsiTheme="minorHAnsi" w:cstheme="minorHAnsi"/>
          <w:sz w:val="20"/>
          <w:szCs w:val="20"/>
        </w:rPr>
        <w:t>3</w:t>
      </w:r>
      <w:r w:rsidRPr="00F03733">
        <w:rPr>
          <w:rFonts w:asciiTheme="minorHAnsi" w:hAnsiTheme="minorHAnsi" w:cstheme="minorHAnsi"/>
          <w:sz w:val="20"/>
          <w:szCs w:val="20"/>
        </w:rPr>
        <w:t xml:space="preserve">. - 8 fig. p. 78. - L. 3. - CUBI 13376. - BNI 1924 1230. </w:t>
      </w:r>
      <w:r w:rsidRPr="00F03733">
        <w:rPr>
          <w:rFonts w:asciiTheme="minorHAnsi" w:hAnsiTheme="minorHAnsi" w:cstheme="minorHAnsi"/>
          <w:sz w:val="20"/>
          <w:szCs w:val="20"/>
        </w:rPr>
        <w:t xml:space="preserve">- </w:t>
      </w:r>
      <w:r w:rsidRPr="00F03733">
        <w:rPr>
          <w:rFonts w:asciiTheme="minorHAnsi" w:hAnsiTheme="minorHAnsi" w:cstheme="minorHAnsi"/>
          <w:sz w:val="20"/>
          <w:szCs w:val="20"/>
        </w:rPr>
        <w:t>CUB0014414</w:t>
      </w:r>
    </w:p>
    <w:p w14:paraId="23AD88BB" w14:textId="3126A687" w:rsidR="00D15B01" w:rsidRPr="00F03733" w:rsidRDefault="00D15B01" w:rsidP="00F851AF">
      <w:pPr>
        <w:pStyle w:val="Paragrafoelenco"/>
        <w:numPr>
          <w:ilvl w:val="0"/>
          <w:numId w:val="2"/>
        </w:numPr>
        <w:jc w:val="both"/>
        <w:rPr>
          <w:rFonts w:asciiTheme="minorHAnsi" w:hAnsiTheme="minorHAnsi" w:cstheme="minorHAnsi"/>
          <w:sz w:val="20"/>
          <w:szCs w:val="20"/>
        </w:rPr>
      </w:pPr>
      <w:r w:rsidRPr="00F03733">
        <w:rPr>
          <w:rFonts w:asciiTheme="minorHAnsi" w:hAnsiTheme="minorHAnsi" w:cstheme="minorHAnsi"/>
          <w:sz w:val="20"/>
          <w:szCs w:val="20"/>
        </w:rPr>
        <w:t xml:space="preserve">Almanacco normalizzatore del Guerin meschino per l'anno </w:t>
      </w:r>
      <w:r w:rsidRPr="00F03733">
        <w:rPr>
          <w:rFonts w:asciiTheme="minorHAnsi" w:hAnsiTheme="minorHAnsi" w:cstheme="minorHAnsi"/>
          <w:sz w:val="20"/>
          <w:szCs w:val="20"/>
        </w:rPr>
        <w:t xml:space="preserve">1925. - </w:t>
      </w:r>
      <w:proofErr w:type="gramStart"/>
      <w:r w:rsidRPr="00F03733">
        <w:rPr>
          <w:rFonts w:asciiTheme="minorHAnsi" w:hAnsiTheme="minorHAnsi" w:cstheme="minorHAnsi"/>
          <w:sz w:val="20"/>
          <w:szCs w:val="20"/>
        </w:rPr>
        <w:t>Milano :</w:t>
      </w:r>
      <w:proofErr w:type="gramEnd"/>
      <w:r w:rsidRPr="00F03733">
        <w:rPr>
          <w:rFonts w:asciiTheme="minorHAnsi" w:hAnsiTheme="minorHAnsi" w:cstheme="minorHAnsi"/>
          <w:sz w:val="20"/>
          <w:szCs w:val="20"/>
        </w:rPr>
        <w:t xml:space="preserve"> Guerin meschino</w:t>
      </w:r>
      <w:r w:rsidRPr="00F03733">
        <w:rPr>
          <w:rFonts w:asciiTheme="minorHAnsi" w:hAnsiTheme="minorHAnsi" w:cstheme="minorHAnsi"/>
          <w:sz w:val="20"/>
          <w:szCs w:val="20"/>
        </w:rPr>
        <w:t>, 192</w:t>
      </w:r>
      <w:r w:rsidR="008C1BB2" w:rsidRPr="00F03733">
        <w:rPr>
          <w:rFonts w:asciiTheme="minorHAnsi" w:hAnsiTheme="minorHAnsi" w:cstheme="minorHAnsi"/>
          <w:sz w:val="20"/>
          <w:szCs w:val="20"/>
        </w:rPr>
        <w:t>4</w:t>
      </w:r>
      <w:r w:rsidRPr="00F03733">
        <w:rPr>
          <w:rFonts w:asciiTheme="minorHAnsi" w:hAnsiTheme="minorHAnsi" w:cstheme="minorHAnsi"/>
          <w:sz w:val="20"/>
          <w:szCs w:val="20"/>
        </w:rPr>
        <w:t xml:space="preserve">. </w:t>
      </w:r>
      <w:r w:rsidRPr="00F03733">
        <w:rPr>
          <w:rFonts w:asciiTheme="minorHAnsi" w:hAnsiTheme="minorHAnsi" w:cstheme="minorHAnsi"/>
          <w:sz w:val="20"/>
          <w:szCs w:val="20"/>
        </w:rPr>
        <w:t>–</w:t>
      </w:r>
      <w:r w:rsidRPr="00F03733">
        <w:rPr>
          <w:rFonts w:asciiTheme="minorHAnsi" w:hAnsiTheme="minorHAnsi" w:cstheme="minorHAnsi"/>
          <w:sz w:val="20"/>
          <w:szCs w:val="20"/>
        </w:rPr>
        <w:t xml:space="preserve"> </w:t>
      </w:r>
      <w:r w:rsidRPr="00F03733">
        <w:rPr>
          <w:rFonts w:asciiTheme="minorHAnsi" w:hAnsiTheme="minorHAnsi" w:cstheme="minorHAnsi"/>
          <w:sz w:val="20"/>
          <w:szCs w:val="20"/>
        </w:rPr>
        <w:t xml:space="preserve">1 </w:t>
      </w:r>
      <w:proofErr w:type="gramStart"/>
      <w:r w:rsidRPr="00F03733">
        <w:rPr>
          <w:rFonts w:asciiTheme="minorHAnsi" w:hAnsiTheme="minorHAnsi" w:cstheme="minorHAnsi"/>
          <w:sz w:val="20"/>
          <w:szCs w:val="20"/>
        </w:rPr>
        <w:t>v</w:t>
      </w:r>
      <w:r w:rsidRPr="00F03733">
        <w:rPr>
          <w:rFonts w:asciiTheme="minorHAnsi" w:hAnsiTheme="minorHAnsi" w:cstheme="minorHAnsi"/>
          <w:sz w:val="20"/>
          <w:szCs w:val="20"/>
        </w:rPr>
        <w:t>olume</w:t>
      </w:r>
      <w:r w:rsidRPr="00F03733">
        <w:rPr>
          <w:rFonts w:asciiTheme="minorHAnsi" w:hAnsiTheme="minorHAnsi" w:cstheme="minorHAnsi"/>
          <w:sz w:val="20"/>
          <w:szCs w:val="20"/>
        </w:rPr>
        <w:t xml:space="preserve"> :</w:t>
      </w:r>
      <w:proofErr w:type="gramEnd"/>
      <w:r w:rsidRPr="00F03733">
        <w:rPr>
          <w:rFonts w:asciiTheme="minorHAnsi" w:hAnsiTheme="minorHAnsi" w:cstheme="minorHAnsi"/>
          <w:sz w:val="20"/>
          <w:szCs w:val="20"/>
        </w:rPr>
        <w:t xml:space="preserve"> </w:t>
      </w:r>
      <w:proofErr w:type="gramStart"/>
      <w:r w:rsidRPr="00F03733">
        <w:rPr>
          <w:rFonts w:asciiTheme="minorHAnsi" w:hAnsiTheme="minorHAnsi" w:cstheme="minorHAnsi"/>
          <w:sz w:val="20"/>
          <w:szCs w:val="20"/>
        </w:rPr>
        <w:t>ill. ;</w:t>
      </w:r>
      <w:proofErr w:type="gramEnd"/>
      <w:r w:rsidRPr="00F03733">
        <w:rPr>
          <w:rFonts w:asciiTheme="minorHAnsi" w:hAnsiTheme="minorHAnsi" w:cstheme="minorHAnsi"/>
          <w:sz w:val="20"/>
          <w:szCs w:val="20"/>
        </w:rPr>
        <w:t xml:space="preserve"> 22 cm. </w:t>
      </w:r>
      <w:r w:rsidRPr="00F03733">
        <w:rPr>
          <w:rFonts w:asciiTheme="minorHAnsi" w:hAnsiTheme="minorHAnsi" w:cstheme="minorHAnsi"/>
          <w:sz w:val="20"/>
          <w:szCs w:val="20"/>
        </w:rPr>
        <w:t>–</w:t>
      </w:r>
      <w:r w:rsidRPr="00F03733">
        <w:rPr>
          <w:sz w:val="20"/>
          <w:szCs w:val="20"/>
        </w:rPr>
        <w:t xml:space="preserve"> </w:t>
      </w:r>
      <w:r w:rsidRPr="00F03733">
        <w:rPr>
          <w:rFonts w:asciiTheme="minorHAnsi" w:hAnsiTheme="minorHAnsi" w:cstheme="minorHAnsi"/>
          <w:sz w:val="20"/>
          <w:szCs w:val="20"/>
        </w:rPr>
        <w:t>LO10494871</w:t>
      </w:r>
      <w:r w:rsidR="008C1BB2" w:rsidRPr="00F03733">
        <w:rPr>
          <w:rFonts w:asciiTheme="minorHAnsi" w:hAnsiTheme="minorHAnsi" w:cstheme="minorHAnsi"/>
          <w:sz w:val="20"/>
          <w:szCs w:val="20"/>
        </w:rPr>
        <w:t xml:space="preserve">; </w:t>
      </w:r>
      <w:r w:rsidR="008C1BB2" w:rsidRPr="00F03733">
        <w:rPr>
          <w:rFonts w:asciiTheme="minorHAnsi" w:hAnsiTheme="minorHAnsi" w:cstheme="minorHAnsi"/>
          <w:sz w:val="20"/>
          <w:szCs w:val="20"/>
        </w:rPr>
        <w:t>CUB0014362</w:t>
      </w:r>
    </w:p>
    <w:p w14:paraId="3CC213C6" w14:textId="3B5089C7" w:rsidR="00D15B01" w:rsidRPr="00F03733" w:rsidRDefault="00D15B01" w:rsidP="00F851AF">
      <w:pPr>
        <w:pStyle w:val="Paragrafoelenco"/>
        <w:numPr>
          <w:ilvl w:val="0"/>
          <w:numId w:val="2"/>
        </w:numPr>
        <w:jc w:val="both"/>
        <w:rPr>
          <w:rFonts w:asciiTheme="minorHAnsi" w:hAnsiTheme="minorHAnsi" w:cstheme="minorHAnsi"/>
          <w:sz w:val="20"/>
          <w:szCs w:val="20"/>
        </w:rPr>
      </w:pPr>
      <w:r w:rsidRPr="00F03733">
        <w:rPr>
          <w:rFonts w:asciiTheme="minorHAnsi" w:hAnsiTheme="minorHAnsi" w:cstheme="minorHAnsi"/>
          <w:sz w:val="20"/>
          <w:szCs w:val="20"/>
        </w:rPr>
        <w:t>Almanacco polare del Guerin meschino per l'anno</w:t>
      </w:r>
      <w:r w:rsidR="008C1BB2" w:rsidRPr="00F03733">
        <w:rPr>
          <w:rFonts w:asciiTheme="minorHAnsi" w:hAnsiTheme="minorHAnsi" w:cstheme="minorHAnsi"/>
          <w:sz w:val="20"/>
          <w:szCs w:val="20"/>
        </w:rPr>
        <w:t xml:space="preserve"> </w:t>
      </w:r>
      <w:r w:rsidRPr="00F03733">
        <w:rPr>
          <w:rFonts w:asciiTheme="minorHAnsi" w:hAnsiTheme="minorHAnsi" w:cstheme="minorHAnsi"/>
          <w:sz w:val="20"/>
          <w:szCs w:val="20"/>
        </w:rPr>
        <w:t xml:space="preserve">1926. - </w:t>
      </w:r>
      <w:proofErr w:type="gramStart"/>
      <w:r w:rsidRPr="00F03733">
        <w:rPr>
          <w:rFonts w:asciiTheme="minorHAnsi" w:hAnsiTheme="minorHAnsi" w:cstheme="minorHAnsi"/>
          <w:sz w:val="20"/>
          <w:szCs w:val="20"/>
        </w:rPr>
        <w:t>Milano :</w:t>
      </w:r>
      <w:proofErr w:type="gramEnd"/>
      <w:r w:rsidRPr="00F03733">
        <w:rPr>
          <w:rFonts w:asciiTheme="minorHAnsi" w:hAnsiTheme="minorHAnsi" w:cstheme="minorHAnsi"/>
          <w:sz w:val="20"/>
          <w:szCs w:val="20"/>
        </w:rPr>
        <w:t xml:space="preserve"> Guerin meschino</w:t>
      </w:r>
      <w:r w:rsidRPr="00F03733">
        <w:rPr>
          <w:rFonts w:asciiTheme="minorHAnsi" w:hAnsiTheme="minorHAnsi" w:cstheme="minorHAnsi"/>
          <w:sz w:val="20"/>
          <w:szCs w:val="20"/>
        </w:rPr>
        <w:t>, 1925</w:t>
      </w:r>
      <w:r w:rsidRPr="00F03733">
        <w:rPr>
          <w:rFonts w:asciiTheme="minorHAnsi" w:hAnsiTheme="minorHAnsi" w:cstheme="minorHAnsi"/>
          <w:sz w:val="20"/>
          <w:szCs w:val="20"/>
        </w:rPr>
        <w:t xml:space="preserve">. </w:t>
      </w:r>
      <w:r w:rsidRPr="00F03733">
        <w:rPr>
          <w:rFonts w:asciiTheme="minorHAnsi" w:hAnsiTheme="minorHAnsi" w:cstheme="minorHAnsi"/>
          <w:sz w:val="20"/>
          <w:szCs w:val="20"/>
        </w:rPr>
        <w:t>–</w:t>
      </w:r>
      <w:r w:rsidRPr="00F03733">
        <w:rPr>
          <w:rFonts w:asciiTheme="minorHAnsi" w:hAnsiTheme="minorHAnsi" w:cstheme="minorHAnsi"/>
          <w:sz w:val="20"/>
          <w:szCs w:val="20"/>
        </w:rPr>
        <w:t xml:space="preserve"> </w:t>
      </w:r>
      <w:r w:rsidRPr="00F03733">
        <w:rPr>
          <w:rFonts w:asciiTheme="minorHAnsi" w:hAnsiTheme="minorHAnsi" w:cstheme="minorHAnsi"/>
          <w:sz w:val="20"/>
          <w:szCs w:val="20"/>
        </w:rPr>
        <w:t xml:space="preserve">1 </w:t>
      </w:r>
      <w:proofErr w:type="gramStart"/>
      <w:r w:rsidRPr="00F03733">
        <w:rPr>
          <w:rFonts w:asciiTheme="minorHAnsi" w:hAnsiTheme="minorHAnsi" w:cstheme="minorHAnsi"/>
          <w:sz w:val="20"/>
          <w:szCs w:val="20"/>
        </w:rPr>
        <w:t>v</w:t>
      </w:r>
      <w:r w:rsidRPr="00F03733">
        <w:rPr>
          <w:rFonts w:asciiTheme="minorHAnsi" w:hAnsiTheme="minorHAnsi" w:cstheme="minorHAnsi"/>
          <w:sz w:val="20"/>
          <w:szCs w:val="20"/>
        </w:rPr>
        <w:t>olume</w:t>
      </w:r>
      <w:r w:rsidRPr="00F03733">
        <w:rPr>
          <w:rFonts w:asciiTheme="minorHAnsi" w:hAnsiTheme="minorHAnsi" w:cstheme="minorHAnsi"/>
          <w:sz w:val="20"/>
          <w:szCs w:val="20"/>
        </w:rPr>
        <w:t xml:space="preserve"> :</w:t>
      </w:r>
      <w:proofErr w:type="gramEnd"/>
      <w:r w:rsidRPr="00F03733">
        <w:rPr>
          <w:rFonts w:asciiTheme="minorHAnsi" w:hAnsiTheme="minorHAnsi" w:cstheme="minorHAnsi"/>
          <w:sz w:val="20"/>
          <w:szCs w:val="20"/>
        </w:rPr>
        <w:t xml:space="preserve"> </w:t>
      </w:r>
      <w:proofErr w:type="gramStart"/>
      <w:r w:rsidRPr="00F03733">
        <w:rPr>
          <w:rFonts w:asciiTheme="minorHAnsi" w:hAnsiTheme="minorHAnsi" w:cstheme="minorHAnsi"/>
          <w:sz w:val="20"/>
          <w:szCs w:val="20"/>
        </w:rPr>
        <w:t>ill. ;</w:t>
      </w:r>
      <w:proofErr w:type="gramEnd"/>
      <w:r w:rsidRPr="00F03733">
        <w:rPr>
          <w:rFonts w:asciiTheme="minorHAnsi" w:hAnsiTheme="minorHAnsi" w:cstheme="minorHAnsi"/>
          <w:sz w:val="20"/>
          <w:szCs w:val="20"/>
        </w:rPr>
        <w:t xml:space="preserve"> 22 cm. </w:t>
      </w:r>
      <w:r w:rsidRPr="00F03733">
        <w:rPr>
          <w:rFonts w:asciiTheme="minorHAnsi" w:hAnsiTheme="minorHAnsi" w:cstheme="minorHAnsi"/>
          <w:sz w:val="20"/>
          <w:szCs w:val="20"/>
        </w:rPr>
        <w:t>((</w:t>
      </w:r>
      <w:r w:rsidRPr="00F03733">
        <w:rPr>
          <w:rFonts w:asciiTheme="minorHAnsi" w:hAnsiTheme="minorHAnsi" w:cstheme="minorHAnsi"/>
          <w:sz w:val="20"/>
          <w:szCs w:val="20"/>
        </w:rPr>
        <w:t xml:space="preserve">Annuale. </w:t>
      </w:r>
      <w:r w:rsidRPr="00F03733">
        <w:rPr>
          <w:rFonts w:asciiTheme="minorHAnsi" w:hAnsiTheme="minorHAnsi" w:cstheme="minorHAnsi"/>
          <w:sz w:val="20"/>
          <w:szCs w:val="20"/>
        </w:rPr>
        <w:t>–</w:t>
      </w:r>
      <w:r w:rsidRPr="00F03733">
        <w:rPr>
          <w:sz w:val="20"/>
          <w:szCs w:val="20"/>
        </w:rPr>
        <w:t xml:space="preserve"> </w:t>
      </w:r>
      <w:r w:rsidRPr="00F03733">
        <w:rPr>
          <w:rFonts w:asciiTheme="minorHAnsi" w:hAnsiTheme="minorHAnsi" w:cstheme="minorHAnsi"/>
          <w:sz w:val="20"/>
          <w:szCs w:val="20"/>
        </w:rPr>
        <w:t>LO10506574</w:t>
      </w:r>
    </w:p>
    <w:p w14:paraId="34DA6638" w14:textId="099C2D14" w:rsidR="00D15B01" w:rsidRPr="00F03733" w:rsidRDefault="002A76C3" w:rsidP="00F851AF">
      <w:pPr>
        <w:pStyle w:val="Paragrafoelenco"/>
        <w:numPr>
          <w:ilvl w:val="0"/>
          <w:numId w:val="2"/>
        </w:numPr>
        <w:jc w:val="both"/>
        <w:rPr>
          <w:rFonts w:asciiTheme="minorHAnsi" w:hAnsiTheme="minorHAnsi" w:cstheme="minorHAnsi"/>
          <w:sz w:val="20"/>
          <w:szCs w:val="20"/>
        </w:rPr>
      </w:pPr>
      <w:r w:rsidRPr="00F03733">
        <w:rPr>
          <w:rFonts w:asciiTheme="minorHAnsi" w:hAnsiTheme="minorHAnsi" w:cstheme="minorHAnsi"/>
          <w:sz w:val="20"/>
          <w:szCs w:val="20"/>
        </w:rPr>
        <w:t>Almanacco danzante del Guerin meschino per l'anno</w:t>
      </w:r>
      <w:r w:rsidR="008C1BB2" w:rsidRPr="00F03733">
        <w:rPr>
          <w:rFonts w:asciiTheme="minorHAnsi" w:hAnsiTheme="minorHAnsi" w:cstheme="minorHAnsi"/>
          <w:sz w:val="20"/>
          <w:szCs w:val="20"/>
        </w:rPr>
        <w:t xml:space="preserve"> </w:t>
      </w:r>
      <w:r w:rsidRPr="00F03733">
        <w:rPr>
          <w:rFonts w:asciiTheme="minorHAnsi" w:hAnsiTheme="minorHAnsi" w:cstheme="minorHAnsi"/>
          <w:sz w:val="20"/>
          <w:szCs w:val="20"/>
        </w:rPr>
        <w:t xml:space="preserve">1927. - </w:t>
      </w:r>
      <w:proofErr w:type="gramStart"/>
      <w:r w:rsidRPr="00F03733">
        <w:rPr>
          <w:rFonts w:asciiTheme="minorHAnsi" w:hAnsiTheme="minorHAnsi" w:cstheme="minorHAnsi"/>
          <w:sz w:val="20"/>
          <w:szCs w:val="20"/>
        </w:rPr>
        <w:t>Milano :</w:t>
      </w:r>
      <w:proofErr w:type="gramEnd"/>
      <w:r w:rsidRPr="00F03733">
        <w:rPr>
          <w:rFonts w:asciiTheme="minorHAnsi" w:hAnsiTheme="minorHAnsi" w:cstheme="minorHAnsi"/>
          <w:sz w:val="20"/>
          <w:szCs w:val="20"/>
        </w:rPr>
        <w:t xml:space="preserve"> Guerin meschino</w:t>
      </w:r>
      <w:r w:rsidRPr="00F03733">
        <w:rPr>
          <w:rFonts w:asciiTheme="minorHAnsi" w:hAnsiTheme="minorHAnsi" w:cstheme="minorHAnsi"/>
          <w:sz w:val="20"/>
          <w:szCs w:val="20"/>
        </w:rPr>
        <w:t>, 1926</w:t>
      </w:r>
      <w:r w:rsidRPr="00F03733">
        <w:rPr>
          <w:rFonts w:asciiTheme="minorHAnsi" w:hAnsiTheme="minorHAnsi" w:cstheme="minorHAnsi"/>
          <w:sz w:val="20"/>
          <w:szCs w:val="20"/>
        </w:rPr>
        <w:t xml:space="preserve">. </w:t>
      </w:r>
      <w:r w:rsidRPr="00F03733">
        <w:rPr>
          <w:rFonts w:asciiTheme="minorHAnsi" w:hAnsiTheme="minorHAnsi" w:cstheme="minorHAnsi"/>
          <w:sz w:val="20"/>
          <w:szCs w:val="20"/>
        </w:rPr>
        <w:t>–</w:t>
      </w:r>
      <w:r w:rsidRPr="00F03733">
        <w:rPr>
          <w:rFonts w:asciiTheme="minorHAnsi" w:hAnsiTheme="minorHAnsi" w:cstheme="minorHAnsi"/>
          <w:sz w:val="20"/>
          <w:szCs w:val="20"/>
        </w:rPr>
        <w:t xml:space="preserve"> </w:t>
      </w:r>
      <w:r w:rsidRPr="00F03733">
        <w:rPr>
          <w:rFonts w:asciiTheme="minorHAnsi" w:hAnsiTheme="minorHAnsi" w:cstheme="minorHAnsi"/>
          <w:sz w:val="20"/>
          <w:szCs w:val="20"/>
        </w:rPr>
        <w:t xml:space="preserve">1 </w:t>
      </w:r>
      <w:proofErr w:type="gramStart"/>
      <w:r w:rsidRPr="00F03733">
        <w:rPr>
          <w:rFonts w:asciiTheme="minorHAnsi" w:hAnsiTheme="minorHAnsi" w:cstheme="minorHAnsi"/>
          <w:sz w:val="20"/>
          <w:szCs w:val="20"/>
        </w:rPr>
        <w:t>v</w:t>
      </w:r>
      <w:r w:rsidRPr="00F03733">
        <w:rPr>
          <w:rFonts w:asciiTheme="minorHAnsi" w:hAnsiTheme="minorHAnsi" w:cstheme="minorHAnsi"/>
          <w:sz w:val="20"/>
          <w:szCs w:val="20"/>
        </w:rPr>
        <w:t>olume</w:t>
      </w:r>
      <w:r w:rsidRPr="00F03733">
        <w:rPr>
          <w:rFonts w:asciiTheme="minorHAnsi" w:hAnsiTheme="minorHAnsi" w:cstheme="minorHAnsi"/>
          <w:sz w:val="20"/>
          <w:szCs w:val="20"/>
        </w:rPr>
        <w:t xml:space="preserve"> :</w:t>
      </w:r>
      <w:proofErr w:type="gramEnd"/>
      <w:r w:rsidRPr="00F03733">
        <w:rPr>
          <w:rFonts w:asciiTheme="minorHAnsi" w:hAnsiTheme="minorHAnsi" w:cstheme="minorHAnsi"/>
          <w:sz w:val="20"/>
          <w:szCs w:val="20"/>
        </w:rPr>
        <w:t xml:space="preserve"> </w:t>
      </w:r>
      <w:proofErr w:type="gramStart"/>
      <w:r w:rsidRPr="00F03733">
        <w:rPr>
          <w:rFonts w:asciiTheme="minorHAnsi" w:hAnsiTheme="minorHAnsi" w:cstheme="minorHAnsi"/>
          <w:sz w:val="20"/>
          <w:szCs w:val="20"/>
        </w:rPr>
        <w:t>ill. ;</w:t>
      </w:r>
      <w:proofErr w:type="gramEnd"/>
      <w:r w:rsidRPr="00F03733">
        <w:rPr>
          <w:rFonts w:asciiTheme="minorHAnsi" w:hAnsiTheme="minorHAnsi" w:cstheme="minorHAnsi"/>
          <w:sz w:val="20"/>
          <w:szCs w:val="20"/>
        </w:rPr>
        <w:t xml:space="preserve"> 22 cm</w:t>
      </w:r>
      <w:r w:rsidRPr="00F03733">
        <w:rPr>
          <w:rFonts w:asciiTheme="minorHAnsi" w:hAnsiTheme="minorHAnsi" w:cstheme="minorHAnsi"/>
          <w:sz w:val="20"/>
          <w:szCs w:val="20"/>
        </w:rPr>
        <w:t xml:space="preserve">. - </w:t>
      </w:r>
      <w:r w:rsidRPr="00F03733">
        <w:rPr>
          <w:rFonts w:asciiTheme="minorHAnsi" w:hAnsiTheme="minorHAnsi" w:cstheme="minorHAnsi"/>
          <w:sz w:val="20"/>
          <w:szCs w:val="20"/>
        </w:rPr>
        <w:t>LO10494872</w:t>
      </w:r>
      <w:r w:rsidR="008C1BB2" w:rsidRPr="00F03733">
        <w:rPr>
          <w:rFonts w:asciiTheme="minorHAnsi" w:hAnsiTheme="minorHAnsi" w:cstheme="minorHAnsi"/>
          <w:sz w:val="20"/>
          <w:szCs w:val="20"/>
        </w:rPr>
        <w:t xml:space="preserve">; </w:t>
      </w:r>
      <w:r w:rsidR="008C1BB2" w:rsidRPr="00F03733">
        <w:rPr>
          <w:rFonts w:asciiTheme="minorHAnsi" w:hAnsiTheme="minorHAnsi" w:cstheme="minorHAnsi"/>
          <w:sz w:val="20"/>
          <w:szCs w:val="20"/>
        </w:rPr>
        <w:t>CUB0013851</w:t>
      </w:r>
    </w:p>
    <w:p w14:paraId="69E7A9CA" w14:textId="25E1603A" w:rsidR="008C1BB2" w:rsidRPr="00F03733" w:rsidRDefault="008C1BB2" w:rsidP="008C1BB2">
      <w:pPr>
        <w:pStyle w:val="Paragrafoelenco"/>
        <w:jc w:val="both"/>
        <w:rPr>
          <w:rFonts w:asciiTheme="minorHAnsi" w:hAnsiTheme="minorHAnsi" w:cstheme="minorHAnsi"/>
          <w:sz w:val="20"/>
          <w:szCs w:val="20"/>
        </w:rPr>
      </w:pPr>
      <w:r w:rsidRPr="00F03733">
        <w:rPr>
          <w:rFonts w:asciiTheme="minorHAnsi" w:hAnsiTheme="minorHAnsi" w:cstheme="minorHAnsi"/>
          <w:sz w:val="20"/>
          <w:szCs w:val="20"/>
        </w:rPr>
        <w:t>Variante del titolo: *</w:t>
      </w:r>
      <w:r w:rsidRPr="00F03733">
        <w:rPr>
          <w:rFonts w:asciiTheme="minorHAnsi" w:hAnsiTheme="minorHAnsi" w:cstheme="minorHAnsi"/>
          <w:sz w:val="20"/>
          <w:szCs w:val="20"/>
        </w:rPr>
        <w:t>Guerin Meschino Dancing</w:t>
      </w:r>
    </w:p>
    <w:p w14:paraId="6CDD91B6" w14:textId="47F4B163" w:rsidR="008C1BB2" w:rsidRPr="00F03733" w:rsidRDefault="008C1BB2" w:rsidP="00F851AF">
      <w:pPr>
        <w:pStyle w:val="Paragrafoelenco"/>
        <w:numPr>
          <w:ilvl w:val="0"/>
          <w:numId w:val="2"/>
        </w:numPr>
        <w:jc w:val="both"/>
        <w:rPr>
          <w:rFonts w:asciiTheme="minorHAnsi" w:hAnsiTheme="minorHAnsi" w:cstheme="minorHAnsi"/>
          <w:sz w:val="20"/>
          <w:szCs w:val="20"/>
        </w:rPr>
      </w:pPr>
      <w:r w:rsidRPr="00F03733">
        <w:rPr>
          <w:rFonts w:asciiTheme="minorHAnsi" w:hAnsiTheme="minorHAnsi" w:cstheme="minorHAnsi"/>
          <w:sz w:val="20"/>
          <w:szCs w:val="20"/>
        </w:rPr>
        <w:t xml:space="preserve">Almanacco del Guerin Meschino e della sua signora per l'anno bisestile 1928. - </w:t>
      </w:r>
      <w:proofErr w:type="gramStart"/>
      <w:r w:rsidRPr="00F03733">
        <w:rPr>
          <w:rFonts w:asciiTheme="minorHAnsi" w:hAnsiTheme="minorHAnsi" w:cstheme="minorHAnsi"/>
          <w:sz w:val="20"/>
          <w:szCs w:val="20"/>
        </w:rPr>
        <w:t>Milano :</w:t>
      </w:r>
      <w:proofErr w:type="gramEnd"/>
      <w:r w:rsidRPr="00F03733">
        <w:rPr>
          <w:rFonts w:asciiTheme="minorHAnsi" w:hAnsiTheme="minorHAnsi" w:cstheme="minorHAnsi"/>
          <w:sz w:val="20"/>
          <w:szCs w:val="20"/>
        </w:rPr>
        <w:t xml:space="preserve"> Guerin Meschino, 192</w:t>
      </w:r>
      <w:r w:rsidRPr="00F03733">
        <w:rPr>
          <w:rFonts w:asciiTheme="minorHAnsi" w:hAnsiTheme="minorHAnsi" w:cstheme="minorHAnsi"/>
          <w:sz w:val="20"/>
          <w:szCs w:val="20"/>
        </w:rPr>
        <w:t>7</w:t>
      </w:r>
      <w:r w:rsidRPr="00F03733">
        <w:rPr>
          <w:rFonts w:asciiTheme="minorHAnsi" w:hAnsiTheme="minorHAnsi" w:cstheme="minorHAnsi"/>
          <w:sz w:val="20"/>
          <w:szCs w:val="20"/>
        </w:rPr>
        <w:t xml:space="preserve">. - XXIV, 144, XXV-XXXII </w:t>
      </w:r>
      <w:proofErr w:type="gramStart"/>
      <w:r w:rsidRPr="00F03733">
        <w:rPr>
          <w:rFonts w:asciiTheme="minorHAnsi" w:hAnsiTheme="minorHAnsi" w:cstheme="minorHAnsi"/>
          <w:sz w:val="20"/>
          <w:szCs w:val="20"/>
        </w:rPr>
        <w:t>p. :</w:t>
      </w:r>
      <w:proofErr w:type="gramEnd"/>
      <w:r w:rsidRPr="00F03733">
        <w:rPr>
          <w:rFonts w:asciiTheme="minorHAnsi" w:hAnsiTheme="minorHAnsi" w:cstheme="minorHAnsi"/>
          <w:sz w:val="20"/>
          <w:szCs w:val="20"/>
        </w:rPr>
        <w:t xml:space="preserve"> </w:t>
      </w:r>
      <w:proofErr w:type="gramStart"/>
      <w:r w:rsidRPr="00F03733">
        <w:rPr>
          <w:rFonts w:asciiTheme="minorHAnsi" w:hAnsiTheme="minorHAnsi" w:cstheme="minorHAnsi"/>
          <w:sz w:val="20"/>
          <w:szCs w:val="20"/>
        </w:rPr>
        <w:t>ill. ;</w:t>
      </w:r>
      <w:proofErr w:type="gramEnd"/>
      <w:r w:rsidRPr="00F03733">
        <w:rPr>
          <w:rFonts w:asciiTheme="minorHAnsi" w:hAnsiTheme="minorHAnsi" w:cstheme="minorHAnsi"/>
          <w:sz w:val="20"/>
          <w:szCs w:val="20"/>
        </w:rPr>
        <w:t xml:space="preserve"> 23 cm.</w:t>
      </w:r>
      <w:r w:rsidRPr="00F03733">
        <w:rPr>
          <w:rFonts w:asciiTheme="minorHAnsi" w:hAnsiTheme="minorHAnsi" w:cstheme="minorHAnsi"/>
          <w:sz w:val="20"/>
          <w:szCs w:val="20"/>
        </w:rPr>
        <w:t xml:space="preserve"> - </w:t>
      </w:r>
      <w:r w:rsidRPr="00F03733">
        <w:rPr>
          <w:rFonts w:asciiTheme="minorHAnsi" w:hAnsiTheme="minorHAnsi" w:cstheme="minorHAnsi"/>
          <w:sz w:val="20"/>
          <w:szCs w:val="20"/>
        </w:rPr>
        <w:t xml:space="preserve"> MIL0650512</w:t>
      </w:r>
    </w:p>
    <w:p w14:paraId="056AB5F7" w14:textId="1F137949" w:rsidR="008C1BB2" w:rsidRPr="00F03733" w:rsidRDefault="008C1BB2" w:rsidP="00F851AF">
      <w:pPr>
        <w:pStyle w:val="Paragrafoelenco"/>
        <w:numPr>
          <w:ilvl w:val="0"/>
          <w:numId w:val="2"/>
        </w:numPr>
        <w:jc w:val="both"/>
        <w:rPr>
          <w:rFonts w:asciiTheme="minorHAnsi" w:hAnsiTheme="minorHAnsi" w:cstheme="minorHAnsi"/>
          <w:sz w:val="20"/>
          <w:szCs w:val="20"/>
        </w:rPr>
      </w:pPr>
      <w:r w:rsidRPr="00F03733">
        <w:rPr>
          <w:rFonts w:asciiTheme="minorHAnsi" w:hAnsiTheme="minorHAnsi" w:cstheme="minorHAnsi"/>
          <w:sz w:val="20"/>
          <w:szCs w:val="20"/>
        </w:rPr>
        <w:t xml:space="preserve">Almanacco del Guerin Meschino e della sua bella famiglia per l'anno 1929. - </w:t>
      </w:r>
      <w:proofErr w:type="gramStart"/>
      <w:r w:rsidRPr="00F03733">
        <w:rPr>
          <w:rFonts w:asciiTheme="minorHAnsi" w:hAnsiTheme="minorHAnsi" w:cstheme="minorHAnsi"/>
          <w:sz w:val="20"/>
          <w:szCs w:val="20"/>
        </w:rPr>
        <w:t>Milano :</w:t>
      </w:r>
      <w:proofErr w:type="gramEnd"/>
      <w:r w:rsidRPr="00F03733">
        <w:rPr>
          <w:rFonts w:asciiTheme="minorHAnsi" w:hAnsiTheme="minorHAnsi" w:cstheme="minorHAnsi"/>
          <w:sz w:val="20"/>
          <w:szCs w:val="20"/>
        </w:rPr>
        <w:t xml:space="preserve"> Guerin Meschino, 192</w:t>
      </w:r>
      <w:r w:rsidRPr="00F03733">
        <w:rPr>
          <w:rFonts w:asciiTheme="minorHAnsi" w:hAnsiTheme="minorHAnsi" w:cstheme="minorHAnsi"/>
          <w:sz w:val="20"/>
          <w:szCs w:val="20"/>
        </w:rPr>
        <w:t>8</w:t>
      </w:r>
      <w:r w:rsidRPr="00F03733">
        <w:rPr>
          <w:rFonts w:asciiTheme="minorHAnsi" w:hAnsiTheme="minorHAnsi" w:cstheme="minorHAnsi"/>
          <w:sz w:val="20"/>
          <w:szCs w:val="20"/>
        </w:rPr>
        <w:t xml:space="preserve">. - XXIV, 143 </w:t>
      </w:r>
      <w:proofErr w:type="gramStart"/>
      <w:r w:rsidRPr="00F03733">
        <w:rPr>
          <w:rFonts w:asciiTheme="minorHAnsi" w:hAnsiTheme="minorHAnsi" w:cstheme="minorHAnsi"/>
          <w:sz w:val="20"/>
          <w:szCs w:val="20"/>
        </w:rPr>
        <w:t>p. :</w:t>
      </w:r>
      <w:proofErr w:type="gramEnd"/>
      <w:r w:rsidRPr="00F03733">
        <w:rPr>
          <w:rFonts w:asciiTheme="minorHAnsi" w:hAnsiTheme="minorHAnsi" w:cstheme="minorHAnsi"/>
          <w:sz w:val="20"/>
          <w:szCs w:val="20"/>
        </w:rPr>
        <w:t xml:space="preserve"> </w:t>
      </w:r>
      <w:proofErr w:type="gramStart"/>
      <w:r w:rsidRPr="00F03733">
        <w:rPr>
          <w:rFonts w:asciiTheme="minorHAnsi" w:hAnsiTheme="minorHAnsi" w:cstheme="minorHAnsi"/>
          <w:sz w:val="20"/>
          <w:szCs w:val="20"/>
        </w:rPr>
        <w:t>ill. ;</w:t>
      </w:r>
      <w:proofErr w:type="gramEnd"/>
      <w:r w:rsidRPr="00F03733">
        <w:rPr>
          <w:rFonts w:asciiTheme="minorHAnsi" w:hAnsiTheme="minorHAnsi" w:cstheme="minorHAnsi"/>
          <w:sz w:val="20"/>
          <w:szCs w:val="20"/>
        </w:rPr>
        <w:t xml:space="preserve"> 23 cm</w:t>
      </w:r>
      <w:r w:rsidRPr="00F03733">
        <w:rPr>
          <w:rFonts w:asciiTheme="minorHAnsi" w:hAnsiTheme="minorHAnsi" w:cstheme="minorHAnsi"/>
          <w:sz w:val="20"/>
          <w:szCs w:val="20"/>
        </w:rPr>
        <w:t xml:space="preserve">. - </w:t>
      </w:r>
      <w:r w:rsidRPr="00F03733">
        <w:rPr>
          <w:rFonts w:asciiTheme="minorHAnsi" w:hAnsiTheme="minorHAnsi" w:cstheme="minorHAnsi"/>
          <w:sz w:val="20"/>
          <w:szCs w:val="20"/>
        </w:rPr>
        <w:t>MIL0650516</w:t>
      </w:r>
    </w:p>
    <w:p w14:paraId="60EBD496" w14:textId="049577AD" w:rsidR="00D15B01" w:rsidRPr="00F03733" w:rsidRDefault="00D15B01" w:rsidP="00F851AF">
      <w:pPr>
        <w:pStyle w:val="Paragrafoelenco"/>
        <w:numPr>
          <w:ilvl w:val="0"/>
          <w:numId w:val="2"/>
        </w:numPr>
        <w:jc w:val="both"/>
        <w:rPr>
          <w:rFonts w:asciiTheme="minorHAnsi" w:hAnsiTheme="minorHAnsi" w:cstheme="minorHAnsi"/>
          <w:sz w:val="20"/>
          <w:szCs w:val="20"/>
        </w:rPr>
      </w:pPr>
      <w:r w:rsidRPr="00F03733">
        <w:rPr>
          <w:rFonts w:asciiTheme="minorHAnsi" w:hAnsiTheme="minorHAnsi" w:cstheme="minorHAnsi"/>
          <w:sz w:val="20"/>
          <w:szCs w:val="20"/>
        </w:rPr>
        <w:t xml:space="preserve">Almanacco sonoro e cantato del Guerin Meschino per l'anno </w:t>
      </w:r>
      <w:r w:rsidRPr="00F03733">
        <w:rPr>
          <w:rFonts w:asciiTheme="minorHAnsi" w:hAnsiTheme="minorHAnsi" w:cstheme="minorHAnsi"/>
          <w:sz w:val="20"/>
          <w:szCs w:val="20"/>
        </w:rPr>
        <w:t xml:space="preserve">1930. - </w:t>
      </w:r>
      <w:proofErr w:type="gramStart"/>
      <w:r w:rsidRPr="00F03733">
        <w:rPr>
          <w:rFonts w:asciiTheme="minorHAnsi" w:hAnsiTheme="minorHAnsi" w:cstheme="minorHAnsi"/>
          <w:sz w:val="20"/>
          <w:szCs w:val="20"/>
        </w:rPr>
        <w:t>Milano :</w:t>
      </w:r>
      <w:proofErr w:type="gramEnd"/>
      <w:r w:rsidRPr="00F03733">
        <w:rPr>
          <w:rFonts w:asciiTheme="minorHAnsi" w:hAnsiTheme="minorHAnsi" w:cstheme="minorHAnsi"/>
          <w:sz w:val="20"/>
          <w:szCs w:val="20"/>
        </w:rPr>
        <w:t xml:space="preserve"> Guerin Meschino</w:t>
      </w:r>
      <w:r w:rsidRPr="00F03733">
        <w:rPr>
          <w:rFonts w:asciiTheme="minorHAnsi" w:hAnsiTheme="minorHAnsi" w:cstheme="minorHAnsi"/>
          <w:sz w:val="20"/>
          <w:szCs w:val="20"/>
        </w:rPr>
        <w:t>, 1929</w:t>
      </w:r>
      <w:r w:rsidRPr="00F03733">
        <w:rPr>
          <w:rFonts w:asciiTheme="minorHAnsi" w:hAnsiTheme="minorHAnsi" w:cstheme="minorHAnsi"/>
          <w:sz w:val="20"/>
          <w:szCs w:val="20"/>
        </w:rPr>
        <w:t xml:space="preserve">. </w:t>
      </w:r>
      <w:r w:rsidRPr="00F03733">
        <w:rPr>
          <w:rFonts w:asciiTheme="minorHAnsi" w:hAnsiTheme="minorHAnsi" w:cstheme="minorHAnsi"/>
          <w:sz w:val="20"/>
          <w:szCs w:val="20"/>
        </w:rPr>
        <w:t>–</w:t>
      </w:r>
      <w:r w:rsidRPr="00F03733">
        <w:rPr>
          <w:rFonts w:asciiTheme="minorHAnsi" w:hAnsiTheme="minorHAnsi" w:cstheme="minorHAnsi"/>
          <w:sz w:val="20"/>
          <w:szCs w:val="20"/>
        </w:rPr>
        <w:t xml:space="preserve"> </w:t>
      </w:r>
      <w:r w:rsidRPr="00F03733">
        <w:rPr>
          <w:rFonts w:asciiTheme="minorHAnsi" w:hAnsiTheme="minorHAnsi" w:cstheme="minorHAnsi"/>
          <w:sz w:val="20"/>
          <w:szCs w:val="20"/>
        </w:rPr>
        <w:t xml:space="preserve">1 </w:t>
      </w:r>
      <w:proofErr w:type="gramStart"/>
      <w:r w:rsidRPr="00F03733">
        <w:rPr>
          <w:rFonts w:asciiTheme="minorHAnsi" w:hAnsiTheme="minorHAnsi" w:cstheme="minorHAnsi"/>
          <w:sz w:val="20"/>
          <w:szCs w:val="20"/>
        </w:rPr>
        <w:t>v</w:t>
      </w:r>
      <w:r w:rsidRPr="00F03733">
        <w:rPr>
          <w:rFonts w:asciiTheme="minorHAnsi" w:hAnsiTheme="minorHAnsi" w:cstheme="minorHAnsi"/>
          <w:sz w:val="20"/>
          <w:szCs w:val="20"/>
        </w:rPr>
        <w:t>olume</w:t>
      </w:r>
      <w:r w:rsidRPr="00F03733">
        <w:rPr>
          <w:rFonts w:asciiTheme="minorHAnsi" w:hAnsiTheme="minorHAnsi" w:cstheme="minorHAnsi"/>
          <w:sz w:val="20"/>
          <w:szCs w:val="20"/>
        </w:rPr>
        <w:t xml:space="preserve"> ;</w:t>
      </w:r>
      <w:proofErr w:type="gramEnd"/>
      <w:r w:rsidRPr="00F03733">
        <w:rPr>
          <w:rFonts w:asciiTheme="minorHAnsi" w:hAnsiTheme="minorHAnsi" w:cstheme="minorHAnsi"/>
          <w:sz w:val="20"/>
          <w:szCs w:val="20"/>
        </w:rPr>
        <w:t xml:space="preserve"> 23 cm. </w:t>
      </w:r>
      <w:r w:rsidRPr="00F03733">
        <w:rPr>
          <w:rFonts w:asciiTheme="minorHAnsi" w:hAnsiTheme="minorHAnsi" w:cstheme="minorHAnsi"/>
          <w:sz w:val="20"/>
          <w:szCs w:val="20"/>
        </w:rPr>
        <w:t>((</w:t>
      </w:r>
      <w:r w:rsidRPr="00F03733">
        <w:rPr>
          <w:rFonts w:asciiTheme="minorHAnsi" w:hAnsiTheme="minorHAnsi" w:cstheme="minorHAnsi"/>
          <w:sz w:val="20"/>
          <w:szCs w:val="20"/>
        </w:rPr>
        <w:t xml:space="preserve">Annuale. </w:t>
      </w:r>
      <w:r w:rsidRPr="00F03733">
        <w:rPr>
          <w:rFonts w:asciiTheme="minorHAnsi" w:hAnsiTheme="minorHAnsi" w:cstheme="minorHAnsi"/>
          <w:sz w:val="20"/>
          <w:szCs w:val="20"/>
        </w:rPr>
        <w:t>–</w:t>
      </w:r>
      <w:r w:rsidRPr="00F03733">
        <w:rPr>
          <w:rFonts w:asciiTheme="minorHAnsi" w:hAnsiTheme="minorHAnsi" w:cstheme="minorHAnsi"/>
          <w:sz w:val="20"/>
          <w:szCs w:val="20"/>
        </w:rPr>
        <w:t xml:space="preserve"> TO00959422</w:t>
      </w:r>
      <w:r w:rsidR="008C1BB2" w:rsidRPr="00F03733">
        <w:rPr>
          <w:rFonts w:asciiTheme="minorHAnsi" w:hAnsiTheme="minorHAnsi" w:cstheme="minorHAnsi"/>
          <w:sz w:val="20"/>
          <w:szCs w:val="20"/>
        </w:rPr>
        <w:t xml:space="preserve">; </w:t>
      </w:r>
      <w:r w:rsidR="008C1BB2" w:rsidRPr="00F03733">
        <w:rPr>
          <w:rFonts w:asciiTheme="minorHAnsi" w:hAnsiTheme="minorHAnsi" w:cstheme="minorHAnsi"/>
          <w:sz w:val="20"/>
          <w:szCs w:val="20"/>
        </w:rPr>
        <w:t>MIL0650520</w:t>
      </w:r>
    </w:p>
    <w:p w14:paraId="618E43D7" w14:textId="2FD4F03A" w:rsidR="00D15B01" w:rsidRPr="00F03733" w:rsidRDefault="00D15B01" w:rsidP="00F851AF">
      <w:pPr>
        <w:pStyle w:val="Paragrafoelenco"/>
        <w:numPr>
          <w:ilvl w:val="0"/>
          <w:numId w:val="2"/>
        </w:numPr>
        <w:jc w:val="both"/>
        <w:rPr>
          <w:rFonts w:asciiTheme="minorHAnsi" w:hAnsiTheme="minorHAnsi" w:cstheme="minorHAnsi"/>
          <w:sz w:val="20"/>
          <w:szCs w:val="20"/>
        </w:rPr>
      </w:pPr>
      <w:r w:rsidRPr="00F03733">
        <w:rPr>
          <w:rFonts w:asciiTheme="minorHAnsi" w:hAnsiTheme="minorHAnsi" w:cstheme="minorHAnsi"/>
          <w:sz w:val="20"/>
          <w:szCs w:val="20"/>
        </w:rPr>
        <w:t xml:space="preserve">Almanacco di bellezza del Guerin meschino per l'anno </w:t>
      </w:r>
      <w:r w:rsidRPr="00F03733">
        <w:rPr>
          <w:rFonts w:asciiTheme="minorHAnsi" w:hAnsiTheme="minorHAnsi" w:cstheme="minorHAnsi"/>
          <w:sz w:val="20"/>
          <w:szCs w:val="20"/>
        </w:rPr>
        <w:t xml:space="preserve">1931. - </w:t>
      </w:r>
      <w:proofErr w:type="gramStart"/>
      <w:r w:rsidRPr="00F03733">
        <w:rPr>
          <w:rFonts w:asciiTheme="minorHAnsi" w:hAnsiTheme="minorHAnsi" w:cstheme="minorHAnsi"/>
          <w:sz w:val="20"/>
          <w:szCs w:val="20"/>
        </w:rPr>
        <w:t>Milano :</w:t>
      </w:r>
      <w:proofErr w:type="gramEnd"/>
      <w:r w:rsidRPr="00F03733">
        <w:rPr>
          <w:rFonts w:asciiTheme="minorHAnsi" w:hAnsiTheme="minorHAnsi" w:cstheme="minorHAnsi"/>
          <w:sz w:val="20"/>
          <w:szCs w:val="20"/>
        </w:rPr>
        <w:t xml:space="preserve"> Guerin meschino editore</w:t>
      </w:r>
      <w:r w:rsidRPr="00F03733">
        <w:rPr>
          <w:rFonts w:asciiTheme="minorHAnsi" w:hAnsiTheme="minorHAnsi" w:cstheme="minorHAnsi"/>
          <w:sz w:val="20"/>
          <w:szCs w:val="20"/>
        </w:rPr>
        <w:t xml:space="preserve"> 1930</w:t>
      </w:r>
      <w:r w:rsidRPr="00F03733">
        <w:rPr>
          <w:rFonts w:asciiTheme="minorHAnsi" w:hAnsiTheme="minorHAnsi" w:cstheme="minorHAnsi"/>
          <w:sz w:val="20"/>
          <w:szCs w:val="20"/>
        </w:rPr>
        <w:t xml:space="preserve">. </w:t>
      </w:r>
      <w:r w:rsidRPr="00F03733">
        <w:rPr>
          <w:rFonts w:asciiTheme="minorHAnsi" w:hAnsiTheme="minorHAnsi" w:cstheme="minorHAnsi"/>
          <w:sz w:val="20"/>
          <w:szCs w:val="20"/>
        </w:rPr>
        <w:t>–</w:t>
      </w:r>
      <w:r w:rsidRPr="00F03733">
        <w:rPr>
          <w:rFonts w:asciiTheme="minorHAnsi" w:hAnsiTheme="minorHAnsi" w:cstheme="minorHAnsi"/>
          <w:sz w:val="20"/>
          <w:szCs w:val="20"/>
        </w:rPr>
        <w:t xml:space="preserve"> </w:t>
      </w:r>
      <w:r w:rsidRPr="00F03733">
        <w:rPr>
          <w:rFonts w:asciiTheme="minorHAnsi" w:hAnsiTheme="minorHAnsi" w:cstheme="minorHAnsi"/>
          <w:sz w:val="20"/>
          <w:szCs w:val="20"/>
        </w:rPr>
        <w:t xml:space="preserve">1 </w:t>
      </w:r>
      <w:proofErr w:type="gramStart"/>
      <w:r w:rsidRPr="00F03733">
        <w:rPr>
          <w:rFonts w:asciiTheme="minorHAnsi" w:hAnsiTheme="minorHAnsi" w:cstheme="minorHAnsi"/>
          <w:sz w:val="20"/>
          <w:szCs w:val="20"/>
        </w:rPr>
        <w:t>volum</w:t>
      </w:r>
      <w:r w:rsidRPr="00F03733">
        <w:rPr>
          <w:rFonts w:asciiTheme="minorHAnsi" w:hAnsiTheme="minorHAnsi" w:cstheme="minorHAnsi"/>
          <w:sz w:val="20"/>
          <w:szCs w:val="20"/>
        </w:rPr>
        <w:t>e</w:t>
      </w:r>
      <w:r w:rsidRPr="00F03733">
        <w:rPr>
          <w:rFonts w:asciiTheme="minorHAnsi" w:hAnsiTheme="minorHAnsi" w:cstheme="minorHAnsi"/>
          <w:sz w:val="20"/>
          <w:szCs w:val="20"/>
        </w:rPr>
        <w:t xml:space="preserve"> :</w:t>
      </w:r>
      <w:proofErr w:type="gramEnd"/>
      <w:r w:rsidRPr="00F03733">
        <w:rPr>
          <w:rFonts w:asciiTheme="minorHAnsi" w:hAnsiTheme="minorHAnsi" w:cstheme="minorHAnsi"/>
          <w:sz w:val="20"/>
          <w:szCs w:val="20"/>
        </w:rPr>
        <w:t xml:space="preserve"> </w:t>
      </w:r>
      <w:proofErr w:type="gramStart"/>
      <w:r w:rsidRPr="00F03733">
        <w:rPr>
          <w:rFonts w:asciiTheme="minorHAnsi" w:hAnsiTheme="minorHAnsi" w:cstheme="minorHAnsi"/>
          <w:sz w:val="20"/>
          <w:szCs w:val="20"/>
        </w:rPr>
        <w:t>ill. ;</w:t>
      </w:r>
      <w:proofErr w:type="gramEnd"/>
      <w:r w:rsidRPr="00F03733">
        <w:rPr>
          <w:rFonts w:asciiTheme="minorHAnsi" w:hAnsiTheme="minorHAnsi" w:cstheme="minorHAnsi"/>
          <w:sz w:val="20"/>
          <w:szCs w:val="20"/>
        </w:rPr>
        <w:t xml:space="preserve"> 24 cm. </w:t>
      </w:r>
      <w:r w:rsidRPr="00F03733">
        <w:rPr>
          <w:rFonts w:asciiTheme="minorHAnsi" w:hAnsiTheme="minorHAnsi" w:cstheme="minorHAnsi"/>
          <w:sz w:val="20"/>
          <w:szCs w:val="20"/>
        </w:rPr>
        <w:t>((</w:t>
      </w:r>
      <w:r w:rsidRPr="00F03733">
        <w:rPr>
          <w:rFonts w:asciiTheme="minorHAnsi" w:hAnsiTheme="minorHAnsi" w:cstheme="minorHAnsi"/>
          <w:sz w:val="20"/>
          <w:szCs w:val="20"/>
        </w:rPr>
        <w:t xml:space="preserve">Annuale. </w:t>
      </w:r>
      <w:r w:rsidRPr="00F03733">
        <w:rPr>
          <w:rFonts w:asciiTheme="minorHAnsi" w:hAnsiTheme="minorHAnsi" w:cstheme="minorHAnsi"/>
          <w:sz w:val="20"/>
          <w:szCs w:val="20"/>
        </w:rPr>
        <w:t>–</w:t>
      </w:r>
      <w:r w:rsidRPr="00F03733">
        <w:rPr>
          <w:sz w:val="20"/>
          <w:szCs w:val="20"/>
        </w:rPr>
        <w:t xml:space="preserve"> </w:t>
      </w:r>
      <w:r w:rsidRPr="00F03733">
        <w:rPr>
          <w:rFonts w:asciiTheme="minorHAnsi" w:hAnsiTheme="minorHAnsi" w:cstheme="minorHAnsi"/>
          <w:sz w:val="20"/>
          <w:szCs w:val="20"/>
        </w:rPr>
        <w:t>LO11375480</w:t>
      </w:r>
      <w:r w:rsidR="008C1BB2" w:rsidRPr="00F03733">
        <w:rPr>
          <w:rFonts w:asciiTheme="minorHAnsi" w:hAnsiTheme="minorHAnsi" w:cstheme="minorHAnsi"/>
          <w:sz w:val="20"/>
          <w:szCs w:val="20"/>
        </w:rPr>
        <w:t xml:space="preserve">; </w:t>
      </w:r>
      <w:r w:rsidR="008C1BB2" w:rsidRPr="00F03733">
        <w:rPr>
          <w:rFonts w:asciiTheme="minorHAnsi" w:hAnsiTheme="minorHAnsi" w:cstheme="minorHAnsi"/>
          <w:sz w:val="20"/>
          <w:szCs w:val="20"/>
        </w:rPr>
        <w:t>MIL0650524</w:t>
      </w:r>
    </w:p>
    <w:p w14:paraId="63A8E8E2" w14:textId="5D5F662E" w:rsidR="008C1BB2" w:rsidRPr="00F03733" w:rsidRDefault="008C1BB2" w:rsidP="00F851AF">
      <w:pPr>
        <w:pStyle w:val="Paragrafoelenco"/>
        <w:numPr>
          <w:ilvl w:val="0"/>
          <w:numId w:val="2"/>
        </w:numPr>
        <w:jc w:val="both"/>
        <w:rPr>
          <w:rFonts w:asciiTheme="minorHAnsi" w:hAnsiTheme="minorHAnsi" w:cstheme="minorHAnsi"/>
          <w:sz w:val="20"/>
          <w:szCs w:val="20"/>
        </w:rPr>
      </w:pPr>
      <w:r w:rsidRPr="00F03733">
        <w:rPr>
          <w:rFonts w:asciiTheme="minorHAnsi" w:hAnsiTheme="minorHAnsi" w:cstheme="minorHAnsi"/>
          <w:sz w:val="20"/>
          <w:szCs w:val="20"/>
        </w:rPr>
        <w:t xml:space="preserve">Guerin </w:t>
      </w:r>
      <w:proofErr w:type="gramStart"/>
      <w:r w:rsidRPr="00F03733">
        <w:rPr>
          <w:rFonts w:asciiTheme="minorHAnsi" w:hAnsiTheme="minorHAnsi" w:cstheme="minorHAnsi"/>
          <w:sz w:val="20"/>
          <w:szCs w:val="20"/>
        </w:rPr>
        <w:t>crinolino :</w:t>
      </w:r>
      <w:proofErr w:type="gramEnd"/>
      <w:r w:rsidRPr="00F03733">
        <w:rPr>
          <w:rFonts w:asciiTheme="minorHAnsi" w:hAnsiTheme="minorHAnsi" w:cstheme="minorHAnsi"/>
          <w:sz w:val="20"/>
          <w:szCs w:val="20"/>
        </w:rPr>
        <w:t xml:space="preserve"> Almanacco del </w:t>
      </w:r>
      <w:proofErr w:type="spellStart"/>
      <w:r w:rsidRPr="00F03733">
        <w:rPr>
          <w:rFonts w:asciiTheme="minorHAnsi" w:hAnsiTheme="minorHAnsi" w:cstheme="minorHAnsi"/>
          <w:sz w:val="20"/>
          <w:szCs w:val="20"/>
        </w:rPr>
        <w:t>guerin</w:t>
      </w:r>
      <w:proofErr w:type="spellEnd"/>
      <w:r w:rsidRPr="00F03733">
        <w:rPr>
          <w:rFonts w:asciiTheme="minorHAnsi" w:hAnsiTheme="minorHAnsi" w:cstheme="minorHAnsi"/>
          <w:sz w:val="20"/>
          <w:szCs w:val="20"/>
        </w:rPr>
        <w:t xml:space="preserve"> meschino per l'anno 1932, X. - </w:t>
      </w:r>
      <w:proofErr w:type="gramStart"/>
      <w:r w:rsidRPr="00F03733">
        <w:rPr>
          <w:rFonts w:asciiTheme="minorHAnsi" w:hAnsiTheme="minorHAnsi" w:cstheme="minorHAnsi"/>
          <w:sz w:val="20"/>
          <w:szCs w:val="20"/>
        </w:rPr>
        <w:t>Milano :</w:t>
      </w:r>
      <w:proofErr w:type="gramEnd"/>
      <w:r w:rsidRPr="00F03733">
        <w:rPr>
          <w:rFonts w:asciiTheme="minorHAnsi" w:hAnsiTheme="minorHAnsi" w:cstheme="minorHAnsi"/>
          <w:sz w:val="20"/>
          <w:szCs w:val="20"/>
        </w:rPr>
        <w:t xml:space="preserve"> Guerin Meschino, 193</w:t>
      </w:r>
      <w:r w:rsidRPr="00F03733">
        <w:rPr>
          <w:rFonts w:asciiTheme="minorHAnsi" w:hAnsiTheme="minorHAnsi" w:cstheme="minorHAnsi"/>
          <w:sz w:val="20"/>
          <w:szCs w:val="20"/>
        </w:rPr>
        <w:t>1</w:t>
      </w:r>
      <w:r w:rsidRPr="00F03733">
        <w:rPr>
          <w:rFonts w:asciiTheme="minorHAnsi" w:hAnsiTheme="minorHAnsi" w:cstheme="minorHAnsi"/>
          <w:sz w:val="20"/>
          <w:szCs w:val="20"/>
        </w:rPr>
        <w:t xml:space="preserve"> (</w:t>
      </w:r>
      <w:proofErr w:type="spellStart"/>
      <w:r w:rsidRPr="00F03733">
        <w:rPr>
          <w:rFonts w:asciiTheme="minorHAnsi" w:hAnsiTheme="minorHAnsi" w:cstheme="minorHAnsi"/>
          <w:sz w:val="20"/>
          <w:szCs w:val="20"/>
        </w:rPr>
        <w:t>Archetipografia</w:t>
      </w:r>
      <w:proofErr w:type="spellEnd"/>
      <w:r w:rsidRPr="00F03733">
        <w:rPr>
          <w:rFonts w:asciiTheme="minorHAnsi" w:hAnsiTheme="minorHAnsi" w:cstheme="minorHAnsi"/>
          <w:sz w:val="20"/>
          <w:szCs w:val="20"/>
        </w:rPr>
        <w:t>). - 8 fig. p. 128. - L. 4. - CUBI 289402. - BNI 1932</w:t>
      </w:r>
      <w:r w:rsidRPr="00F03733">
        <w:rPr>
          <w:rFonts w:asciiTheme="minorHAnsi" w:hAnsiTheme="minorHAnsi" w:cstheme="minorHAnsi"/>
          <w:sz w:val="20"/>
          <w:szCs w:val="20"/>
        </w:rPr>
        <w:t>-</w:t>
      </w:r>
      <w:r w:rsidRPr="00F03733">
        <w:rPr>
          <w:rFonts w:asciiTheme="minorHAnsi" w:hAnsiTheme="minorHAnsi" w:cstheme="minorHAnsi"/>
          <w:sz w:val="20"/>
          <w:szCs w:val="20"/>
        </w:rPr>
        <w:t xml:space="preserve">6653. </w:t>
      </w:r>
      <w:r w:rsidRPr="00F03733">
        <w:rPr>
          <w:rFonts w:asciiTheme="minorHAnsi" w:hAnsiTheme="minorHAnsi" w:cstheme="minorHAnsi"/>
          <w:sz w:val="20"/>
          <w:szCs w:val="20"/>
        </w:rPr>
        <w:t xml:space="preserve">- </w:t>
      </w:r>
      <w:r w:rsidRPr="00F03733">
        <w:rPr>
          <w:rFonts w:asciiTheme="minorHAnsi" w:hAnsiTheme="minorHAnsi" w:cstheme="minorHAnsi"/>
          <w:sz w:val="20"/>
          <w:szCs w:val="20"/>
        </w:rPr>
        <w:t>CUB0330449</w:t>
      </w:r>
    </w:p>
    <w:p w14:paraId="2FD99F44" w14:textId="64341149" w:rsidR="008C1BB2" w:rsidRPr="00F03733" w:rsidRDefault="008C1BB2" w:rsidP="00F851AF">
      <w:pPr>
        <w:pStyle w:val="Paragrafoelenco"/>
        <w:numPr>
          <w:ilvl w:val="0"/>
          <w:numId w:val="2"/>
        </w:numPr>
        <w:jc w:val="both"/>
        <w:rPr>
          <w:rFonts w:asciiTheme="minorHAnsi" w:hAnsiTheme="minorHAnsi" w:cstheme="minorHAnsi"/>
          <w:sz w:val="20"/>
          <w:szCs w:val="20"/>
        </w:rPr>
      </w:pPr>
      <w:r w:rsidRPr="00F03733">
        <w:rPr>
          <w:rFonts w:asciiTheme="minorHAnsi" w:hAnsiTheme="minorHAnsi" w:cstheme="minorHAnsi"/>
          <w:sz w:val="20"/>
          <w:szCs w:val="20"/>
        </w:rPr>
        <w:t xml:space="preserve">Almanacco roseo del Guerin meschino per l'anno 1933, 11. - </w:t>
      </w:r>
      <w:proofErr w:type="gramStart"/>
      <w:r w:rsidRPr="00F03733">
        <w:rPr>
          <w:rFonts w:asciiTheme="minorHAnsi" w:hAnsiTheme="minorHAnsi" w:cstheme="minorHAnsi"/>
          <w:sz w:val="20"/>
          <w:szCs w:val="20"/>
        </w:rPr>
        <w:t>Milano :</w:t>
      </w:r>
      <w:proofErr w:type="gramEnd"/>
      <w:r w:rsidRPr="00F03733">
        <w:rPr>
          <w:rFonts w:asciiTheme="minorHAnsi" w:hAnsiTheme="minorHAnsi" w:cstheme="minorHAnsi"/>
          <w:sz w:val="20"/>
          <w:szCs w:val="20"/>
        </w:rPr>
        <w:t xml:space="preserve"> Guerin meschino, 193</w:t>
      </w:r>
      <w:r w:rsidRPr="00F03733">
        <w:rPr>
          <w:rFonts w:asciiTheme="minorHAnsi" w:hAnsiTheme="minorHAnsi" w:cstheme="minorHAnsi"/>
          <w:sz w:val="20"/>
          <w:szCs w:val="20"/>
        </w:rPr>
        <w:t>2</w:t>
      </w:r>
      <w:r w:rsidRPr="00F03733">
        <w:rPr>
          <w:rFonts w:asciiTheme="minorHAnsi" w:hAnsiTheme="minorHAnsi" w:cstheme="minorHAnsi"/>
          <w:sz w:val="20"/>
          <w:szCs w:val="20"/>
        </w:rPr>
        <w:t xml:space="preserve">. - VIII, 128, IX-XVI </w:t>
      </w:r>
      <w:proofErr w:type="gramStart"/>
      <w:r w:rsidRPr="00F03733">
        <w:rPr>
          <w:rFonts w:asciiTheme="minorHAnsi" w:hAnsiTheme="minorHAnsi" w:cstheme="minorHAnsi"/>
          <w:sz w:val="20"/>
          <w:szCs w:val="20"/>
        </w:rPr>
        <w:t>p. :</w:t>
      </w:r>
      <w:proofErr w:type="gramEnd"/>
      <w:r w:rsidRPr="00F03733">
        <w:rPr>
          <w:rFonts w:asciiTheme="minorHAnsi" w:hAnsiTheme="minorHAnsi" w:cstheme="minorHAnsi"/>
          <w:sz w:val="20"/>
          <w:szCs w:val="20"/>
        </w:rPr>
        <w:t xml:space="preserve"> </w:t>
      </w:r>
      <w:proofErr w:type="gramStart"/>
      <w:r w:rsidRPr="00F03733">
        <w:rPr>
          <w:rFonts w:asciiTheme="minorHAnsi" w:hAnsiTheme="minorHAnsi" w:cstheme="minorHAnsi"/>
          <w:sz w:val="20"/>
          <w:szCs w:val="20"/>
        </w:rPr>
        <w:t>ill. ;</w:t>
      </w:r>
      <w:proofErr w:type="gramEnd"/>
      <w:r w:rsidRPr="00F03733">
        <w:rPr>
          <w:rFonts w:asciiTheme="minorHAnsi" w:hAnsiTheme="minorHAnsi" w:cstheme="minorHAnsi"/>
          <w:sz w:val="20"/>
          <w:szCs w:val="20"/>
        </w:rPr>
        <w:t xml:space="preserve"> 23 cm.</w:t>
      </w:r>
      <w:r w:rsidRPr="00F03733">
        <w:rPr>
          <w:rFonts w:asciiTheme="minorHAnsi" w:hAnsiTheme="minorHAnsi" w:cstheme="minorHAnsi"/>
          <w:sz w:val="20"/>
          <w:szCs w:val="20"/>
        </w:rPr>
        <w:t xml:space="preserve"> - </w:t>
      </w:r>
      <w:r w:rsidRPr="00F03733">
        <w:rPr>
          <w:rFonts w:asciiTheme="minorHAnsi" w:hAnsiTheme="minorHAnsi" w:cstheme="minorHAnsi"/>
          <w:sz w:val="20"/>
          <w:szCs w:val="20"/>
        </w:rPr>
        <w:t>MIL0650529</w:t>
      </w:r>
    </w:p>
    <w:p w14:paraId="2CEFD7EA" w14:textId="55666D2F" w:rsidR="00D15B01" w:rsidRPr="00F03733" w:rsidRDefault="002A76C3" w:rsidP="00F851AF">
      <w:pPr>
        <w:pStyle w:val="Paragrafoelenco"/>
        <w:numPr>
          <w:ilvl w:val="0"/>
          <w:numId w:val="2"/>
        </w:numPr>
        <w:jc w:val="both"/>
        <w:rPr>
          <w:rFonts w:asciiTheme="minorHAnsi" w:hAnsiTheme="minorHAnsi" w:cstheme="minorHAnsi"/>
          <w:sz w:val="20"/>
          <w:szCs w:val="20"/>
        </w:rPr>
      </w:pPr>
      <w:r w:rsidRPr="00F03733">
        <w:rPr>
          <w:rFonts w:asciiTheme="minorHAnsi" w:hAnsiTheme="minorHAnsi" w:cstheme="minorHAnsi"/>
          <w:sz w:val="20"/>
          <w:szCs w:val="20"/>
        </w:rPr>
        <w:t xml:space="preserve">Almanacco 800-900 del Guerin Meschino per l'anno </w:t>
      </w:r>
      <w:r w:rsidRPr="00F03733">
        <w:rPr>
          <w:rFonts w:asciiTheme="minorHAnsi" w:hAnsiTheme="minorHAnsi" w:cstheme="minorHAnsi"/>
          <w:sz w:val="20"/>
          <w:szCs w:val="20"/>
        </w:rPr>
        <w:t xml:space="preserve">1934. - </w:t>
      </w:r>
      <w:proofErr w:type="gramStart"/>
      <w:r w:rsidRPr="00F03733">
        <w:rPr>
          <w:rFonts w:asciiTheme="minorHAnsi" w:hAnsiTheme="minorHAnsi" w:cstheme="minorHAnsi"/>
          <w:sz w:val="20"/>
          <w:szCs w:val="20"/>
        </w:rPr>
        <w:t>Milano :</w:t>
      </w:r>
      <w:proofErr w:type="gramEnd"/>
      <w:r w:rsidRPr="00F03733">
        <w:rPr>
          <w:rFonts w:asciiTheme="minorHAnsi" w:hAnsiTheme="minorHAnsi" w:cstheme="minorHAnsi"/>
          <w:sz w:val="20"/>
          <w:szCs w:val="20"/>
        </w:rPr>
        <w:t xml:space="preserve"> Guerin Meschino</w:t>
      </w:r>
      <w:r w:rsidRPr="00F03733">
        <w:rPr>
          <w:rFonts w:asciiTheme="minorHAnsi" w:hAnsiTheme="minorHAnsi" w:cstheme="minorHAnsi"/>
          <w:sz w:val="20"/>
          <w:szCs w:val="20"/>
        </w:rPr>
        <w:t>, 1933</w:t>
      </w:r>
      <w:r w:rsidRPr="00F03733">
        <w:rPr>
          <w:rFonts w:asciiTheme="minorHAnsi" w:hAnsiTheme="minorHAnsi" w:cstheme="minorHAnsi"/>
          <w:sz w:val="20"/>
          <w:szCs w:val="20"/>
        </w:rPr>
        <w:t xml:space="preserve">. </w:t>
      </w:r>
      <w:r w:rsidRPr="00F03733">
        <w:rPr>
          <w:rFonts w:asciiTheme="minorHAnsi" w:hAnsiTheme="minorHAnsi" w:cstheme="minorHAnsi"/>
          <w:sz w:val="20"/>
          <w:szCs w:val="20"/>
        </w:rPr>
        <w:t>–</w:t>
      </w:r>
      <w:r w:rsidRPr="00F03733">
        <w:rPr>
          <w:rFonts w:asciiTheme="minorHAnsi" w:hAnsiTheme="minorHAnsi" w:cstheme="minorHAnsi"/>
          <w:sz w:val="20"/>
          <w:szCs w:val="20"/>
        </w:rPr>
        <w:t xml:space="preserve"> </w:t>
      </w:r>
      <w:r w:rsidRPr="00F03733">
        <w:rPr>
          <w:rFonts w:asciiTheme="minorHAnsi" w:hAnsiTheme="minorHAnsi" w:cstheme="minorHAnsi"/>
          <w:sz w:val="20"/>
          <w:szCs w:val="20"/>
        </w:rPr>
        <w:t xml:space="preserve">1 </w:t>
      </w:r>
      <w:proofErr w:type="gramStart"/>
      <w:r w:rsidRPr="00F03733">
        <w:rPr>
          <w:rFonts w:asciiTheme="minorHAnsi" w:hAnsiTheme="minorHAnsi" w:cstheme="minorHAnsi"/>
          <w:sz w:val="20"/>
          <w:szCs w:val="20"/>
        </w:rPr>
        <w:t>v</w:t>
      </w:r>
      <w:r w:rsidRPr="00F03733">
        <w:rPr>
          <w:rFonts w:asciiTheme="minorHAnsi" w:hAnsiTheme="minorHAnsi" w:cstheme="minorHAnsi"/>
          <w:sz w:val="20"/>
          <w:szCs w:val="20"/>
        </w:rPr>
        <w:t>olume</w:t>
      </w:r>
      <w:r w:rsidRPr="00F03733">
        <w:rPr>
          <w:rFonts w:asciiTheme="minorHAnsi" w:hAnsiTheme="minorHAnsi" w:cstheme="minorHAnsi"/>
          <w:sz w:val="20"/>
          <w:szCs w:val="20"/>
        </w:rPr>
        <w:t xml:space="preserve"> ;</w:t>
      </w:r>
      <w:proofErr w:type="gramEnd"/>
      <w:r w:rsidRPr="00F03733">
        <w:rPr>
          <w:rFonts w:asciiTheme="minorHAnsi" w:hAnsiTheme="minorHAnsi" w:cstheme="minorHAnsi"/>
          <w:sz w:val="20"/>
          <w:szCs w:val="20"/>
        </w:rPr>
        <w:t xml:space="preserve"> 23 cm. </w:t>
      </w:r>
      <w:r w:rsidRPr="00F03733">
        <w:rPr>
          <w:rFonts w:asciiTheme="minorHAnsi" w:hAnsiTheme="minorHAnsi" w:cstheme="minorHAnsi"/>
          <w:sz w:val="20"/>
          <w:szCs w:val="20"/>
        </w:rPr>
        <w:t>((</w:t>
      </w:r>
      <w:r w:rsidRPr="00F03733">
        <w:rPr>
          <w:rFonts w:asciiTheme="minorHAnsi" w:hAnsiTheme="minorHAnsi" w:cstheme="minorHAnsi"/>
          <w:sz w:val="20"/>
          <w:szCs w:val="20"/>
        </w:rPr>
        <w:t>Annuale. - TO00959393</w:t>
      </w:r>
      <w:r w:rsidR="003F0233" w:rsidRPr="00F03733">
        <w:rPr>
          <w:rFonts w:asciiTheme="minorHAnsi" w:hAnsiTheme="minorHAnsi" w:cstheme="minorHAnsi"/>
          <w:sz w:val="20"/>
          <w:szCs w:val="20"/>
        </w:rPr>
        <w:t xml:space="preserve">; </w:t>
      </w:r>
      <w:r w:rsidR="003F0233" w:rsidRPr="00F03733">
        <w:rPr>
          <w:rFonts w:asciiTheme="minorHAnsi" w:hAnsiTheme="minorHAnsi" w:cstheme="minorHAnsi"/>
          <w:sz w:val="20"/>
          <w:szCs w:val="20"/>
        </w:rPr>
        <w:t>CUB0014488</w:t>
      </w:r>
    </w:p>
    <w:p w14:paraId="01290EB9" w14:textId="20B07EEB" w:rsidR="003F0233" w:rsidRPr="00F03733" w:rsidRDefault="003F0233" w:rsidP="00F851AF">
      <w:pPr>
        <w:pStyle w:val="Paragrafoelenco"/>
        <w:numPr>
          <w:ilvl w:val="0"/>
          <w:numId w:val="2"/>
        </w:numPr>
        <w:jc w:val="both"/>
        <w:rPr>
          <w:rFonts w:asciiTheme="minorHAnsi" w:hAnsiTheme="minorHAnsi" w:cstheme="minorHAnsi"/>
          <w:sz w:val="20"/>
          <w:szCs w:val="20"/>
        </w:rPr>
      </w:pPr>
      <w:r w:rsidRPr="00F03733">
        <w:rPr>
          <w:rFonts w:asciiTheme="minorHAnsi" w:hAnsiTheme="minorHAnsi" w:cstheme="minorHAnsi"/>
          <w:sz w:val="20"/>
          <w:szCs w:val="20"/>
        </w:rPr>
        <w:t>Almanacco rubacuori del Guerin meschino per l'anno 1935, 13 / testo di F. Bianchi ... [et al.</w:t>
      </w:r>
      <w:proofErr w:type="gramStart"/>
      <w:r w:rsidRPr="00F03733">
        <w:rPr>
          <w:rFonts w:asciiTheme="minorHAnsi" w:hAnsiTheme="minorHAnsi" w:cstheme="minorHAnsi"/>
          <w:sz w:val="20"/>
          <w:szCs w:val="20"/>
        </w:rPr>
        <w:t>] ;</w:t>
      </w:r>
      <w:proofErr w:type="gramEnd"/>
      <w:r w:rsidRPr="00F03733">
        <w:rPr>
          <w:rFonts w:asciiTheme="minorHAnsi" w:hAnsiTheme="minorHAnsi" w:cstheme="minorHAnsi"/>
          <w:sz w:val="20"/>
          <w:szCs w:val="20"/>
        </w:rPr>
        <w:t xml:space="preserve"> disegni di Baldo ... [et al.]. - </w:t>
      </w:r>
      <w:proofErr w:type="gramStart"/>
      <w:r w:rsidRPr="00F03733">
        <w:rPr>
          <w:rFonts w:asciiTheme="minorHAnsi" w:hAnsiTheme="minorHAnsi" w:cstheme="minorHAnsi"/>
          <w:sz w:val="20"/>
          <w:szCs w:val="20"/>
        </w:rPr>
        <w:t>Milano :</w:t>
      </w:r>
      <w:proofErr w:type="gramEnd"/>
      <w:r w:rsidRPr="00F03733">
        <w:rPr>
          <w:rFonts w:asciiTheme="minorHAnsi" w:hAnsiTheme="minorHAnsi" w:cstheme="minorHAnsi"/>
          <w:sz w:val="20"/>
          <w:szCs w:val="20"/>
        </w:rPr>
        <w:t xml:space="preserve"> Guerin meschino, [193</w:t>
      </w:r>
      <w:r w:rsidRPr="00F03733">
        <w:rPr>
          <w:rFonts w:asciiTheme="minorHAnsi" w:hAnsiTheme="minorHAnsi" w:cstheme="minorHAnsi"/>
          <w:sz w:val="20"/>
          <w:szCs w:val="20"/>
        </w:rPr>
        <w:t>4</w:t>
      </w:r>
      <w:r w:rsidRPr="00F03733">
        <w:rPr>
          <w:rFonts w:asciiTheme="minorHAnsi" w:hAnsiTheme="minorHAnsi" w:cstheme="minorHAnsi"/>
          <w:sz w:val="20"/>
          <w:szCs w:val="20"/>
        </w:rPr>
        <w:t xml:space="preserve">]. - III, 127, V-XII </w:t>
      </w:r>
      <w:proofErr w:type="gramStart"/>
      <w:r w:rsidRPr="00F03733">
        <w:rPr>
          <w:rFonts w:asciiTheme="minorHAnsi" w:hAnsiTheme="minorHAnsi" w:cstheme="minorHAnsi"/>
          <w:sz w:val="20"/>
          <w:szCs w:val="20"/>
        </w:rPr>
        <w:t>p. :</w:t>
      </w:r>
      <w:proofErr w:type="gramEnd"/>
      <w:r w:rsidRPr="00F03733">
        <w:rPr>
          <w:rFonts w:asciiTheme="minorHAnsi" w:hAnsiTheme="minorHAnsi" w:cstheme="minorHAnsi"/>
          <w:sz w:val="20"/>
          <w:szCs w:val="20"/>
        </w:rPr>
        <w:t xml:space="preserve"> </w:t>
      </w:r>
      <w:proofErr w:type="gramStart"/>
      <w:r w:rsidRPr="00F03733">
        <w:rPr>
          <w:rFonts w:asciiTheme="minorHAnsi" w:hAnsiTheme="minorHAnsi" w:cstheme="minorHAnsi"/>
          <w:sz w:val="20"/>
          <w:szCs w:val="20"/>
        </w:rPr>
        <w:t>ill. ;</w:t>
      </w:r>
      <w:proofErr w:type="gramEnd"/>
      <w:r w:rsidRPr="00F03733">
        <w:rPr>
          <w:rFonts w:asciiTheme="minorHAnsi" w:hAnsiTheme="minorHAnsi" w:cstheme="minorHAnsi"/>
          <w:sz w:val="20"/>
          <w:szCs w:val="20"/>
        </w:rPr>
        <w:t xml:space="preserve"> 23 cm.</w:t>
      </w:r>
      <w:r w:rsidRPr="00F03733">
        <w:rPr>
          <w:rFonts w:asciiTheme="minorHAnsi" w:hAnsiTheme="minorHAnsi" w:cstheme="minorHAnsi"/>
          <w:sz w:val="20"/>
          <w:szCs w:val="20"/>
        </w:rPr>
        <w:t xml:space="preserve"> - </w:t>
      </w:r>
      <w:r w:rsidRPr="00F03733">
        <w:rPr>
          <w:rFonts w:asciiTheme="minorHAnsi" w:hAnsiTheme="minorHAnsi" w:cstheme="minorHAnsi"/>
          <w:sz w:val="20"/>
          <w:szCs w:val="20"/>
        </w:rPr>
        <w:t>MIL0650536</w:t>
      </w:r>
    </w:p>
    <w:p w14:paraId="210C056D" w14:textId="0A772EFF" w:rsidR="003F0233" w:rsidRPr="00F03733" w:rsidRDefault="003F0233" w:rsidP="00F851AF">
      <w:pPr>
        <w:pStyle w:val="Paragrafoelenco"/>
        <w:numPr>
          <w:ilvl w:val="0"/>
          <w:numId w:val="2"/>
        </w:numPr>
        <w:jc w:val="both"/>
        <w:rPr>
          <w:rFonts w:asciiTheme="minorHAnsi" w:hAnsiTheme="minorHAnsi" w:cstheme="minorHAnsi"/>
          <w:sz w:val="20"/>
          <w:szCs w:val="20"/>
        </w:rPr>
      </w:pPr>
      <w:r w:rsidRPr="00F03733">
        <w:rPr>
          <w:rFonts w:asciiTheme="minorHAnsi" w:hAnsiTheme="minorHAnsi" w:cstheme="minorHAnsi"/>
          <w:sz w:val="20"/>
          <w:szCs w:val="20"/>
        </w:rPr>
        <w:t xml:space="preserve">Bianco e </w:t>
      </w:r>
      <w:proofErr w:type="gramStart"/>
      <w:r w:rsidRPr="00F03733">
        <w:rPr>
          <w:rFonts w:asciiTheme="minorHAnsi" w:hAnsiTheme="minorHAnsi" w:cstheme="minorHAnsi"/>
          <w:sz w:val="20"/>
          <w:szCs w:val="20"/>
        </w:rPr>
        <w:t>nero :</w:t>
      </w:r>
      <w:proofErr w:type="gramEnd"/>
      <w:r w:rsidRPr="00F03733">
        <w:rPr>
          <w:rFonts w:asciiTheme="minorHAnsi" w:hAnsiTheme="minorHAnsi" w:cstheme="minorHAnsi"/>
          <w:sz w:val="20"/>
          <w:szCs w:val="20"/>
        </w:rPr>
        <w:t xml:space="preserve"> almanacco del Guerin meschino per il 1936-14. / testo di F. Bianchi ... [et al.</w:t>
      </w:r>
      <w:proofErr w:type="gramStart"/>
      <w:r w:rsidRPr="00F03733">
        <w:rPr>
          <w:rFonts w:asciiTheme="minorHAnsi" w:hAnsiTheme="minorHAnsi" w:cstheme="minorHAnsi"/>
          <w:sz w:val="20"/>
          <w:szCs w:val="20"/>
        </w:rPr>
        <w:t>] ;</w:t>
      </w:r>
      <w:proofErr w:type="gramEnd"/>
      <w:r w:rsidRPr="00F03733">
        <w:rPr>
          <w:rFonts w:asciiTheme="minorHAnsi" w:hAnsiTheme="minorHAnsi" w:cstheme="minorHAnsi"/>
          <w:sz w:val="20"/>
          <w:szCs w:val="20"/>
        </w:rPr>
        <w:t xml:space="preserve"> disegni di </w:t>
      </w:r>
      <w:proofErr w:type="spellStart"/>
      <w:r w:rsidRPr="00F03733">
        <w:rPr>
          <w:rFonts w:asciiTheme="minorHAnsi" w:hAnsiTheme="minorHAnsi" w:cstheme="minorHAnsi"/>
          <w:sz w:val="20"/>
          <w:szCs w:val="20"/>
        </w:rPr>
        <w:t>Angoletta</w:t>
      </w:r>
      <w:proofErr w:type="spellEnd"/>
      <w:r w:rsidRPr="00F03733">
        <w:rPr>
          <w:rFonts w:asciiTheme="minorHAnsi" w:hAnsiTheme="minorHAnsi" w:cstheme="minorHAnsi"/>
          <w:sz w:val="20"/>
          <w:szCs w:val="20"/>
        </w:rPr>
        <w:t xml:space="preserve"> ... [et al.]. - </w:t>
      </w:r>
      <w:proofErr w:type="gramStart"/>
      <w:r w:rsidRPr="00F03733">
        <w:rPr>
          <w:rFonts w:asciiTheme="minorHAnsi" w:hAnsiTheme="minorHAnsi" w:cstheme="minorHAnsi"/>
          <w:sz w:val="20"/>
          <w:szCs w:val="20"/>
        </w:rPr>
        <w:t>Milano :</w:t>
      </w:r>
      <w:proofErr w:type="gramEnd"/>
      <w:r w:rsidRPr="00F03733">
        <w:rPr>
          <w:rFonts w:asciiTheme="minorHAnsi" w:hAnsiTheme="minorHAnsi" w:cstheme="minorHAnsi"/>
          <w:sz w:val="20"/>
          <w:szCs w:val="20"/>
        </w:rPr>
        <w:t xml:space="preserve"> Guerin meschino, 1936. - 103 </w:t>
      </w:r>
      <w:proofErr w:type="gramStart"/>
      <w:r w:rsidRPr="00F03733">
        <w:rPr>
          <w:rFonts w:asciiTheme="minorHAnsi" w:hAnsiTheme="minorHAnsi" w:cstheme="minorHAnsi"/>
          <w:sz w:val="20"/>
          <w:szCs w:val="20"/>
        </w:rPr>
        <w:t>p. :</w:t>
      </w:r>
      <w:proofErr w:type="gramEnd"/>
      <w:r w:rsidRPr="00F03733">
        <w:rPr>
          <w:rFonts w:asciiTheme="minorHAnsi" w:hAnsiTheme="minorHAnsi" w:cstheme="minorHAnsi"/>
          <w:sz w:val="20"/>
          <w:szCs w:val="20"/>
        </w:rPr>
        <w:t xml:space="preserve"> </w:t>
      </w:r>
      <w:proofErr w:type="gramStart"/>
      <w:r w:rsidRPr="00F03733">
        <w:rPr>
          <w:rFonts w:asciiTheme="minorHAnsi" w:hAnsiTheme="minorHAnsi" w:cstheme="minorHAnsi"/>
          <w:sz w:val="20"/>
          <w:szCs w:val="20"/>
        </w:rPr>
        <w:t>ill. ;</w:t>
      </w:r>
      <w:proofErr w:type="gramEnd"/>
      <w:r w:rsidRPr="00F03733">
        <w:rPr>
          <w:rFonts w:asciiTheme="minorHAnsi" w:hAnsiTheme="minorHAnsi" w:cstheme="minorHAnsi"/>
          <w:sz w:val="20"/>
          <w:szCs w:val="20"/>
        </w:rPr>
        <w:t xml:space="preserve"> 24 cm</w:t>
      </w:r>
      <w:r w:rsidRPr="00F03733">
        <w:rPr>
          <w:rFonts w:asciiTheme="minorHAnsi" w:hAnsiTheme="minorHAnsi" w:cstheme="minorHAnsi"/>
          <w:sz w:val="20"/>
          <w:szCs w:val="20"/>
        </w:rPr>
        <w:t xml:space="preserve">. - </w:t>
      </w:r>
      <w:r w:rsidRPr="00F03733">
        <w:rPr>
          <w:rFonts w:asciiTheme="minorHAnsi" w:hAnsiTheme="minorHAnsi" w:cstheme="minorHAnsi"/>
          <w:sz w:val="20"/>
          <w:szCs w:val="20"/>
        </w:rPr>
        <w:t>MIL0273042</w:t>
      </w:r>
    </w:p>
    <w:p w14:paraId="11652F41" w14:textId="51BA57CB" w:rsidR="003F0233" w:rsidRPr="00F03733" w:rsidRDefault="003F0233" w:rsidP="00F851AF">
      <w:pPr>
        <w:pStyle w:val="Paragrafoelenco"/>
        <w:numPr>
          <w:ilvl w:val="0"/>
          <w:numId w:val="2"/>
        </w:numPr>
        <w:jc w:val="both"/>
        <w:rPr>
          <w:rFonts w:asciiTheme="minorHAnsi" w:hAnsiTheme="minorHAnsi" w:cstheme="minorHAnsi"/>
          <w:sz w:val="20"/>
          <w:szCs w:val="20"/>
        </w:rPr>
      </w:pPr>
      <w:r w:rsidRPr="00F03733">
        <w:rPr>
          <w:rFonts w:asciiTheme="minorHAnsi" w:hAnsiTheme="minorHAnsi" w:cstheme="minorHAnsi"/>
          <w:sz w:val="20"/>
          <w:szCs w:val="20"/>
        </w:rPr>
        <w:t xml:space="preserve">Almanacco in </w:t>
      </w:r>
      <w:proofErr w:type="gramStart"/>
      <w:r w:rsidRPr="00F03733">
        <w:rPr>
          <w:rFonts w:asciiTheme="minorHAnsi" w:hAnsiTheme="minorHAnsi" w:cstheme="minorHAnsi"/>
          <w:sz w:val="20"/>
          <w:szCs w:val="20"/>
        </w:rPr>
        <w:t>gamba :</w:t>
      </w:r>
      <w:proofErr w:type="gramEnd"/>
      <w:r w:rsidRPr="00F03733">
        <w:rPr>
          <w:rFonts w:asciiTheme="minorHAnsi" w:hAnsiTheme="minorHAnsi" w:cstheme="minorHAnsi"/>
          <w:sz w:val="20"/>
          <w:szCs w:val="20"/>
        </w:rPr>
        <w:t xml:space="preserve"> lunario femminile del Guerin meschino per il 1937, 15 / testo di F. Bianchi ... [et al.</w:t>
      </w:r>
      <w:proofErr w:type="gramStart"/>
      <w:r w:rsidRPr="00F03733">
        <w:rPr>
          <w:rFonts w:asciiTheme="minorHAnsi" w:hAnsiTheme="minorHAnsi" w:cstheme="minorHAnsi"/>
          <w:sz w:val="20"/>
          <w:szCs w:val="20"/>
        </w:rPr>
        <w:t>] ;</w:t>
      </w:r>
      <w:proofErr w:type="gramEnd"/>
      <w:r w:rsidRPr="00F03733">
        <w:rPr>
          <w:rFonts w:asciiTheme="minorHAnsi" w:hAnsiTheme="minorHAnsi" w:cstheme="minorHAnsi"/>
          <w:sz w:val="20"/>
          <w:szCs w:val="20"/>
        </w:rPr>
        <w:t xml:space="preserve"> disegni di </w:t>
      </w:r>
      <w:proofErr w:type="spellStart"/>
      <w:r w:rsidRPr="00F03733">
        <w:rPr>
          <w:rFonts w:asciiTheme="minorHAnsi" w:hAnsiTheme="minorHAnsi" w:cstheme="minorHAnsi"/>
          <w:sz w:val="20"/>
          <w:szCs w:val="20"/>
        </w:rPr>
        <w:t>Angoletta</w:t>
      </w:r>
      <w:proofErr w:type="spellEnd"/>
      <w:r w:rsidRPr="00F03733">
        <w:rPr>
          <w:rFonts w:asciiTheme="minorHAnsi" w:hAnsiTheme="minorHAnsi" w:cstheme="minorHAnsi"/>
          <w:sz w:val="20"/>
          <w:szCs w:val="20"/>
        </w:rPr>
        <w:t xml:space="preserve"> ... [et al.]. - </w:t>
      </w:r>
      <w:proofErr w:type="gramStart"/>
      <w:r w:rsidRPr="00F03733">
        <w:rPr>
          <w:rFonts w:asciiTheme="minorHAnsi" w:hAnsiTheme="minorHAnsi" w:cstheme="minorHAnsi"/>
          <w:sz w:val="20"/>
          <w:szCs w:val="20"/>
        </w:rPr>
        <w:t>Milano :</w:t>
      </w:r>
      <w:proofErr w:type="gramEnd"/>
      <w:r w:rsidRPr="00F03733">
        <w:rPr>
          <w:rFonts w:asciiTheme="minorHAnsi" w:hAnsiTheme="minorHAnsi" w:cstheme="minorHAnsi"/>
          <w:sz w:val="20"/>
          <w:szCs w:val="20"/>
        </w:rPr>
        <w:t xml:space="preserve"> Guerin Meschino, [1937]. - 103 </w:t>
      </w:r>
      <w:proofErr w:type="gramStart"/>
      <w:r w:rsidRPr="00F03733">
        <w:rPr>
          <w:rFonts w:asciiTheme="minorHAnsi" w:hAnsiTheme="minorHAnsi" w:cstheme="minorHAnsi"/>
          <w:sz w:val="20"/>
          <w:szCs w:val="20"/>
        </w:rPr>
        <w:t>p. :</w:t>
      </w:r>
      <w:proofErr w:type="gramEnd"/>
      <w:r w:rsidRPr="00F03733">
        <w:rPr>
          <w:rFonts w:asciiTheme="minorHAnsi" w:hAnsiTheme="minorHAnsi" w:cstheme="minorHAnsi"/>
          <w:sz w:val="20"/>
          <w:szCs w:val="20"/>
        </w:rPr>
        <w:t xml:space="preserve"> </w:t>
      </w:r>
      <w:proofErr w:type="gramStart"/>
      <w:r w:rsidRPr="00F03733">
        <w:rPr>
          <w:rFonts w:asciiTheme="minorHAnsi" w:hAnsiTheme="minorHAnsi" w:cstheme="minorHAnsi"/>
          <w:sz w:val="20"/>
          <w:szCs w:val="20"/>
        </w:rPr>
        <w:t>ill. ;</w:t>
      </w:r>
      <w:proofErr w:type="gramEnd"/>
      <w:r w:rsidRPr="00F03733">
        <w:rPr>
          <w:rFonts w:asciiTheme="minorHAnsi" w:hAnsiTheme="minorHAnsi" w:cstheme="minorHAnsi"/>
          <w:sz w:val="20"/>
          <w:szCs w:val="20"/>
        </w:rPr>
        <w:t xml:space="preserve"> 23 cm</w:t>
      </w:r>
      <w:r w:rsidRPr="00F03733">
        <w:rPr>
          <w:rFonts w:asciiTheme="minorHAnsi" w:hAnsiTheme="minorHAnsi" w:cstheme="minorHAnsi"/>
          <w:sz w:val="20"/>
          <w:szCs w:val="20"/>
        </w:rPr>
        <w:t xml:space="preserve">. -  </w:t>
      </w:r>
      <w:r w:rsidRPr="00F03733">
        <w:rPr>
          <w:rFonts w:asciiTheme="minorHAnsi" w:hAnsiTheme="minorHAnsi" w:cstheme="minorHAnsi"/>
          <w:sz w:val="20"/>
          <w:szCs w:val="20"/>
        </w:rPr>
        <w:t>MIL0650541</w:t>
      </w:r>
    </w:p>
    <w:p w14:paraId="0EAF5CC0" w14:textId="0F03DA26" w:rsidR="003F0233" w:rsidRPr="00F03733" w:rsidRDefault="003F0233" w:rsidP="00F851AF">
      <w:pPr>
        <w:pStyle w:val="Paragrafoelenco"/>
        <w:numPr>
          <w:ilvl w:val="0"/>
          <w:numId w:val="2"/>
        </w:numPr>
        <w:jc w:val="both"/>
        <w:rPr>
          <w:rFonts w:asciiTheme="minorHAnsi" w:hAnsiTheme="minorHAnsi" w:cstheme="minorHAnsi"/>
          <w:sz w:val="20"/>
          <w:szCs w:val="20"/>
        </w:rPr>
      </w:pPr>
      <w:r w:rsidRPr="00F03733">
        <w:rPr>
          <w:rFonts w:asciiTheme="minorHAnsi" w:hAnsiTheme="minorHAnsi" w:cstheme="minorHAnsi"/>
          <w:sz w:val="20"/>
          <w:szCs w:val="20"/>
        </w:rPr>
        <w:t xml:space="preserve">Almanacco delle </w:t>
      </w:r>
      <w:proofErr w:type="gramStart"/>
      <w:r w:rsidRPr="00F03733">
        <w:rPr>
          <w:rFonts w:asciiTheme="minorHAnsi" w:hAnsiTheme="minorHAnsi" w:cstheme="minorHAnsi"/>
          <w:sz w:val="20"/>
          <w:szCs w:val="20"/>
        </w:rPr>
        <w:t>stelle :</w:t>
      </w:r>
      <w:proofErr w:type="gramEnd"/>
      <w:r w:rsidRPr="00F03733">
        <w:rPr>
          <w:rFonts w:asciiTheme="minorHAnsi" w:hAnsiTheme="minorHAnsi" w:cstheme="minorHAnsi"/>
          <w:sz w:val="20"/>
          <w:szCs w:val="20"/>
        </w:rPr>
        <w:t xml:space="preserve"> cine-strenna del Guerin meschino per l'anno 1938, 16 / testo di F. Bianchi ... [et al.</w:t>
      </w:r>
      <w:proofErr w:type="gramStart"/>
      <w:r w:rsidRPr="00F03733">
        <w:rPr>
          <w:rFonts w:asciiTheme="minorHAnsi" w:hAnsiTheme="minorHAnsi" w:cstheme="minorHAnsi"/>
          <w:sz w:val="20"/>
          <w:szCs w:val="20"/>
        </w:rPr>
        <w:t>] ;</w:t>
      </w:r>
      <w:proofErr w:type="gramEnd"/>
      <w:r w:rsidRPr="00F03733">
        <w:rPr>
          <w:rFonts w:asciiTheme="minorHAnsi" w:hAnsiTheme="minorHAnsi" w:cstheme="minorHAnsi"/>
          <w:sz w:val="20"/>
          <w:szCs w:val="20"/>
        </w:rPr>
        <w:t xml:space="preserve"> disegni di </w:t>
      </w:r>
      <w:proofErr w:type="spellStart"/>
      <w:r w:rsidRPr="00F03733">
        <w:rPr>
          <w:rFonts w:asciiTheme="minorHAnsi" w:hAnsiTheme="minorHAnsi" w:cstheme="minorHAnsi"/>
          <w:sz w:val="20"/>
          <w:szCs w:val="20"/>
        </w:rPr>
        <w:t>Angoletta</w:t>
      </w:r>
      <w:proofErr w:type="spellEnd"/>
      <w:r w:rsidRPr="00F03733">
        <w:rPr>
          <w:rFonts w:asciiTheme="minorHAnsi" w:hAnsiTheme="minorHAnsi" w:cstheme="minorHAnsi"/>
          <w:sz w:val="20"/>
          <w:szCs w:val="20"/>
        </w:rPr>
        <w:t xml:space="preserve"> ... [et al.]. - </w:t>
      </w:r>
      <w:proofErr w:type="gramStart"/>
      <w:r w:rsidRPr="00F03733">
        <w:rPr>
          <w:rFonts w:asciiTheme="minorHAnsi" w:hAnsiTheme="minorHAnsi" w:cstheme="minorHAnsi"/>
          <w:sz w:val="20"/>
          <w:szCs w:val="20"/>
        </w:rPr>
        <w:t>Milano :</w:t>
      </w:r>
      <w:proofErr w:type="gramEnd"/>
      <w:r w:rsidRPr="00F03733">
        <w:rPr>
          <w:rFonts w:asciiTheme="minorHAnsi" w:hAnsiTheme="minorHAnsi" w:cstheme="minorHAnsi"/>
          <w:sz w:val="20"/>
          <w:szCs w:val="20"/>
        </w:rPr>
        <w:t xml:space="preserve"> Guerin meschino, [1938]. - 103 </w:t>
      </w:r>
      <w:proofErr w:type="gramStart"/>
      <w:r w:rsidRPr="00F03733">
        <w:rPr>
          <w:rFonts w:asciiTheme="minorHAnsi" w:hAnsiTheme="minorHAnsi" w:cstheme="minorHAnsi"/>
          <w:sz w:val="20"/>
          <w:szCs w:val="20"/>
        </w:rPr>
        <w:t>p. :</w:t>
      </w:r>
      <w:proofErr w:type="gramEnd"/>
      <w:r w:rsidRPr="00F03733">
        <w:rPr>
          <w:rFonts w:asciiTheme="minorHAnsi" w:hAnsiTheme="minorHAnsi" w:cstheme="minorHAnsi"/>
          <w:sz w:val="20"/>
          <w:szCs w:val="20"/>
        </w:rPr>
        <w:t xml:space="preserve"> </w:t>
      </w:r>
      <w:proofErr w:type="gramStart"/>
      <w:r w:rsidRPr="00F03733">
        <w:rPr>
          <w:rFonts w:asciiTheme="minorHAnsi" w:hAnsiTheme="minorHAnsi" w:cstheme="minorHAnsi"/>
          <w:sz w:val="20"/>
          <w:szCs w:val="20"/>
        </w:rPr>
        <w:t>ill. ;</w:t>
      </w:r>
      <w:proofErr w:type="gramEnd"/>
      <w:r w:rsidRPr="00F03733">
        <w:rPr>
          <w:rFonts w:asciiTheme="minorHAnsi" w:hAnsiTheme="minorHAnsi" w:cstheme="minorHAnsi"/>
          <w:sz w:val="20"/>
          <w:szCs w:val="20"/>
        </w:rPr>
        <w:t xml:space="preserve"> 23 cm.</w:t>
      </w:r>
      <w:r w:rsidRPr="00F03733">
        <w:rPr>
          <w:rFonts w:asciiTheme="minorHAnsi" w:hAnsiTheme="minorHAnsi" w:cstheme="minorHAnsi"/>
          <w:sz w:val="20"/>
          <w:szCs w:val="20"/>
        </w:rPr>
        <w:t xml:space="preserve"> - </w:t>
      </w:r>
      <w:r w:rsidRPr="00F03733">
        <w:rPr>
          <w:rFonts w:asciiTheme="minorHAnsi" w:hAnsiTheme="minorHAnsi" w:cstheme="minorHAnsi"/>
          <w:sz w:val="20"/>
          <w:szCs w:val="20"/>
        </w:rPr>
        <w:t>MIL0650545</w:t>
      </w:r>
    </w:p>
    <w:p w14:paraId="085B574D" w14:textId="1A66CE92" w:rsidR="003F0233" w:rsidRPr="00F03733" w:rsidRDefault="003F0233" w:rsidP="00F851AF">
      <w:pPr>
        <w:pStyle w:val="Paragrafoelenco"/>
        <w:numPr>
          <w:ilvl w:val="0"/>
          <w:numId w:val="2"/>
        </w:numPr>
        <w:jc w:val="both"/>
        <w:rPr>
          <w:rFonts w:asciiTheme="minorHAnsi" w:hAnsiTheme="minorHAnsi" w:cstheme="minorHAnsi"/>
          <w:sz w:val="20"/>
          <w:szCs w:val="20"/>
        </w:rPr>
      </w:pPr>
      <w:r w:rsidRPr="00F03733">
        <w:rPr>
          <w:rFonts w:asciiTheme="minorHAnsi" w:hAnsiTheme="minorHAnsi" w:cstheme="minorHAnsi"/>
          <w:sz w:val="20"/>
          <w:szCs w:val="20"/>
        </w:rPr>
        <w:t>Almanacco cine radio teatrale del Guerin meschino, anno 1939, 17. / Testo di Franco Bianchi ... [et al.</w:t>
      </w:r>
      <w:proofErr w:type="gramStart"/>
      <w:r w:rsidRPr="00F03733">
        <w:rPr>
          <w:rFonts w:asciiTheme="minorHAnsi" w:hAnsiTheme="minorHAnsi" w:cstheme="minorHAnsi"/>
          <w:sz w:val="20"/>
          <w:szCs w:val="20"/>
        </w:rPr>
        <w:t>] ;</w:t>
      </w:r>
      <w:proofErr w:type="gramEnd"/>
      <w:r w:rsidRPr="00F03733">
        <w:rPr>
          <w:rFonts w:asciiTheme="minorHAnsi" w:hAnsiTheme="minorHAnsi" w:cstheme="minorHAnsi"/>
          <w:sz w:val="20"/>
          <w:szCs w:val="20"/>
        </w:rPr>
        <w:t xml:space="preserve"> disegni di </w:t>
      </w:r>
      <w:proofErr w:type="spellStart"/>
      <w:r w:rsidRPr="00F03733">
        <w:rPr>
          <w:rFonts w:asciiTheme="minorHAnsi" w:hAnsiTheme="minorHAnsi" w:cstheme="minorHAnsi"/>
          <w:sz w:val="20"/>
          <w:szCs w:val="20"/>
        </w:rPr>
        <w:t>Angoletta</w:t>
      </w:r>
      <w:proofErr w:type="spellEnd"/>
      <w:r w:rsidRPr="00F03733">
        <w:rPr>
          <w:rFonts w:asciiTheme="minorHAnsi" w:hAnsiTheme="minorHAnsi" w:cstheme="minorHAnsi"/>
          <w:sz w:val="20"/>
          <w:szCs w:val="20"/>
        </w:rPr>
        <w:t xml:space="preserve"> ... [et al.]. - </w:t>
      </w:r>
      <w:proofErr w:type="gramStart"/>
      <w:r w:rsidRPr="00F03733">
        <w:rPr>
          <w:rFonts w:asciiTheme="minorHAnsi" w:hAnsiTheme="minorHAnsi" w:cstheme="minorHAnsi"/>
          <w:sz w:val="20"/>
          <w:szCs w:val="20"/>
        </w:rPr>
        <w:t>Milano :</w:t>
      </w:r>
      <w:proofErr w:type="gramEnd"/>
      <w:r w:rsidRPr="00F03733">
        <w:rPr>
          <w:rFonts w:asciiTheme="minorHAnsi" w:hAnsiTheme="minorHAnsi" w:cstheme="minorHAnsi"/>
          <w:sz w:val="20"/>
          <w:szCs w:val="20"/>
        </w:rPr>
        <w:t xml:space="preserve"> Guerin meschino, [1939]. - 111 </w:t>
      </w:r>
      <w:proofErr w:type="gramStart"/>
      <w:r w:rsidRPr="00F03733">
        <w:rPr>
          <w:rFonts w:asciiTheme="minorHAnsi" w:hAnsiTheme="minorHAnsi" w:cstheme="minorHAnsi"/>
          <w:sz w:val="20"/>
          <w:szCs w:val="20"/>
        </w:rPr>
        <w:t>p. :</w:t>
      </w:r>
      <w:proofErr w:type="gramEnd"/>
      <w:r w:rsidRPr="00F03733">
        <w:rPr>
          <w:rFonts w:asciiTheme="minorHAnsi" w:hAnsiTheme="minorHAnsi" w:cstheme="minorHAnsi"/>
          <w:sz w:val="20"/>
          <w:szCs w:val="20"/>
        </w:rPr>
        <w:t xml:space="preserve"> </w:t>
      </w:r>
      <w:proofErr w:type="gramStart"/>
      <w:r w:rsidRPr="00F03733">
        <w:rPr>
          <w:rFonts w:asciiTheme="minorHAnsi" w:hAnsiTheme="minorHAnsi" w:cstheme="minorHAnsi"/>
          <w:sz w:val="20"/>
          <w:szCs w:val="20"/>
        </w:rPr>
        <w:t>ill. ;</w:t>
      </w:r>
      <w:proofErr w:type="gramEnd"/>
      <w:r w:rsidRPr="00F03733">
        <w:rPr>
          <w:rFonts w:asciiTheme="minorHAnsi" w:hAnsiTheme="minorHAnsi" w:cstheme="minorHAnsi"/>
          <w:sz w:val="20"/>
          <w:szCs w:val="20"/>
        </w:rPr>
        <w:t xml:space="preserve"> 23 cm</w:t>
      </w:r>
      <w:r w:rsidRPr="00F03733">
        <w:rPr>
          <w:rFonts w:asciiTheme="minorHAnsi" w:hAnsiTheme="minorHAnsi" w:cstheme="minorHAnsi"/>
          <w:sz w:val="20"/>
          <w:szCs w:val="20"/>
        </w:rPr>
        <w:t xml:space="preserve">. - </w:t>
      </w:r>
      <w:r w:rsidRPr="00F03733">
        <w:rPr>
          <w:rFonts w:asciiTheme="minorHAnsi" w:hAnsiTheme="minorHAnsi" w:cstheme="minorHAnsi"/>
          <w:sz w:val="20"/>
          <w:szCs w:val="20"/>
        </w:rPr>
        <w:t>MIL0650549</w:t>
      </w:r>
    </w:p>
    <w:p w14:paraId="27770738" w14:textId="1F951222" w:rsidR="003F0233" w:rsidRPr="00F03733" w:rsidRDefault="003F0233" w:rsidP="00F851AF">
      <w:pPr>
        <w:pStyle w:val="Paragrafoelenco"/>
        <w:numPr>
          <w:ilvl w:val="0"/>
          <w:numId w:val="2"/>
        </w:numPr>
        <w:jc w:val="both"/>
        <w:rPr>
          <w:rFonts w:asciiTheme="minorHAnsi" w:hAnsiTheme="minorHAnsi" w:cstheme="minorHAnsi"/>
          <w:sz w:val="20"/>
          <w:szCs w:val="20"/>
        </w:rPr>
      </w:pPr>
      <w:r w:rsidRPr="00F03733">
        <w:rPr>
          <w:rFonts w:asciiTheme="minorHAnsi" w:hAnsiTheme="minorHAnsi" w:cstheme="minorHAnsi"/>
          <w:sz w:val="20"/>
          <w:szCs w:val="20"/>
        </w:rPr>
        <w:t xml:space="preserve">Guerin Meschin </w:t>
      </w:r>
      <w:proofErr w:type="gramStart"/>
      <w:r w:rsidRPr="00F03733">
        <w:rPr>
          <w:rFonts w:asciiTheme="minorHAnsi" w:hAnsiTheme="minorHAnsi" w:cstheme="minorHAnsi"/>
          <w:sz w:val="20"/>
          <w:szCs w:val="20"/>
        </w:rPr>
        <w:t>Freschino :</w:t>
      </w:r>
      <w:proofErr w:type="gramEnd"/>
      <w:r w:rsidRPr="00F03733">
        <w:rPr>
          <w:rFonts w:asciiTheme="minorHAnsi" w:hAnsiTheme="minorHAnsi" w:cstheme="minorHAnsi"/>
          <w:sz w:val="20"/>
          <w:szCs w:val="20"/>
        </w:rPr>
        <w:t xml:space="preserve"> almanacco estivo del Guerin Meschino. - Numero unico (giu.-set. 1939). - </w:t>
      </w:r>
      <w:proofErr w:type="gramStart"/>
      <w:r w:rsidRPr="00F03733">
        <w:rPr>
          <w:rFonts w:asciiTheme="minorHAnsi" w:hAnsiTheme="minorHAnsi" w:cstheme="minorHAnsi"/>
          <w:sz w:val="20"/>
          <w:szCs w:val="20"/>
        </w:rPr>
        <w:t>Milano :</w:t>
      </w:r>
      <w:proofErr w:type="gramEnd"/>
      <w:r w:rsidRPr="00F03733">
        <w:rPr>
          <w:rFonts w:asciiTheme="minorHAnsi" w:hAnsiTheme="minorHAnsi" w:cstheme="minorHAnsi"/>
          <w:sz w:val="20"/>
          <w:szCs w:val="20"/>
        </w:rPr>
        <w:t xml:space="preserve"> Rizzoli e C.</w:t>
      </w:r>
      <w:r w:rsidRPr="00F03733">
        <w:rPr>
          <w:rFonts w:asciiTheme="minorHAnsi" w:hAnsiTheme="minorHAnsi" w:cstheme="minorHAnsi"/>
          <w:sz w:val="20"/>
          <w:szCs w:val="20"/>
        </w:rPr>
        <w:t>, 1939.</w:t>
      </w:r>
      <w:r w:rsidRPr="00F03733">
        <w:rPr>
          <w:rFonts w:asciiTheme="minorHAnsi" w:hAnsiTheme="minorHAnsi" w:cstheme="minorHAnsi"/>
          <w:sz w:val="20"/>
          <w:szCs w:val="20"/>
        </w:rPr>
        <w:t xml:space="preserve"> </w:t>
      </w:r>
      <w:r w:rsidRPr="00F03733">
        <w:rPr>
          <w:rFonts w:asciiTheme="minorHAnsi" w:hAnsiTheme="minorHAnsi" w:cstheme="minorHAnsi"/>
          <w:sz w:val="20"/>
          <w:szCs w:val="20"/>
        </w:rPr>
        <w:t>–</w:t>
      </w:r>
      <w:r w:rsidRPr="00F03733">
        <w:rPr>
          <w:rFonts w:asciiTheme="minorHAnsi" w:hAnsiTheme="minorHAnsi" w:cstheme="minorHAnsi"/>
          <w:sz w:val="20"/>
          <w:szCs w:val="20"/>
        </w:rPr>
        <w:t xml:space="preserve"> </w:t>
      </w:r>
      <w:r w:rsidRPr="00F03733">
        <w:rPr>
          <w:rFonts w:asciiTheme="minorHAnsi" w:hAnsiTheme="minorHAnsi" w:cstheme="minorHAnsi"/>
          <w:sz w:val="20"/>
          <w:szCs w:val="20"/>
        </w:rPr>
        <w:t xml:space="preserve">1 </w:t>
      </w:r>
      <w:proofErr w:type="gramStart"/>
      <w:r w:rsidRPr="00F03733">
        <w:rPr>
          <w:rFonts w:asciiTheme="minorHAnsi" w:hAnsiTheme="minorHAnsi" w:cstheme="minorHAnsi"/>
          <w:sz w:val="20"/>
          <w:szCs w:val="20"/>
        </w:rPr>
        <w:t>v</w:t>
      </w:r>
      <w:r w:rsidRPr="00F03733">
        <w:rPr>
          <w:rFonts w:asciiTheme="minorHAnsi" w:hAnsiTheme="minorHAnsi" w:cstheme="minorHAnsi"/>
          <w:sz w:val="20"/>
          <w:szCs w:val="20"/>
        </w:rPr>
        <w:t>olume</w:t>
      </w:r>
      <w:r w:rsidRPr="00F03733">
        <w:rPr>
          <w:rFonts w:asciiTheme="minorHAnsi" w:hAnsiTheme="minorHAnsi" w:cstheme="minorHAnsi"/>
          <w:sz w:val="20"/>
          <w:szCs w:val="20"/>
        </w:rPr>
        <w:t xml:space="preserve"> :</w:t>
      </w:r>
      <w:proofErr w:type="gramEnd"/>
      <w:r w:rsidRPr="00F03733">
        <w:rPr>
          <w:rFonts w:asciiTheme="minorHAnsi" w:hAnsiTheme="minorHAnsi" w:cstheme="minorHAnsi"/>
          <w:sz w:val="20"/>
          <w:szCs w:val="20"/>
        </w:rPr>
        <w:t xml:space="preserve"> </w:t>
      </w:r>
      <w:proofErr w:type="gramStart"/>
      <w:r w:rsidRPr="00F03733">
        <w:rPr>
          <w:rFonts w:asciiTheme="minorHAnsi" w:hAnsiTheme="minorHAnsi" w:cstheme="minorHAnsi"/>
          <w:sz w:val="20"/>
          <w:szCs w:val="20"/>
        </w:rPr>
        <w:t>ill. ;</w:t>
      </w:r>
      <w:proofErr w:type="gramEnd"/>
      <w:r w:rsidRPr="00F03733">
        <w:rPr>
          <w:rFonts w:asciiTheme="minorHAnsi" w:hAnsiTheme="minorHAnsi" w:cstheme="minorHAnsi"/>
          <w:sz w:val="20"/>
          <w:szCs w:val="20"/>
        </w:rPr>
        <w:t xml:space="preserve"> 4. - CUBI 289410. - BNI 1939</w:t>
      </w:r>
      <w:r w:rsidRPr="00F03733">
        <w:rPr>
          <w:rFonts w:asciiTheme="minorHAnsi" w:hAnsiTheme="minorHAnsi" w:cstheme="minorHAnsi"/>
          <w:sz w:val="20"/>
          <w:szCs w:val="20"/>
        </w:rPr>
        <w:t>-</w:t>
      </w:r>
      <w:r w:rsidRPr="00F03733">
        <w:rPr>
          <w:rFonts w:asciiTheme="minorHAnsi" w:hAnsiTheme="minorHAnsi" w:cstheme="minorHAnsi"/>
          <w:sz w:val="20"/>
          <w:szCs w:val="20"/>
        </w:rPr>
        <w:t>8466</w:t>
      </w:r>
      <w:r w:rsidRPr="00F03733">
        <w:rPr>
          <w:rFonts w:asciiTheme="minorHAnsi" w:hAnsiTheme="minorHAnsi" w:cstheme="minorHAnsi"/>
          <w:sz w:val="20"/>
          <w:szCs w:val="20"/>
        </w:rPr>
        <w:t xml:space="preserve">. - </w:t>
      </w:r>
      <w:r w:rsidRPr="00F03733">
        <w:rPr>
          <w:rFonts w:asciiTheme="minorHAnsi" w:hAnsiTheme="minorHAnsi" w:cstheme="minorHAnsi"/>
          <w:sz w:val="20"/>
          <w:szCs w:val="20"/>
        </w:rPr>
        <w:t>CFI0434512</w:t>
      </w:r>
    </w:p>
    <w:p w14:paraId="17849E4C" w14:textId="7C694B34" w:rsidR="003F0233" w:rsidRPr="00F03733" w:rsidRDefault="003F0233" w:rsidP="00F851AF">
      <w:pPr>
        <w:pStyle w:val="Paragrafoelenco"/>
        <w:numPr>
          <w:ilvl w:val="0"/>
          <w:numId w:val="2"/>
        </w:numPr>
        <w:jc w:val="both"/>
        <w:rPr>
          <w:rFonts w:asciiTheme="minorHAnsi" w:hAnsiTheme="minorHAnsi" w:cstheme="minorHAnsi"/>
          <w:sz w:val="20"/>
          <w:szCs w:val="20"/>
        </w:rPr>
      </w:pPr>
      <w:r w:rsidRPr="00F03733">
        <w:rPr>
          <w:rFonts w:asciiTheme="minorHAnsi" w:hAnsiTheme="minorHAnsi" w:cstheme="minorHAnsi"/>
          <w:sz w:val="20"/>
          <w:szCs w:val="20"/>
        </w:rPr>
        <w:t xml:space="preserve">Almanacco in carrozzella del Guerin meschino, anno 1940, 18. - </w:t>
      </w:r>
      <w:proofErr w:type="gramStart"/>
      <w:r w:rsidRPr="00F03733">
        <w:rPr>
          <w:rFonts w:asciiTheme="minorHAnsi" w:hAnsiTheme="minorHAnsi" w:cstheme="minorHAnsi"/>
          <w:sz w:val="20"/>
          <w:szCs w:val="20"/>
        </w:rPr>
        <w:t>Milano :</w:t>
      </w:r>
      <w:proofErr w:type="gramEnd"/>
      <w:r w:rsidRPr="00F03733">
        <w:rPr>
          <w:rFonts w:asciiTheme="minorHAnsi" w:hAnsiTheme="minorHAnsi" w:cstheme="minorHAnsi"/>
          <w:sz w:val="20"/>
          <w:szCs w:val="20"/>
        </w:rPr>
        <w:t xml:space="preserve"> S. A. Per L'edizione Del Guerin Meschino, 1940 (Tip. C. Matti, 1939). - 79 </w:t>
      </w:r>
      <w:proofErr w:type="gramStart"/>
      <w:r w:rsidRPr="00F03733">
        <w:rPr>
          <w:rFonts w:asciiTheme="minorHAnsi" w:hAnsiTheme="minorHAnsi" w:cstheme="minorHAnsi"/>
          <w:sz w:val="20"/>
          <w:szCs w:val="20"/>
        </w:rPr>
        <w:t>p. :</w:t>
      </w:r>
      <w:proofErr w:type="gramEnd"/>
      <w:r w:rsidRPr="00F03733">
        <w:rPr>
          <w:rFonts w:asciiTheme="minorHAnsi" w:hAnsiTheme="minorHAnsi" w:cstheme="minorHAnsi"/>
          <w:sz w:val="20"/>
          <w:szCs w:val="20"/>
        </w:rPr>
        <w:t xml:space="preserve"> </w:t>
      </w:r>
      <w:proofErr w:type="gramStart"/>
      <w:r w:rsidRPr="00F03733">
        <w:rPr>
          <w:rFonts w:asciiTheme="minorHAnsi" w:hAnsiTheme="minorHAnsi" w:cstheme="minorHAnsi"/>
          <w:sz w:val="20"/>
          <w:szCs w:val="20"/>
        </w:rPr>
        <w:t>ill. ;</w:t>
      </w:r>
      <w:proofErr w:type="gramEnd"/>
      <w:r w:rsidRPr="00F03733">
        <w:rPr>
          <w:rFonts w:asciiTheme="minorHAnsi" w:hAnsiTheme="minorHAnsi" w:cstheme="minorHAnsi"/>
          <w:sz w:val="20"/>
          <w:szCs w:val="20"/>
        </w:rPr>
        <w:t xml:space="preserve"> 23 </w:t>
      </w:r>
      <w:proofErr w:type="gramStart"/>
      <w:r w:rsidRPr="00F03733">
        <w:rPr>
          <w:rFonts w:asciiTheme="minorHAnsi" w:hAnsiTheme="minorHAnsi" w:cstheme="minorHAnsi"/>
          <w:sz w:val="20"/>
          <w:szCs w:val="20"/>
        </w:rPr>
        <w:t>cm..</w:t>
      </w:r>
      <w:proofErr w:type="gramEnd"/>
      <w:r w:rsidRPr="00F03733">
        <w:rPr>
          <w:rFonts w:asciiTheme="minorHAnsi" w:hAnsiTheme="minorHAnsi" w:cstheme="minorHAnsi"/>
          <w:sz w:val="20"/>
          <w:szCs w:val="20"/>
        </w:rPr>
        <w:t xml:space="preserve"> - CUBI 13216. - BNI 1940</w:t>
      </w:r>
      <w:r w:rsidRPr="00F03733">
        <w:rPr>
          <w:rFonts w:asciiTheme="minorHAnsi" w:hAnsiTheme="minorHAnsi" w:cstheme="minorHAnsi"/>
          <w:sz w:val="20"/>
          <w:szCs w:val="20"/>
        </w:rPr>
        <w:t>-</w:t>
      </w:r>
      <w:r w:rsidRPr="00F03733">
        <w:rPr>
          <w:rFonts w:asciiTheme="minorHAnsi" w:hAnsiTheme="minorHAnsi" w:cstheme="minorHAnsi"/>
          <w:sz w:val="20"/>
          <w:szCs w:val="20"/>
        </w:rPr>
        <w:t xml:space="preserve">5844. </w:t>
      </w:r>
      <w:r w:rsidRPr="00F03733">
        <w:rPr>
          <w:rFonts w:asciiTheme="minorHAnsi" w:hAnsiTheme="minorHAnsi" w:cstheme="minorHAnsi"/>
          <w:sz w:val="20"/>
          <w:szCs w:val="20"/>
        </w:rPr>
        <w:t xml:space="preserve">- </w:t>
      </w:r>
      <w:r w:rsidRPr="00F03733">
        <w:rPr>
          <w:rFonts w:asciiTheme="minorHAnsi" w:hAnsiTheme="minorHAnsi" w:cstheme="minorHAnsi"/>
          <w:sz w:val="20"/>
          <w:szCs w:val="20"/>
        </w:rPr>
        <w:t>CUB0014259</w:t>
      </w:r>
    </w:p>
    <w:p w14:paraId="0EB75EC9" w14:textId="13A5CCA6" w:rsidR="003F0233" w:rsidRPr="00F03733" w:rsidRDefault="003F0233" w:rsidP="003F0233">
      <w:pPr>
        <w:pStyle w:val="Paragrafoelenco"/>
        <w:jc w:val="both"/>
        <w:rPr>
          <w:rFonts w:asciiTheme="minorHAnsi" w:hAnsiTheme="minorHAnsi" w:cstheme="minorHAnsi"/>
          <w:sz w:val="20"/>
          <w:szCs w:val="20"/>
        </w:rPr>
      </w:pPr>
      <w:r w:rsidRPr="00F03733">
        <w:rPr>
          <w:rFonts w:asciiTheme="minorHAnsi" w:hAnsiTheme="minorHAnsi" w:cstheme="minorHAnsi"/>
          <w:sz w:val="20"/>
          <w:szCs w:val="20"/>
        </w:rPr>
        <w:t xml:space="preserve">Pubblicato con: </w:t>
      </w:r>
      <w:r w:rsidRPr="00F03733">
        <w:rPr>
          <w:rFonts w:asciiTheme="minorHAnsi" w:hAnsiTheme="minorHAnsi" w:cstheme="minorHAnsi"/>
          <w:sz w:val="20"/>
          <w:szCs w:val="20"/>
        </w:rPr>
        <w:t>L'amore, cosa dell'altro mondo / Arnaldo Fraccaroli | Fraccaroli, Arnaldo &lt;1882-1956&gt;</w:t>
      </w:r>
    </w:p>
    <w:p w14:paraId="3E3EE128" w14:textId="2C8A3782" w:rsidR="003F0233" w:rsidRPr="00F03733" w:rsidRDefault="003F0233" w:rsidP="00F851AF">
      <w:pPr>
        <w:pStyle w:val="Paragrafoelenco"/>
        <w:numPr>
          <w:ilvl w:val="0"/>
          <w:numId w:val="2"/>
        </w:numPr>
        <w:jc w:val="both"/>
        <w:rPr>
          <w:rFonts w:asciiTheme="minorHAnsi" w:hAnsiTheme="minorHAnsi" w:cstheme="minorHAnsi"/>
          <w:sz w:val="20"/>
          <w:szCs w:val="20"/>
        </w:rPr>
      </w:pPr>
      <w:r w:rsidRPr="00F03733">
        <w:rPr>
          <w:rFonts w:asciiTheme="minorHAnsi" w:hAnsiTheme="minorHAnsi" w:cstheme="minorHAnsi"/>
          <w:sz w:val="20"/>
          <w:szCs w:val="20"/>
        </w:rPr>
        <w:t xml:space="preserve">Almanacco annonario del </w:t>
      </w:r>
      <w:r w:rsidRPr="00F03733">
        <w:rPr>
          <w:rFonts w:asciiTheme="minorHAnsi" w:hAnsiTheme="minorHAnsi" w:cstheme="minorHAnsi"/>
          <w:sz w:val="20"/>
          <w:szCs w:val="20"/>
        </w:rPr>
        <w:t>G</w:t>
      </w:r>
      <w:r w:rsidRPr="00F03733">
        <w:rPr>
          <w:rFonts w:asciiTheme="minorHAnsi" w:hAnsiTheme="minorHAnsi" w:cstheme="minorHAnsi"/>
          <w:sz w:val="20"/>
          <w:szCs w:val="20"/>
        </w:rPr>
        <w:t xml:space="preserve">uerin meschino. - </w:t>
      </w:r>
      <w:proofErr w:type="gramStart"/>
      <w:r w:rsidRPr="00F03733">
        <w:rPr>
          <w:rFonts w:asciiTheme="minorHAnsi" w:hAnsiTheme="minorHAnsi" w:cstheme="minorHAnsi"/>
          <w:sz w:val="20"/>
          <w:szCs w:val="20"/>
        </w:rPr>
        <w:t>Milano :</w:t>
      </w:r>
      <w:proofErr w:type="gramEnd"/>
      <w:r w:rsidRPr="00F03733">
        <w:rPr>
          <w:rFonts w:asciiTheme="minorHAnsi" w:hAnsiTheme="minorHAnsi" w:cstheme="minorHAnsi"/>
          <w:sz w:val="20"/>
          <w:szCs w:val="20"/>
        </w:rPr>
        <w:t xml:space="preserve"> Guerin Meschino, 1941 (Tip. Gazzetta Dello Sport). - 8 fig. p. 64. - L. 3.50. - CUBI 12748. - BNI 1942</w:t>
      </w:r>
      <w:r w:rsidRPr="00F03733">
        <w:rPr>
          <w:rFonts w:asciiTheme="minorHAnsi" w:hAnsiTheme="minorHAnsi" w:cstheme="minorHAnsi"/>
          <w:sz w:val="20"/>
          <w:szCs w:val="20"/>
        </w:rPr>
        <w:t>-</w:t>
      </w:r>
      <w:r w:rsidRPr="00F03733">
        <w:rPr>
          <w:rFonts w:asciiTheme="minorHAnsi" w:hAnsiTheme="minorHAnsi" w:cstheme="minorHAnsi"/>
          <w:sz w:val="20"/>
          <w:szCs w:val="20"/>
        </w:rPr>
        <w:t xml:space="preserve">1559. </w:t>
      </w:r>
      <w:r w:rsidRPr="00F03733">
        <w:rPr>
          <w:rFonts w:asciiTheme="minorHAnsi" w:hAnsiTheme="minorHAnsi" w:cstheme="minorHAnsi"/>
          <w:sz w:val="20"/>
          <w:szCs w:val="20"/>
        </w:rPr>
        <w:t xml:space="preserve">- </w:t>
      </w:r>
      <w:r w:rsidRPr="00F03733">
        <w:rPr>
          <w:rFonts w:asciiTheme="minorHAnsi" w:hAnsiTheme="minorHAnsi" w:cstheme="minorHAnsi"/>
          <w:sz w:val="20"/>
          <w:szCs w:val="20"/>
        </w:rPr>
        <w:t>CUB0013799</w:t>
      </w:r>
    </w:p>
    <w:p w14:paraId="22547E44" w14:textId="00B07A1E" w:rsidR="002A76C3" w:rsidRPr="003F0233" w:rsidRDefault="003F0233" w:rsidP="003F0233">
      <w:pPr>
        <w:jc w:val="both"/>
        <w:rPr>
          <w:rFonts w:asciiTheme="minorHAnsi" w:hAnsiTheme="minorHAnsi" w:cstheme="minorHAnsi"/>
          <w:sz w:val="22"/>
          <w:szCs w:val="22"/>
        </w:rPr>
      </w:pPr>
      <w:r>
        <w:rPr>
          <w:rFonts w:asciiTheme="minorHAnsi" w:hAnsiTheme="minorHAnsi" w:cstheme="minorHAnsi"/>
          <w:sz w:val="22"/>
          <w:szCs w:val="22"/>
        </w:rPr>
        <w:t>*</w:t>
      </w:r>
      <w:r w:rsidR="002A76C3" w:rsidRPr="003F0233">
        <w:rPr>
          <w:rFonts w:asciiTheme="minorHAnsi" w:hAnsiTheme="minorHAnsi" w:cstheme="minorHAnsi"/>
          <w:b/>
          <w:bCs/>
          <w:sz w:val="22"/>
          <w:szCs w:val="22"/>
        </w:rPr>
        <w:t>Almanacco a ruota libera del Guerin Meschino</w:t>
      </w:r>
      <w:r w:rsidR="002A76C3" w:rsidRPr="003F0233">
        <w:rPr>
          <w:rFonts w:asciiTheme="minorHAnsi" w:hAnsiTheme="minorHAnsi" w:cstheme="minorHAnsi"/>
          <w:sz w:val="22"/>
          <w:szCs w:val="22"/>
        </w:rPr>
        <w:t xml:space="preserve">. </w:t>
      </w:r>
      <w:r w:rsidR="002A76C3" w:rsidRPr="003F0233">
        <w:rPr>
          <w:rFonts w:asciiTheme="minorHAnsi" w:hAnsiTheme="minorHAnsi" w:cstheme="minorHAnsi"/>
          <w:sz w:val="22"/>
          <w:szCs w:val="22"/>
        </w:rPr>
        <w:t>–</w:t>
      </w:r>
      <w:r w:rsidR="002A76C3" w:rsidRPr="003F0233">
        <w:rPr>
          <w:rFonts w:asciiTheme="minorHAnsi" w:hAnsiTheme="minorHAnsi" w:cstheme="minorHAnsi"/>
          <w:sz w:val="22"/>
          <w:szCs w:val="22"/>
        </w:rPr>
        <w:t xml:space="preserve"> </w:t>
      </w:r>
      <w:r w:rsidRPr="003F0233">
        <w:rPr>
          <w:rFonts w:asciiTheme="minorHAnsi" w:hAnsiTheme="minorHAnsi" w:cstheme="minorHAnsi"/>
          <w:sz w:val="22"/>
          <w:szCs w:val="22"/>
        </w:rPr>
        <w:t>1942-</w:t>
      </w:r>
      <w:r w:rsidR="002A76C3" w:rsidRPr="003F0233">
        <w:rPr>
          <w:rFonts w:asciiTheme="minorHAnsi" w:hAnsiTheme="minorHAnsi" w:cstheme="minorHAnsi"/>
          <w:sz w:val="22"/>
          <w:szCs w:val="22"/>
        </w:rPr>
        <w:t xml:space="preserve">1943. - </w:t>
      </w:r>
      <w:proofErr w:type="gramStart"/>
      <w:r w:rsidR="002A76C3" w:rsidRPr="003F0233">
        <w:rPr>
          <w:rFonts w:asciiTheme="minorHAnsi" w:hAnsiTheme="minorHAnsi" w:cstheme="minorHAnsi"/>
          <w:sz w:val="22"/>
          <w:szCs w:val="22"/>
        </w:rPr>
        <w:t>Milano :</w:t>
      </w:r>
      <w:proofErr w:type="gramEnd"/>
      <w:r w:rsidR="002A76C3" w:rsidRPr="003F0233">
        <w:rPr>
          <w:rFonts w:asciiTheme="minorHAnsi" w:hAnsiTheme="minorHAnsi" w:cstheme="minorHAnsi"/>
          <w:sz w:val="22"/>
          <w:szCs w:val="22"/>
        </w:rPr>
        <w:t xml:space="preserve"> Tip. della Gazzetta dello sport</w:t>
      </w:r>
      <w:r w:rsidR="002A76C3" w:rsidRPr="003F0233">
        <w:rPr>
          <w:rFonts w:asciiTheme="minorHAnsi" w:hAnsiTheme="minorHAnsi" w:cstheme="minorHAnsi"/>
          <w:sz w:val="22"/>
          <w:szCs w:val="22"/>
        </w:rPr>
        <w:t>, 1942</w:t>
      </w:r>
      <w:r w:rsidRPr="003F0233">
        <w:rPr>
          <w:rFonts w:asciiTheme="minorHAnsi" w:hAnsiTheme="minorHAnsi" w:cstheme="minorHAnsi"/>
          <w:sz w:val="22"/>
          <w:szCs w:val="22"/>
        </w:rPr>
        <w:t>-1943</w:t>
      </w:r>
      <w:r w:rsidR="002A76C3" w:rsidRPr="003F0233">
        <w:rPr>
          <w:rFonts w:asciiTheme="minorHAnsi" w:hAnsiTheme="minorHAnsi" w:cstheme="minorHAnsi"/>
          <w:sz w:val="22"/>
          <w:szCs w:val="22"/>
        </w:rPr>
        <w:t xml:space="preserve">. </w:t>
      </w:r>
      <w:r w:rsidR="002A76C3" w:rsidRPr="003F0233">
        <w:rPr>
          <w:rFonts w:asciiTheme="minorHAnsi" w:hAnsiTheme="minorHAnsi" w:cstheme="minorHAnsi"/>
          <w:sz w:val="22"/>
          <w:szCs w:val="22"/>
        </w:rPr>
        <w:t>–</w:t>
      </w:r>
      <w:r w:rsidR="002A76C3" w:rsidRPr="003F0233">
        <w:rPr>
          <w:rFonts w:asciiTheme="minorHAnsi" w:hAnsiTheme="minorHAnsi" w:cstheme="minorHAnsi"/>
          <w:sz w:val="22"/>
          <w:szCs w:val="22"/>
        </w:rPr>
        <w:t xml:space="preserve"> </w:t>
      </w:r>
      <w:r w:rsidRPr="003F0233">
        <w:rPr>
          <w:rFonts w:asciiTheme="minorHAnsi" w:hAnsiTheme="minorHAnsi" w:cstheme="minorHAnsi"/>
          <w:sz w:val="22"/>
          <w:szCs w:val="22"/>
        </w:rPr>
        <w:t>2</w:t>
      </w:r>
      <w:r w:rsidR="002A76C3" w:rsidRPr="003F0233">
        <w:rPr>
          <w:rFonts w:asciiTheme="minorHAnsi" w:hAnsiTheme="minorHAnsi" w:cstheme="minorHAnsi"/>
          <w:sz w:val="22"/>
          <w:szCs w:val="22"/>
        </w:rPr>
        <w:t xml:space="preserve"> volum</w:t>
      </w:r>
      <w:r w:rsidRPr="003F0233">
        <w:rPr>
          <w:rFonts w:asciiTheme="minorHAnsi" w:hAnsiTheme="minorHAnsi" w:cstheme="minorHAnsi"/>
          <w:sz w:val="22"/>
          <w:szCs w:val="22"/>
        </w:rPr>
        <w:t>i</w:t>
      </w:r>
      <w:r w:rsidR="002A76C3" w:rsidRPr="003F0233">
        <w:rPr>
          <w:rFonts w:asciiTheme="minorHAnsi" w:hAnsiTheme="minorHAnsi" w:cstheme="minorHAnsi"/>
          <w:sz w:val="22"/>
          <w:szCs w:val="22"/>
        </w:rPr>
        <w:t>. ((</w:t>
      </w:r>
      <w:r w:rsidR="002A76C3" w:rsidRPr="003F0233">
        <w:rPr>
          <w:rFonts w:asciiTheme="minorHAnsi" w:hAnsiTheme="minorHAnsi" w:cstheme="minorHAnsi"/>
          <w:sz w:val="22"/>
          <w:szCs w:val="22"/>
        </w:rPr>
        <w:t>Annuale</w:t>
      </w:r>
      <w:r w:rsidR="002A76C3" w:rsidRPr="003F0233">
        <w:rPr>
          <w:rFonts w:asciiTheme="minorHAnsi" w:hAnsiTheme="minorHAnsi" w:cstheme="minorHAnsi"/>
          <w:sz w:val="22"/>
          <w:szCs w:val="22"/>
        </w:rPr>
        <w:t xml:space="preserve">. - </w:t>
      </w:r>
      <w:r w:rsidR="002A76C3" w:rsidRPr="003F0233">
        <w:rPr>
          <w:rFonts w:asciiTheme="minorHAnsi" w:hAnsiTheme="minorHAnsi" w:cstheme="minorHAnsi"/>
          <w:sz w:val="22"/>
          <w:szCs w:val="22"/>
        </w:rPr>
        <w:t>MIL0615579</w:t>
      </w:r>
      <w:r w:rsidRPr="003F0233">
        <w:rPr>
          <w:rFonts w:asciiTheme="minorHAnsi" w:hAnsiTheme="minorHAnsi" w:cstheme="minorHAnsi"/>
          <w:sz w:val="22"/>
          <w:szCs w:val="22"/>
        </w:rPr>
        <w:t xml:space="preserve">; </w:t>
      </w:r>
      <w:r w:rsidRPr="003F0233">
        <w:rPr>
          <w:rFonts w:asciiTheme="minorHAnsi" w:hAnsiTheme="minorHAnsi" w:cstheme="minorHAnsi"/>
          <w:sz w:val="22"/>
          <w:szCs w:val="22"/>
        </w:rPr>
        <w:t>CUB0013744</w:t>
      </w:r>
    </w:p>
    <w:p w14:paraId="06F38367" w14:textId="77777777" w:rsidR="002A76C3" w:rsidRPr="00F851AF" w:rsidRDefault="002A76C3" w:rsidP="00F851AF">
      <w:pPr>
        <w:jc w:val="both"/>
        <w:rPr>
          <w:rFonts w:asciiTheme="minorHAnsi" w:hAnsiTheme="minorHAnsi" w:cstheme="minorHAnsi"/>
          <w:sz w:val="22"/>
          <w:szCs w:val="22"/>
        </w:rPr>
      </w:pPr>
    </w:p>
    <w:p w14:paraId="580424BA" w14:textId="77777777" w:rsidR="003F0233" w:rsidRPr="00F851AF" w:rsidRDefault="003F0233" w:rsidP="003F0233">
      <w:pPr>
        <w:jc w:val="both"/>
        <w:rPr>
          <w:rFonts w:asciiTheme="minorHAnsi" w:hAnsiTheme="minorHAnsi" w:cstheme="minorHAnsi"/>
          <w:sz w:val="22"/>
          <w:szCs w:val="22"/>
        </w:rPr>
      </w:pPr>
      <w:r w:rsidRPr="00F851AF">
        <w:rPr>
          <w:rFonts w:asciiTheme="minorHAnsi" w:hAnsiTheme="minorHAnsi" w:cstheme="minorHAnsi"/>
          <w:sz w:val="22"/>
          <w:szCs w:val="22"/>
        </w:rPr>
        <w:t>Supplemento di: *Guerin meschino</w:t>
      </w:r>
    </w:p>
    <w:p w14:paraId="6733E340" w14:textId="3BB404D4" w:rsidR="000C06CC" w:rsidRPr="00F851AF" w:rsidRDefault="000C06CC" w:rsidP="00F851AF">
      <w:pPr>
        <w:jc w:val="both"/>
        <w:rPr>
          <w:rFonts w:asciiTheme="minorHAnsi" w:hAnsiTheme="minorHAnsi" w:cstheme="minorHAnsi"/>
          <w:sz w:val="22"/>
          <w:szCs w:val="22"/>
        </w:rPr>
      </w:pPr>
      <w:r w:rsidRPr="00F851AF">
        <w:rPr>
          <w:rFonts w:asciiTheme="minorHAnsi" w:hAnsiTheme="minorHAnsi" w:cstheme="minorHAnsi"/>
          <w:color w:val="000000"/>
          <w:sz w:val="22"/>
          <w:szCs w:val="22"/>
        </w:rPr>
        <w:t xml:space="preserve">Soggetto: Satira </w:t>
      </w:r>
      <w:r w:rsidR="00A916BC">
        <w:rPr>
          <w:rFonts w:asciiTheme="minorHAnsi" w:hAnsiTheme="minorHAnsi" w:cstheme="minorHAnsi"/>
          <w:color w:val="000000"/>
          <w:sz w:val="22"/>
          <w:szCs w:val="22"/>
        </w:rPr>
        <w:t>–</w:t>
      </w:r>
      <w:r w:rsidRPr="00F851AF">
        <w:rPr>
          <w:rFonts w:asciiTheme="minorHAnsi" w:hAnsiTheme="minorHAnsi" w:cstheme="minorHAnsi"/>
          <w:color w:val="000000"/>
          <w:sz w:val="22"/>
          <w:szCs w:val="22"/>
        </w:rPr>
        <w:t xml:space="preserve"> </w:t>
      </w:r>
      <w:r w:rsidR="00A916BC">
        <w:rPr>
          <w:rFonts w:asciiTheme="minorHAnsi" w:hAnsiTheme="minorHAnsi" w:cstheme="minorHAnsi"/>
          <w:color w:val="000000"/>
          <w:sz w:val="22"/>
          <w:szCs w:val="22"/>
        </w:rPr>
        <w:t>Milano - 1882-1958; Periodici umoristici – Milano - 1882-1958</w:t>
      </w:r>
    </w:p>
    <w:p w14:paraId="789ADDF4" w14:textId="77777777" w:rsidR="000C06CC" w:rsidRPr="00F851AF" w:rsidRDefault="000C06CC" w:rsidP="00F851AF">
      <w:pPr>
        <w:jc w:val="both"/>
        <w:rPr>
          <w:rFonts w:asciiTheme="minorHAnsi" w:hAnsiTheme="minorHAnsi" w:cstheme="minorHAnsi"/>
          <w:b/>
          <w:bCs/>
          <w:color w:val="C00000"/>
          <w:sz w:val="16"/>
          <w:szCs w:val="16"/>
        </w:rPr>
      </w:pPr>
    </w:p>
    <w:p w14:paraId="25E2B887" w14:textId="14617C4C" w:rsidR="00F851AF" w:rsidRDefault="00F851AF" w:rsidP="00F851AF">
      <w:pPr>
        <w:jc w:val="both"/>
        <w:rPr>
          <w:rFonts w:asciiTheme="minorHAnsi" w:hAnsiTheme="minorHAnsi" w:cstheme="minorHAnsi"/>
          <w:b/>
          <w:bCs/>
          <w:color w:val="C00000"/>
          <w:sz w:val="44"/>
          <w:szCs w:val="44"/>
        </w:rPr>
      </w:pPr>
      <w:r>
        <w:rPr>
          <w:rFonts w:asciiTheme="minorHAnsi" w:hAnsiTheme="minorHAnsi" w:cstheme="minorHAnsi"/>
          <w:b/>
          <w:bCs/>
          <w:color w:val="C00000"/>
          <w:sz w:val="44"/>
          <w:szCs w:val="44"/>
        </w:rPr>
        <w:lastRenderedPageBreak/>
        <w:t>Informazioni storico-bibliografiche</w:t>
      </w:r>
    </w:p>
    <w:p w14:paraId="02C3FB01" w14:textId="3B7377CD" w:rsidR="00F851AF" w:rsidRDefault="00F851AF" w:rsidP="00F851AF">
      <w:pPr>
        <w:jc w:val="both"/>
        <w:rPr>
          <w:rFonts w:asciiTheme="minorHAnsi" w:hAnsiTheme="minorHAnsi" w:cstheme="minorHAnsi"/>
          <w:sz w:val="22"/>
          <w:szCs w:val="22"/>
        </w:rPr>
      </w:pPr>
      <w:r w:rsidRPr="00F851AF">
        <w:rPr>
          <w:rFonts w:asciiTheme="minorHAnsi" w:hAnsiTheme="minorHAnsi" w:cstheme="minorHAnsi"/>
          <w:sz w:val="22"/>
          <w:szCs w:val="22"/>
        </w:rPr>
        <w:t xml:space="preserve">Il </w:t>
      </w:r>
      <w:r w:rsidRPr="00F851AF">
        <w:rPr>
          <w:rFonts w:asciiTheme="minorHAnsi" w:hAnsiTheme="minorHAnsi" w:cstheme="minorHAnsi"/>
          <w:i/>
          <w:iCs/>
          <w:sz w:val="22"/>
          <w:szCs w:val="22"/>
        </w:rPr>
        <w:t>Guerin Meschino</w:t>
      </w:r>
      <w:r w:rsidRPr="00F851AF">
        <w:rPr>
          <w:rFonts w:asciiTheme="minorHAnsi" w:hAnsiTheme="minorHAnsi" w:cstheme="minorHAnsi"/>
          <w:sz w:val="22"/>
          <w:szCs w:val="22"/>
        </w:rPr>
        <w:t xml:space="preserve"> è </w:t>
      </w:r>
      <w:r w:rsidRPr="00A916BC">
        <w:rPr>
          <w:rFonts w:asciiTheme="minorHAnsi" w:hAnsiTheme="minorHAnsi" w:cstheme="minorHAnsi"/>
          <w:sz w:val="22"/>
          <w:szCs w:val="22"/>
        </w:rPr>
        <w:t xml:space="preserve">stato un settimanale satirico, umoristico e illustrato fondato da </w:t>
      </w:r>
      <w:hyperlink r:id="rId17" w:tooltip="Carlo Borghi (poeta)" w:history="1">
        <w:r w:rsidRPr="00A916BC">
          <w:rPr>
            <w:rStyle w:val="Collegamentoipertestuale"/>
            <w:rFonts w:asciiTheme="minorHAnsi" w:hAnsiTheme="minorHAnsi" w:cstheme="minorHAnsi"/>
            <w:color w:val="auto"/>
            <w:sz w:val="22"/>
            <w:szCs w:val="22"/>
            <w:u w:val="none"/>
          </w:rPr>
          <w:t>Carlo Borghi</w:t>
        </w:r>
      </w:hyperlink>
      <w:r w:rsidRPr="00A916BC">
        <w:rPr>
          <w:rFonts w:asciiTheme="minorHAnsi" w:hAnsiTheme="minorHAnsi" w:cstheme="minorHAnsi"/>
          <w:sz w:val="22"/>
          <w:szCs w:val="22"/>
        </w:rPr>
        <w:t xml:space="preserve">, </w:t>
      </w:r>
      <w:hyperlink r:id="rId18" w:tooltip="Francesco Pozza (la pagina non esiste)" w:history="1">
        <w:r w:rsidRPr="00A916BC">
          <w:rPr>
            <w:rStyle w:val="Collegamentoipertestuale"/>
            <w:rFonts w:asciiTheme="minorHAnsi" w:hAnsiTheme="minorHAnsi" w:cstheme="minorHAnsi"/>
            <w:color w:val="auto"/>
            <w:sz w:val="22"/>
            <w:szCs w:val="22"/>
            <w:u w:val="none"/>
          </w:rPr>
          <w:t>Francesco</w:t>
        </w:r>
      </w:hyperlink>
      <w:r w:rsidRPr="00A916BC">
        <w:rPr>
          <w:rFonts w:asciiTheme="minorHAnsi" w:hAnsiTheme="minorHAnsi" w:cstheme="minorHAnsi"/>
          <w:sz w:val="22"/>
          <w:szCs w:val="22"/>
        </w:rPr>
        <w:t xml:space="preserve"> e </w:t>
      </w:r>
      <w:hyperlink r:id="rId19" w:tooltip="Giovanni Pozza (critico)" w:history="1">
        <w:r w:rsidRPr="00A916BC">
          <w:rPr>
            <w:rStyle w:val="Collegamentoipertestuale"/>
            <w:rFonts w:asciiTheme="minorHAnsi" w:hAnsiTheme="minorHAnsi" w:cstheme="minorHAnsi"/>
            <w:color w:val="auto"/>
            <w:sz w:val="22"/>
            <w:szCs w:val="22"/>
            <w:u w:val="none"/>
          </w:rPr>
          <w:t>Giovanni Pozza</w:t>
        </w:r>
      </w:hyperlink>
      <w:r w:rsidRPr="00A916BC">
        <w:rPr>
          <w:rFonts w:asciiTheme="minorHAnsi" w:hAnsiTheme="minorHAnsi" w:cstheme="minorHAnsi"/>
          <w:sz w:val="22"/>
          <w:szCs w:val="22"/>
        </w:rPr>
        <w:t xml:space="preserve">, pubblicato dal </w:t>
      </w:r>
      <w:hyperlink r:id="rId20" w:tooltip="1882" w:history="1">
        <w:r w:rsidRPr="00A916BC">
          <w:rPr>
            <w:rStyle w:val="Collegamentoipertestuale"/>
            <w:rFonts w:asciiTheme="minorHAnsi" w:hAnsiTheme="minorHAnsi" w:cstheme="minorHAnsi"/>
            <w:color w:val="auto"/>
            <w:sz w:val="22"/>
            <w:szCs w:val="22"/>
            <w:u w:val="none"/>
          </w:rPr>
          <w:t>1882</w:t>
        </w:r>
      </w:hyperlink>
      <w:r w:rsidRPr="00A916BC">
        <w:rPr>
          <w:rFonts w:asciiTheme="minorHAnsi" w:hAnsiTheme="minorHAnsi" w:cstheme="minorHAnsi"/>
          <w:sz w:val="22"/>
          <w:szCs w:val="22"/>
        </w:rPr>
        <w:t xml:space="preserve"> al </w:t>
      </w:r>
      <w:hyperlink r:id="rId21" w:tooltip="1950" w:history="1">
        <w:r w:rsidRPr="00A916BC">
          <w:rPr>
            <w:rStyle w:val="Collegamentoipertestuale"/>
            <w:rFonts w:asciiTheme="minorHAnsi" w:hAnsiTheme="minorHAnsi" w:cstheme="minorHAnsi"/>
            <w:color w:val="auto"/>
            <w:sz w:val="22"/>
            <w:szCs w:val="22"/>
            <w:u w:val="none"/>
          </w:rPr>
          <w:t>1950</w:t>
        </w:r>
      </w:hyperlink>
      <w:r w:rsidRPr="00A916BC">
        <w:rPr>
          <w:rFonts w:asciiTheme="minorHAnsi" w:hAnsiTheme="minorHAnsi" w:cstheme="minorHAnsi"/>
          <w:sz w:val="22"/>
          <w:szCs w:val="22"/>
        </w:rPr>
        <w:t xml:space="preserve">. Si avvalse delle collaborazioni di diversi autori, fra cui il giornalista </w:t>
      </w:r>
      <w:hyperlink r:id="rId22" w:tooltip="Carlo Bertolazzi" w:history="1">
        <w:r w:rsidRPr="00A916BC">
          <w:rPr>
            <w:rStyle w:val="Collegamentoipertestuale"/>
            <w:rFonts w:asciiTheme="minorHAnsi" w:hAnsiTheme="minorHAnsi" w:cstheme="minorHAnsi"/>
            <w:color w:val="auto"/>
            <w:sz w:val="22"/>
            <w:szCs w:val="22"/>
            <w:u w:val="none"/>
          </w:rPr>
          <w:t>Carlo Bertolazzi</w:t>
        </w:r>
      </w:hyperlink>
      <w:r w:rsidRPr="00A916BC">
        <w:rPr>
          <w:rFonts w:asciiTheme="minorHAnsi" w:hAnsiTheme="minorHAnsi" w:cstheme="minorHAnsi"/>
          <w:sz w:val="22"/>
          <w:szCs w:val="22"/>
        </w:rPr>
        <w:t xml:space="preserve"> nelle vesti di critico teatrale e del pittore </w:t>
      </w:r>
      <w:hyperlink r:id="rId23" w:tooltip="Amero Cagnoni" w:history="1">
        <w:r w:rsidRPr="00A916BC">
          <w:rPr>
            <w:rStyle w:val="Collegamentoipertestuale"/>
            <w:rFonts w:asciiTheme="minorHAnsi" w:hAnsiTheme="minorHAnsi" w:cstheme="minorHAnsi"/>
            <w:color w:val="auto"/>
            <w:sz w:val="22"/>
            <w:szCs w:val="22"/>
            <w:u w:val="none"/>
          </w:rPr>
          <w:t>Amero Cagnoni</w:t>
        </w:r>
      </w:hyperlink>
      <w:r w:rsidRPr="00A916BC">
        <w:rPr>
          <w:rFonts w:asciiTheme="minorHAnsi" w:hAnsiTheme="minorHAnsi" w:cstheme="minorHAnsi"/>
          <w:sz w:val="22"/>
          <w:szCs w:val="22"/>
        </w:rPr>
        <w:t xml:space="preserve"> come illustratore di vignette satiriche</w:t>
      </w:r>
      <w:r w:rsidRPr="00F851AF">
        <w:rPr>
          <w:rFonts w:asciiTheme="minorHAnsi" w:hAnsiTheme="minorHAnsi" w:cstheme="minorHAnsi"/>
          <w:sz w:val="22"/>
          <w:szCs w:val="22"/>
        </w:rPr>
        <w:t>.</w:t>
      </w:r>
      <w:r w:rsidR="00A916BC">
        <w:rPr>
          <w:rFonts w:asciiTheme="minorHAnsi" w:hAnsiTheme="minorHAnsi" w:cstheme="minorHAnsi"/>
          <w:sz w:val="22"/>
          <w:szCs w:val="22"/>
        </w:rPr>
        <w:t xml:space="preserve"> </w:t>
      </w:r>
      <w:hyperlink r:id="rId24" w:history="1">
        <w:r w:rsidR="00A916BC" w:rsidRPr="00641316">
          <w:rPr>
            <w:rStyle w:val="Collegamentoipertestuale"/>
            <w:rFonts w:asciiTheme="minorHAnsi" w:hAnsiTheme="minorHAnsi" w:cstheme="minorHAnsi"/>
            <w:sz w:val="22"/>
            <w:szCs w:val="22"/>
          </w:rPr>
          <w:t>https://it.wikipedia.org/wiki/Il_Guerrin_Meschino</w:t>
        </w:r>
      </w:hyperlink>
      <w:r w:rsidR="00A916BC">
        <w:rPr>
          <w:rFonts w:asciiTheme="minorHAnsi" w:hAnsiTheme="minorHAnsi" w:cstheme="minorHAnsi"/>
          <w:sz w:val="22"/>
          <w:szCs w:val="22"/>
        </w:rPr>
        <w:t xml:space="preserve">. </w:t>
      </w:r>
    </w:p>
    <w:p w14:paraId="7AED18F7" w14:textId="77777777" w:rsidR="00A916BC" w:rsidRDefault="00A916BC" w:rsidP="00F851AF">
      <w:pPr>
        <w:jc w:val="both"/>
        <w:rPr>
          <w:rFonts w:asciiTheme="minorHAnsi" w:hAnsiTheme="minorHAnsi" w:cstheme="minorHAnsi"/>
          <w:sz w:val="22"/>
          <w:szCs w:val="22"/>
        </w:rPr>
      </w:pPr>
    </w:p>
    <w:p w14:paraId="27E4565A" w14:textId="0388315A" w:rsidR="00A916BC" w:rsidRPr="00A916BC" w:rsidRDefault="00A916BC" w:rsidP="00A916BC">
      <w:pPr>
        <w:jc w:val="both"/>
        <w:rPr>
          <w:rFonts w:asciiTheme="minorHAnsi" w:hAnsiTheme="minorHAnsi" w:cstheme="minorHAnsi"/>
          <w:sz w:val="22"/>
          <w:szCs w:val="22"/>
        </w:rPr>
      </w:pPr>
      <w:r w:rsidRPr="00A916BC">
        <w:rPr>
          <w:rFonts w:asciiTheme="minorHAnsi" w:hAnsiTheme="minorHAnsi" w:cstheme="minorHAnsi"/>
          <w:sz w:val="22"/>
          <w:szCs w:val="22"/>
        </w:rPr>
        <w:t>«...noi vogliamo giudicare di tutto e di tutti, senza bisogno di idoli, né in arte, né in politica, né in tutto quanto costituisce la vita pubblica» (dal Manifesto del Guerin Meschino</w:t>
      </w:r>
      <w:hyperlink r:id="rId25" w:anchor="cite_note-serata-2" w:history="1">
        <w:r w:rsidRPr="00A916BC">
          <w:rPr>
            <w:rStyle w:val="Collegamentoipertestuale"/>
            <w:rFonts w:asciiTheme="minorHAnsi" w:hAnsiTheme="minorHAnsi" w:cstheme="minorHAnsi"/>
            <w:sz w:val="22"/>
            <w:szCs w:val="22"/>
            <w:vertAlign w:val="superscript"/>
          </w:rPr>
          <w:t>[2]</w:t>
        </w:r>
      </w:hyperlink>
      <w:r w:rsidRPr="00A916BC">
        <w:rPr>
          <w:rFonts w:asciiTheme="minorHAnsi" w:hAnsiTheme="minorHAnsi" w:cstheme="minorHAnsi"/>
          <w:sz w:val="22"/>
          <w:szCs w:val="22"/>
        </w:rPr>
        <w:t>)</w:t>
      </w:r>
    </w:p>
    <w:p w14:paraId="7DD18E89" w14:textId="77777777" w:rsidR="00A916BC" w:rsidRPr="00A916BC" w:rsidRDefault="00A916BC" w:rsidP="00A916BC">
      <w:pPr>
        <w:jc w:val="both"/>
        <w:rPr>
          <w:rFonts w:asciiTheme="minorHAnsi" w:hAnsiTheme="minorHAnsi" w:cstheme="minorHAnsi"/>
          <w:sz w:val="22"/>
          <w:szCs w:val="22"/>
        </w:rPr>
      </w:pPr>
      <w:r w:rsidRPr="00A916BC">
        <w:rPr>
          <w:rFonts w:asciiTheme="minorHAnsi" w:hAnsiTheme="minorHAnsi" w:cstheme="minorHAnsi"/>
          <w:b/>
          <w:bCs/>
          <w:sz w:val="22"/>
          <w:szCs w:val="22"/>
        </w:rPr>
        <w:t>Il Guerin Meschino</w:t>
      </w:r>
      <w:r w:rsidRPr="00A916BC">
        <w:rPr>
          <w:rFonts w:asciiTheme="minorHAnsi" w:hAnsiTheme="minorHAnsi" w:cstheme="minorHAnsi"/>
          <w:sz w:val="22"/>
          <w:szCs w:val="22"/>
        </w:rPr>
        <w:t xml:space="preserve"> è stato un periodico satirico e umoristico illustrato fondato nel </w:t>
      </w:r>
      <w:hyperlink r:id="rId26" w:tooltip="1882" w:history="1">
        <w:r w:rsidRPr="00A916BC">
          <w:rPr>
            <w:rStyle w:val="Collegamentoipertestuale"/>
            <w:rFonts w:asciiTheme="minorHAnsi" w:hAnsiTheme="minorHAnsi" w:cstheme="minorHAnsi"/>
            <w:color w:val="auto"/>
            <w:sz w:val="22"/>
            <w:szCs w:val="22"/>
            <w:u w:val="none"/>
          </w:rPr>
          <w:t>1882</w:t>
        </w:r>
      </w:hyperlink>
      <w:r w:rsidRPr="00A916BC">
        <w:rPr>
          <w:rFonts w:asciiTheme="minorHAnsi" w:hAnsiTheme="minorHAnsi" w:cstheme="minorHAnsi"/>
          <w:sz w:val="22"/>
          <w:szCs w:val="22"/>
        </w:rPr>
        <w:t xml:space="preserve"> nella </w:t>
      </w:r>
      <w:hyperlink r:id="rId27" w:tooltip="Milano" w:history="1">
        <w:r w:rsidRPr="00A916BC">
          <w:rPr>
            <w:rStyle w:val="Collegamentoipertestuale"/>
            <w:rFonts w:asciiTheme="minorHAnsi" w:hAnsiTheme="minorHAnsi" w:cstheme="minorHAnsi"/>
            <w:color w:val="auto"/>
            <w:sz w:val="22"/>
            <w:szCs w:val="22"/>
            <w:u w:val="none"/>
          </w:rPr>
          <w:t>Milano</w:t>
        </w:r>
      </w:hyperlink>
      <w:r w:rsidRPr="00A916BC">
        <w:rPr>
          <w:rFonts w:asciiTheme="minorHAnsi" w:hAnsiTheme="minorHAnsi" w:cstheme="minorHAnsi"/>
          <w:sz w:val="22"/>
          <w:szCs w:val="22"/>
        </w:rPr>
        <w:t xml:space="preserve"> della </w:t>
      </w:r>
      <w:hyperlink r:id="rId28" w:tooltip="Scapigliatura" w:history="1">
        <w:r w:rsidRPr="00A916BC">
          <w:rPr>
            <w:rStyle w:val="Collegamentoipertestuale"/>
            <w:rFonts w:asciiTheme="minorHAnsi" w:hAnsiTheme="minorHAnsi" w:cstheme="minorHAnsi"/>
            <w:color w:val="auto"/>
            <w:sz w:val="22"/>
            <w:szCs w:val="22"/>
            <w:u w:val="none"/>
          </w:rPr>
          <w:t>scapigliatura</w:t>
        </w:r>
      </w:hyperlink>
      <w:r w:rsidRPr="00A916BC">
        <w:rPr>
          <w:rFonts w:asciiTheme="minorHAnsi" w:hAnsiTheme="minorHAnsi" w:cstheme="minorHAnsi"/>
          <w:sz w:val="22"/>
          <w:szCs w:val="22"/>
        </w:rPr>
        <w:t xml:space="preserve">. </w:t>
      </w:r>
    </w:p>
    <w:p w14:paraId="612340C2" w14:textId="712CF391" w:rsidR="00A916BC" w:rsidRDefault="00A916BC" w:rsidP="00F851AF">
      <w:pPr>
        <w:jc w:val="both"/>
        <w:rPr>
          <w:rFonts w:asciiTheme="minorHAnsi" w:hAnsiTheme="minorHAnsi" w:cstheme="minorHAnsi"/>
          <w:sz w:val="22"/>
          <w:szCs w:val="22"/>
        </w:rPr>
      </w:pPr>
      <w:r w:rsidRPr="00A916BC">
        <w:rPr>
          <w:rFonts w:asciiTheme="minorHAnsi" w:hAnsiTheme="minorHAnsi" w:cstheme="minorHAnsi"/>
          <w:b/>
          <w:bCs/>
          <w:sz w:val="22"/>
          <w:szCs w:val="22"/>
        </w:rPr>
        <w:t>Storia</w:t>
      </w:r>
      <w:r w:rsidR="00F03733">
        <w:rPr>
          <w:rFonts w:asciiTheme="minorHAnsi" w:hAnsiTheme="minorHAnsi" w:cstheme="minorHAnsi"/>
          <w:b/>
          <w:bCs/>
          <w:sz w:val="22"/>
          <w:szCs w:val="22"/>
        </w:rPr>
        <w:t xml:space="preserve">. </w:t>
      </w:r>
      <w:r w:rsidRPr="00A916BC">
        <w:rPr>
          <w:rFonts w:asciiTheme="minorHAnsi" w:hAnsiTheme="minorHAnsi" w:cstheme="minorHAnsi"/>
          <w:sz w:val="22"/>
          <w:szCs w:val="22"/>
        </w:rPr>
        <w:t xml:space="preserve">Come numerosi altri periodici umoristici, nacque a tavolino per iniziativa di alcuni giovani intellettuali: il poeta </w:t>
      </w:r>
      <w:hyperlink r:id="rId29" w:tooltip="Carlo Borghi (poeta)" w:history="1">
        <w:r w:rsidRPr="00A916BC">
          <w:rPr>
            <w:rStyle w:val="Collegamentoipertestuale"/>
            <w:rFonts w:asciiTheme="minorHAnsi" w:hAnsiTheme="minorHAnsi" w:cstheme="minorHAnsi"/>
            <w:color w:val="auto"/>
            <w:sz w:val="22"/>
            <w:szCs w:val="22"/>
            <w:u w:val="none"/>
          </w:rPr>
          <w:t>Carlo Borghi</w:t>
        </w:r>
      </w:hyperlink>
      <w:r w:rsidRPr="00A916BC">
        <w:rPr>
          <w:rFonts w:asciiTheme="minorHAnsi" w:hAnsiTheme="minorHAnsi" w:cstheme="minorHAnsi"/>
          <w:sz w:val="22"/>
          <w:szCs w:val="22"/>
        </w:rPr>
        <w:t xml:space="preserve"> che ne fu il finanziatore, il critico teatrale </w:t>
      </w:r>
      <w:hyperlink r:id="rId30" w:tooltip="Giovanni Pozza (critico)" w:history="1">
        <w:r w:rsidRPr="00A916BC">
          <w:rPr>
            <w:rStyle w:val="Collegamentoipertestuale"/>
            <w:rFonts w:asciiTheme="minorHAnsi" w:hAnsiTheme="minorHAnsi" w:cstheme="minorHAnsi"/>
            <w:color w:val="auto"/>
            <w:sz w:val="22"/>
            <w:szCs w:val="22"/>
            <w:u w:val="none"/>
          </w:rPr>
          <w:t>Giovanni Pozza</w:t>
        </w:r>
      </w:hyperlink>
      <w:r w:rsidRPr="00A916BC">
        <w:rPr>
          <w:rFonts w:asciiTheme="minorHAnsi" w:hAnsiTheme="minorHAnsi" w:cstheme="minorHAnsi"/>
          <w:sz w:val="22"/>
          <w:szCs w:val="22"/>
        </w:rPr>
        <w:t xml:space="preserve"> e suo fratello </w:t>
      </w:r>
      <w:hyperlink r:id="rId31" w:tooltip="Francesco Pozza (la pagina non esiste)" w:history="1">
        <w:r w:rsidRPr="00A916BC">
          <w:rPr>
            <w:rStyle w:val="Collegamentoipertestuale"/>
            <w:rFonts w:asciiTheme="minorHAnsi" w:hAnsiTheme="minorHAnsi" w:cstheme="minorHAnsi"/>
            <w:color w:val="auto"/>
            <w:sz w:val="22"/>
            <w:szCs w:val="22"/>
            <w:u w:val="none"/>
          </w:rPr>
          <w:t>Francesco</w:t>
        </w:r>
      </w:hyperlink>
      <w:r w:rsidRPr="00A916BC">
        <w:rPr>
          <w:rFonts w:asciiTheme="minorHAnsi" w:hAnsiTheme="minorHAnsi" w:cstheme="minorHAnsi"/>
          <w:sz w:val="22"/>
          <w:szCs w:val="22"/>
        </w:rPr>
        <w:t xml:space="preserve">, l'avvocato </w:t>
      </w:r>
      <w:hyperlink r:id="rId32" w:tooltip="Filippo Bordini (la pagina non esiste)" w:history="1">
        <w:r w:rsidRPr="00A916BC">
          <w:rPr>
            <w:rStyle w:val="Collegamentoipertestuale"/>
            <w:rFonts w:asciiTheme="minorHAnsi" w:hAnsiTheme="minorHAnsi" w:cstheme="minorHAnsi"/>
            <w:color w:val="auto"/>
            <w:sz w:val="22"/>
            <w:szCs w:val="22"/>
            <w:u w:val="none"/>
          </w:rPr>
          <w:t>Filippo Bordini</w:t>
        </w:r>
      </w:hyperlink>
      <w:r w:rsidRPr="00A916BC">
        <w:rPr>
          <w:rFonts w:asciiTheme="minorHAnsi" w:hAnsiTheme="minorHAnsi" w:cstheme="minorHAnsi"/>
          <w:sz w:val="22"/>
          <w:szCs w:val="22"/>
        </w:rPr>
        <w:t xml:space="preserve">, </w:t>
      </w:r>
      <w:hyperlink r:id="rId33" w:tooltip="Guido Pisani (la pagina non esiste)" w:history="1">
        <w:r w:rsidRPr="00A916BC">
          <w:rPr>
            <w:rStyle w:val="Collegamentoipertestuale"/>
            <w:rFonts w:asciiTheme="minorHAnsi" w:hAnsiTheme="minorHAnsi" w:cstheme="minorHAnsi"/>
            <w:color w:val="auto"/>
            <w:sz w:val="22"/>
            <w:szCs w:val="22"/>
            <w:u w:val="none"/>
          </w:rPr>
          <w:t>Guido Pisani</w:t>
        </w:r>
      </w:hyperlink>
      <w:r w:rsidRPr="00A916BC">
        <w:rPr>
          <w:rFonts w:asciiTheme="minorHAnsi" w:hAnsiTheme="minorHAnsi" w:cstheme="minorHAnsi"/>
          <w:sz w:val="22"/>
          <w:szCs w:val="22"/>
        </w:rPr>
        <w:t xml:space="preserve">, architetto e primo illustratore, e </w:t>
      </w:r>
      <w:hyperlink r:id="rId34" w:tooltip="Luigi Filippo Bolaffio (la pagina non esiste)" w:history="1">
        <w:r w:rsidRPr="00A916BC">
          <w:rPr>
            <w:rStyle w:val="Collegamentoipertestuale"/>
            <w:rFonts w:asciiTheme="minorHAnsi" w:hAnsiTheme="minorHAnsi" w:cstheme="minorHAnsi"/>
            <w:color w:val="auto"/>
            <w:sz w:val="22"/>
            <w:szCs w:val="22"/>
            <w:u w:val="none"/>
          </w:rPr>
          <w:t>Luigi Filippo Bolaffio</w:t>
        </w:r>
      </w:hyperlink>
      <w:r w:rsidRPr="00A916BC">
        <w:rPr>
          <w:rFonts w:asciiTheme="minorHAnsi" w:hAnsiTheme="minorHAnsi" w:cstheme="minorHAnsi"/>
          <w:sz w:val="22"/>
          <w:szCs w:val="22"/>
        </w:rPr>
        <w:t>.</w:t>
      </w:r>
      <w:hyperlink r:id="rId35" w:anchor="cite_note-3" w:history="1">
        <w:r w:rsidRPr="00A916BC">
          <w:rPr>
            <w:rStyle w:val="Collegamentoipertestuale"/>
            <w:rFonts w:asciiTheme="minorHAnsi" w:hAnsiTheme="minorHAnsi" w:cstheme="minorHAnsi"/>
            <w:color w:val="auto"/>
            <w:sz w:val="22"/>
            <w:szCs w:val="22"/>
            <w:u w:val="none"/>
            <w:vertAlign w:val="superscript"/>
          </w:rPr>
          <w:t>[3]</w:t>
        </w:r>
      </w:hyperlink>
      <w:r w:rsidRPr="00A916BC">
        <w:rPr>
          <w:rFonts w:asciiTheme="minorHAnsi" w:hAnsiTheme="minorHAnsi" w:cstheme="minorHAnsi"/>
          <w:sz w:val="22"/>
          <w:szCs w:val="22"/>
        </w:rPr>
        <w:t xml:space="preserve"> Il primo numero, ma con la dicitura "secondo numero", uscì a Milano la domenica del 12 febbraio 1882, mentre la pubblicazione cessò nel 1950. Trasse il nome dal </w:t>
      </w:r>
      <w:hyperlink r:id="rId36" w:tooltip="Il Guerrin Meschino" w:history="1">
        <w:r w:rsidRPr="00A916BC">
          <w:rPr>
            <w:rStyle w:val="Collegamentoipertestuale"/>
            <w:rFonts w:asciiTheme="minorHAnsi" w:hAnsiTheme="minorHAnsi" w:cstheme="minorHAnsi"/>
            <w:color w:val="auto"/>
            <w:sz w:val="22"/>
            <w:szCs w:val="22"/>
            <w:u w:val="none"/>
          </w:rPr>
          <w:t>romanzo</w:t>
        </w:r>
      </w:hyperlink>
      <w:r w:rsidRPr="00A916BC">
        <w:rPr>
          <w:rFonts w:asciiTheme="minorHAnsi" w:hAnsiTheme="minorHAnsi" w:cstheme="minorHAnsi"/>
          <w:sz w:val="22"/>
          <w:szCs w:val="22"/>
        </w:rPr>
        <w:t xml:space="preserve"> cavalleresco medievale di </w:t>
      </w:r>
      <w:hyperlink r:id="rId37" w:tooltip="Andrea da Barberino" w:history="1">
        <w:r w:rsidRPr="00A916BC">
          <w:rPr>
            <w:rStyle w:val="Collegamentoipertestuale"/>
            <w:rFonts w:asciiTheme="minorHAnsi" w:hAnsiTheme="minorHAnsi" w:cstheme="minorHAnsi"/>
            <w:color w:val="auto"/>
            <w:sz w:val="22"/>
            <w:szCs w:val="22"/>
            <w:u w:val="none"/>
          </w:rPr>
          <w:t>Andrea da Barberino</w:t>
        </w:r>
      </w:hyperlink>
      <w:r w:rsidRPr="00A916BC">
        <w:rPr>
          <w:rFonts w:asciiTheme="minorHAnsi" w:hAnsiTheme="minorHAnsi" w:cstheme="minorHAnsi"/>
          <w:sz w:val="22"/>
          <w:szCs w:val="22"/>
        </w:rPr>
        <w:t xml:space="preserve">. Per una serie di circostanze personali, molti dei primi ideatori dell'impresa si allontanarono dal giornale e del gruppo originario rimase </w:t>
      </w:r>
      <w:hyperlink r:id="rId38" w:tooltip="Francesco Pozza (la pagina non esiste)" w:history="1">
        <w:r w:rsidRPr="00A916BC">
          <w:rPr>
            <w:rStyle w:val="Collegamentoipertestuale"/>
            <w:rFonts w:asciiTheme="minorHAnsi" w:hAnsiTheme="minorHAnsi" w:cstheme="minorHAnsi"/>
            <w:color w:val="auto"/>
            <w:sz w:val="22"/>
            <w:szCs w:val="22"/>
            <w:u w:val="none"/>
          </w:rPr>
          <w:t>Francesco Pozza</w:t>
        </w:r>
      </w:hyperlink>
      <w:r w:rsidRPr="00A916BC">
        <w:rPr>
          <w:rFonts w:asciiTheme="minorHAnsi" w:hAnsiTheme="minorHAnsi" w:cstheme="minorHAnsi"/>
          <w:sz w:val="22"/>
          <w:szCs w:val="22"/>
        </w:rPr>
        <w:t xml:space="preserve"> che diresse il 'Guerino' ininterrottamente sino al 1921 (anno della sua morte), custodendo e partecipando ai collaboratori lo spirito originario della pubblicazione. Tale spirito era orientato ad una disposizione burlesca, coniugata con principi di conservazione politica e sociale. Questa combinazione, relativamente anomala in un foglio umoristico, garantì al giornale la costante attenzione di un pubblico colto e moderato. Alieno da ogni forma di opposizione, il giornale evitò anche con destrezza i due rischi del servilismo e dell'insipienza; fu sempre mordace ma obiettivamente conservatore. Questa circostanza, per esempio, emerse con chiarezza nei giorni del maggio 1898, quando ai collaboratori del </w:t>
      </w:r>
      <w:r w:rsidRPr="00A916BC">
        <w:rPr>
          <w:rFonts w:asciiTheme="minorHAnsi" w:hAnsiTheme="minorHAnsi" w:cstheme="minorHAnsi"/>
          <w:i/>
          <w:iCs/>
          <w:sz w:val="22"/>
          <w:szCs w:val="22"/>
        </w:rPr>
        <w:t>Guerino</w:t>
      </w:r>
      <w:r w:rsidRPr="00A916BC">
        <w:rPr>
          <w:rFonts w:asciiTheme="minorHAnsi" w:hAnsiTheme="minorHAnsi" w:cstheme="minorHAnsi"/>
          <w:sz w:val="22"/>
          <w:szCs w:val="22"/>
        </w:rPr>
        <w:t xml:space="preserve"> sfuggì il significato politico dei disordini milanesi duramente repressi con lo stato d'assedio. In quei drammatici giorni, infatti, il giornale non trovò di meglio che ironizzare sulla fuoriuscita di molti responsabili della sommossa in Svizzera, definita per l'occasione la terra di "Guglielmo Hotel".</w:t>
      </w:r>
      <w:r w:rsidR="00F03733">
        <w:rPr>
          <w:rFonts w:asciiTheme="minorHAnsi" w:hAnsiTheme="minorHAnsi" w:cstheme="minorHAnsi"/>
          <w:sz w:val="22"/>
          <w:szCs w:val="22"/>
        </w:rPr>
        <w:t xml:space="preserve"> </w:t>
      </w:r>
      <w:r w:rsidRPr="00A916BC">
        <w:rPr>
          <w:rFonts w:asciiTheme="minorHAnsi" w:hAnsiTheme="minorHAnsi" w:cstheme="minorHAnsi"/>
          <w:sz w:val="22"/>
          <w:szCs w:val="22"/>
        </w:rPr>
        <w:t xml:space="preserve">Il </w:t>
      </w:r>
      <w:r w:rsidRPr="00A916BC">
        <w:rPr>
          <w:rFonts w:asciiTheme="minorHAnsi" w:hAnsiTheme="minorHAnsi" w:cstheme="minorHAnsi"/>
          <w:i/>
          <w:iCs/>
          <w:sz w:val="22"/>
          <w:szCs w:val="22"/>
        </w:rPr>
        <w:t>Guerino</w:t>
      </w:r>
      <w:r w:rsidRPr="00A916BC">
        <w:rPr>
          <w:rFonts w:asciiTheme="minorHAnsi" w:hAnsiTheme="minorHAnsi" w:cstheme="minorHAnsi"/>
          <w:sz w:val="22"/>
          <w:szCs w:val="22"/>
        </w:rPr>
        <w:t xml:space="preserve"> fu attirato inevitabilmente nell'orbita fascista, malgrado qualche tardivo scrupolo, specie dopo il delitto Matteotti. Bisogna sottolineare, d'altro canto, che fu uno dei pochissimi giornali satirici, o anche solo umoristici, che sopravvissero alle restrizioni imposte dal regime di Mussolini alla libertà di stampa. La lista dei collaboratori del </w:t>
      </w:r>
      <w:r w:rsidRPr="00A916BC">
        <w:rPr>
          <w:rFonts w:asciiTheme="minorHAnsi" w:hAnsiTheme="minorHAnsi" w:cstheme="minorHAnsi"/>
          <w:i/>
          <w:iCs/>
          <w:sz w:val="22"/>
          <w:szCs w:val="22"/>
        </w:rPr>
        <w:t>Guerin</w:t>
      </w:r>
      <w:r w:rsidRPr="00A916BC">
        <w:rPr>
          <w:rFonts w:asciiTheme="minorHAnsi" w:hAnsiTheme="minorHAnsi" w:cstheme="minorHAnsi"/>
          <w:sz w:val="22"/>
          <w:szCs w:val="22"/>
        </w:rPr>
        <w:t xml:space="preserve"> fu lunga; per compilarla è necessario affidarsi in buona misura a testimonianze esterne, dal momento che il giornale amava presentarsi al pubblico in veste per lo più anonima, una circostanza, del resto, largamente condivisa dalla gran parte della stampa umoristica. Si devono senz'altro fare i nomi del conte Arrivabene, specializzato nelle parodie di Giosuè Carducci (ribattezzato dal giornale </w:t>
      </w:r>
      <w:proofErr w:type="spellStart"/>
      <w:r w:rsidRPr="00A916BC">
        <w:rPr>
          <w:rFonts w:asciiTheme="minorHAnsi" w:hAnsiTheme="minorHAnsi" w:cstheme="minorHAnsi"/>
          <w:sz w:val="22"/>
          <w:szCs w:val="22"/>
        </w:rPr>
        <w:t>Crosuè</w:t>
      </w:r>
      <w:proofErr w:type="spellEnd"/>
      <w:r w:rsidRPr="00A916BC">
        <w:rPr>
          <w:rFonts w:asciiTheme="minorHAnsi" w:hAnsiTheme="minorHAnsi" w:cstheme="minorHAnsi"/>
          <w:sz w:val="22"/>
          <w:szCs w:val="22"/>
        </w:rPr>
        <w:t xml:space="preserve"> Quartucci) e di </w:t>
      </w:r>
      <w:hyperlink r:id="rId39" w:tooltip="Renato Simoni" w:history="1">
        <w:r w:rsidRPr="00A916BC">
          <w:rPr>
            <w:rStyle w:val="Collegamentoipertestuale"/>
            <w:rFonts w:asciiTheme="minorHAnsi" w:hAnsiTheme="minorHAnsi" w:cstheme="minorHAnsi"/>
            <w:color w:val="auto"/>
            <w:sz w:val="22"/>
            <w:szCs w:val="22"/>
            <w:u w:val="none"/>
          </w:rPr>
          <w:t>Renato Simoni</w:t>
        </w:r>
      </w:hyperlink>
      <w:r w:rsidRPr="00A916BC">
        <w:rPr>
          <w:rFonts w:asciiTheme="minorHAnsi" w:hAnsiTheme="minorHAnsi" w:cstheme="minorHAnsi"/>
          <w:sz w:val="22"/>
          <w:szCs w:val="22"/>
        </w:rPr>
        <w:t xml:space="preserve">, versato invece nel rifacimento del verso dannunziano. La parodia poetica fu molto coltivata dal </w:t>
      </w:r>
      <w:r w:rsidRPr="00A916BC">
        <w:rPr>
          <w:rFonts w:asciiTheme="minorHAnsi" w:hAnsiTheme="minorHAnsi" w:cstheme="minorHAnsi"/>
          <w:i/>
          <w:iCs/>
          <w:sz w:val="22"/>
          <w:szCs w:val="22"/>
        </w:rPr>
        <w:t>Guerino</w:t>
      </w:r>
      <w:r w:rsidRPr="00A916BC">
        <w:rPr>
          <w:rFonts w:asciiTheme="minorHAnsi" w:hAnsiTheme="minorHAnsi" w:cstheme="minorHAnsi"/>
          <w:sz w:val="22"/>
          <w:szCs w:val="22"/>
        </w:rPr>
        <w:t xml:space="preserve">: oltre ai nominati Carducci e D'Annunzio vi si potevano infatti trovare versi ricalcati sui modelli del Petrarca, dell'Ariosto, del Tasso, dell'Arcadia, del Parini, del Foscolo, del Leopardi, del Giusti, del Manzoni e naturalmente del Porta, complice il dialetto meneghino. Le parodie dantesche erano a cura di </w:t>
      </w:r>
      <w:hyperlink r:id="rId40" w:tooltip="Francesco Pozza (la pagina non esiste)" w:history="1">
        <w:r w:rsidRPr="00A916BC">
          <w:rPr>
            <w:rStyle w:val="Collegamentoipertestuale"/>
            <w:rFonts w:asciiTheme="minorHAnsi" w:hAnsiTheme="minorHAnsi" w:cstheme="minorHAnsi"/>
            <w:color w:val="auto"/>
            <w:sz w:val="22"/>
            <w:szCs w:val="22"/>
            <w:u w:val="none"/>
          </w:rPr>
          <w:t>Francesco Pozza</w:t>
        </w:r>
      </w:hyperlink>
      <w:r w:rsidRPr="00A916BC">
        <w:rPr>
          <w:rFonts w:asciiTheme="minorHAnsi" w:hAnsiTheme="minorHAnsi" w:cstheme="minorHAnsi"/>
          <w:sz w:val="22"/>
          <w:szCs w:val="22"/>
        </w:rPr>
        <w:t xml:space="preserve">. Altri collaboratori furono </w:t>
      </w:r>
      <w:hyperlink r:id="rId41" w:tooltip="Augusto Barattani (la pagina non esiste)" w:history="1">
        <w:r w:rsidRPr="00A916BC">
          <w:rPr>
            <w:rStyle w:val="Collegamentoipertestuale"/>
            <w:rFonts w:asciiTheme="minorHAnsi" w:hAnsiTheme="minorHAnsi" w:cstheme="minorHAnsi"/>
            <w:color w:val="auto"/>
            <w:sz w:val="22"/>
            <w:szCs w:val="22"/>
            <w:u w:val="none"/>
          </w:rPr>
          <w:t>Augusto Barattani</w:t>
        </w:r>
      </w:hyperlink>
      <w:r w:rsidRPr="00A916BC">
        <w:rPr>
          <w:rFonts w:asciiTheme="minorHAnsi" w:hAnsiTheme="minorHAnsi" w:cstheme="minorHAnsi"/>
          <w:sz w:val="22"/>
          <w:szCs w:val="22"/>
        </w:rPr>
        <w:t xml:space="preserve">, </w:t>
      </w:r>
      <w:hyperlink r:id="rId42" w:tooltip="Carlo Bertolazzi" w:history="1">
        <w:r w:rsidRPr="00A916BC">
          <w:rPr>
            <w:rStyle w:val="Collegamentoipertestuale"/>
            <w:rFonts w:asciiTheme="minorHAnsi" w:hAnsiTheme="minorHAnsi" w:cstheme="minorHAnsi"/>
            <w:color w:val="auto"/>
            <w:sz w:val="22"/>
            <w:szCs w:val="22"/>
            <w:u w:val="none"/>
          </w:rPr>
          <w:t>Carlo Bertolazzi</w:t>
        </w:r>
      </w:hyperlink>
      <w:r w:rsidRPr="00A916BC">
        <w:rPr>
          <w:rFonts w:asciiTheme="minorHAnsi" w:hAnsiTheme="minorHAnsi" w:cstheme="minorHAnsi"/>
          <w:sz w:val="22"/>
          <w:szCs w:val="22"/>
        </w:rPr>
        <w:t xml:space="preserve">, </w:t>
      </w:r>
      <w:hyperlink r:id="rId43" w:tooltip="Sergio Corazzini" w:history="1">
        <w:r w:rsidRPr="00A916BC">
          <w:rPr>
            <w:rStyle w:val="Collegamentoipertestuale"/>
            <w:rFonts w:asciiTheme="minorHAnsi" w:hAnsiTheme="minorHAnsi" w:cstheme="minorHAnsi"/>
            <w:color w:val="auto"/>
            <w:sz w:val="22"/>
            <w:szCs w:val="22"/>
            <w:u w:val="none"/>
          </w:rPr>
          <w:t>Sergio Corazzini</w:t>
        </w:r>
      </w:hyperlink>
      <w:r w:rsidRPr="00A916BC">
        <w:rPr>
          <w:rFonts w:asciiTheme="minorHAnsi" w:hAnsiTheme="minorHAnsi" w:cstheme="minorHAnsi"/>
          <w:sz w:val="22"/>
          <w:szCs w:val="22"/>
        </w:rPr>
        <w:t xml:space="preserve">, </w:t>
      </w:r>
      <w:hyperlink r:id="rId44" w:tooltip="Arnaldo Fraccaroli" w:history="1">
        <w:r w:rsidRPr="00A916BC">
          <w:rPr>
            <w:rStyle w:val="Collegamentoipertestuale"/>
            <w:rFonts w:asciiTheme="minorHAnsi" w:hAnsiTheme="minorHAnsi" w:cstheme="minorHAnsi"/>
            <w:color w:val="auto"/>
            <w:sz w:val="22"/>
            <w:szCs w:val="22"/>
            <w:u w:val="none"/>
          </w:rPr>
          <w:t>Arnaldo Fraccaroli</w:t>
        </w:r>
      </w:hyperlink>
      <w:r w:rsidRPr="00A916BC">
        <w:rPr>
          <w:rFonts w:asciiTheme="minorHAnsi" w:hAnsiTheme="minorHAnsi" w:cstheme="minorHAnsi"/>
          <w:sz w:val="22"/>
          <w:szCs w:val="22"/>
        </w:rPr>
        <w:t xml:space="preserve">, </w:t>
      </w:r>
      <w:hyperlink r:id="rId45" w:tooltip="Luigi Illica" w:history="1">
        <w:r w:rsidRPr="00A916BC">
          <w:rPr>
            <w:rStyle w:val="Collegamentoipertestuale"/>
            <w:rFonts w:asciiTheme="minorHAnsi" w:hAnsiTheme="minorHAnsi" w:cstheme="minorHAnsi"/>
            <w:color w:val="auto"/>
            <w:sz w:val="22"/>
            <w:szCs w:val="22"/>
            <w:u w:val="none"/>
          </w:rPr>
          <w:t>Luigi Illica</w:t>
        </w:r>
      </w:hyperlink>
      <w:r w:rsidRPr="00A916BC">
        <w:rPr>
          <w:rFonts w:asciiTheme="minorHAnsi" w:hAnsiTheme="minorHAnsi" w:cstheme="minorHAnsi"/>
          <w:sz w:val="22"/>
          <w:szCs w:val="22"/>
        </w:rPr>
        <w:t xml:space="preserve">, </w:t>
      </w:r>
      <w:hyperlink r:id="rId46" w:tooltip="Ettore Janni" w:history="1">
        <w:r w:rsidRPr="00A916BC">
          <w:rPr>
            <w:rStyle w:val="Collegamentoipertestuale"/>
            <w:rFonts w:asciiTheme="minorHAnsi" w:hAnsiTheme="minorHAnsi" w:cstheme="minorHAnsi"/>
            <w:color w:val="auto"/>
            <w:sz w:val="22"/>
            <w:szCs w:val="22"/>
            <w:u w:val="none"/>
          </w:rPr>
          <w:t>Ettore Janni</w:t>
        </w:r>
      </w:hyperlink>
      <w:r w:rsidRPr="00A916BC">
        <w:rPr>
          <w:rFonts w:asciiTheme="minorHAnsi" w:hAnsiTheme="minorHAnsi" w:cstheme="minorHAnsi"/>
          <w:sz w:val="22"/>
          <w:szCs w:val="22"/>
        </w:rPr>
        <w:t xml:space="preserve">, </w:t>
      </w:r>
      <w:hyperlink r:id="rId47" w:tooltip="Gustavo Macchi (la pagina non esiste)" w:history="1">
        <w:r w:rsidRPr="00A916BC">
          <w:rPr>
            <w:rStyle w:val="Collegamentoipertestuale"/>
            <w:rFonts w:asciiTheme="minorHAnsi" w:hAnsiTheme="minorHAnsi" w:cstheme="minorHAnsi"/>
            <w:color w:val="auto"/>
            <w:sz w:val="22"/>
            <w:szCs w:val="22"/>
            <w:u w:val="none"/>
          </w:rPr>
          <w:t>Gustavo Macchi</w:t>
        </w:r>
      </w:hyperlink>
      <w:r w:rsidRPr="00A916BC">
        <w:rPr>
          <w:rFonts w:asciiTheme="minorHAnsi" w:hAnsiTheme="minorHAnsi" w:cstheme="minorHAnsi"/>
          <w:sz w:val="22"/>
          <w:szCs w:val="22"/>
        </w:rPr>
        <w:t xml:space="preserve">, Mascagni, </w:t>
      </w:r>
      <w:hyperlink r:id="rId48" w:tooltip="Giuseppe Pessina (poeta)" w:history="1">
        <w:r w:rsidRPr="00A916BC">
          <w:rPr>
            <w:rStyle w:val="Collegamentoipertestuale"/>
            <w:rFonts w:asciiTheme="minorHAnsi" w:hAnsiTheme="minorHAnsi" w:cstheme="minorHAnsi"/>
            <w:color w:val="auto"/>
            <w:sz w:val="22"/>
            <w:szCs w:val="22"/>
            <w:u w:val="none"/>
          </w:rPr>
          <w:t>Giuseppe Pessina</w:t>
        </w:r>
      </w:hyperlink>
      <w:r w:rsidRPr="00A916BC">
        <w:rPr>
          <w:rFonts w:asciiTheme="minorHAnsi" w:hAnsiTheme="minorHAnsi" w:cstheme="minorHAnsi"/>
          <w:sz w:val="22"/>
          <w:szCs w:val="22"/>
        </w:rPr>
        <w:t xml:space="preserve">, </w:t>
      </w:r>
      <w:hyperlink r:id="rId49" w:tooltip="Gerolamo Sala (la pagina non esiste)" w:history="1">
        <w:r w:rsidRPr="00A916BC">
          <w:rPr>
            <w:rStyle w:val="Collegamentoipertestuale"/>
            <w:rFonts w:asciiTheme="minorHAnsi" w:hAnsiTheme="minorHAnsi" w:cstheme="minorHAnsi"/>
            <w:color w:val="auto"/>
            <w:sz w:val="22"/>
            <w:szCs w:val="22"/>
            <w:u w:val="none"/>
          </w:rPr>
          <w:t>Gerolamo Sala</w:t>
        </w:r>
      </w:hyperlink>
      <w:r w:rsidRPr="00A916BC">
        <w:rPr>
          <w:rFonts w:asciiTheme="minorHAnsi" w:hAnsiTheme="minorHAnsi" w:cstheme="minorHAnsi"/>
          <w:sz w:val="22"/>
          <w:szCs w:val="22"/>
        </w:rPr>
        <w:t xml:space="preserve">. Gli illustratori furono, fra gli altri, oltre al già nominato </w:t>
      </w:r>
      <w:hyperlink r:id="rId50" w:tooltip="Guido Pisani (la pagina non esiste)" w:history="1">
        <w:r w:rsidRPr="00A916BC">
          <w:rPr>
            <w:rStyle w:val="Collegamentoipertestuale"/>
            <w:rFonts w:asciiTheme="minorHAnsi" w:hAnsiTheme="minorHAnsi" w:cstheme="minorHAnsi"/>
            <w:color w:val="auto"/>
            <w:sz w:val="22"/>
            <w:szCs w:val="22"/>
            <w:u w:val="none"/>
          </w:rPr>
          <w:t>Guido Pisani</w:t>
        </w:r>
      </w:hyperlink>
      <w:r w:rsidRPr="00A916BC">
        <w:rPr>
          <w:rFonts w:asciiTheme="minorHAnsi" w:hAnsiTheme="minorHAnsi" w:cstheme="minorHAnsi"/>
          <w:sz w:val="22"/>
          <w:szCs w:val="22"/>
        </w:rPr>
        <w:t xml:space="preserve">, </w:t>
      </w:r>
      <w:hyperlink r:id="rId51" w:tooltip="Giovanni Manca (fumettista)" w:history="1">
        <w:r w:rsidRPr="00A916BC">
          <w:rPr>
            <w:rStyle w:val="Collegamentoipertestuale"/>
            <w:rFonts w:asciiTheme="minorHAnsi" w:hAnsiTheme="minorHAnsi" w:cstheme="minorHAnsi"/>
            <w:color w:val="auto"/>
            <w:sz w:val="22"/>
            <w:szCs w:val="22"/>
            <w:u w:val="none"/>
          </w:rPr>
          <w:t>Giovanni Manca</w:t>
        </w:r>
      </w:hyperlink>
      <w:r w:rsidRPr="00A916BC">
        <w:rPr>
          <w:rFonts w:asciiTheme="minorHAnsi" w:hAnsiTheme="minorHAnsi" w:cstheme="minorHAnsi"/>
          <w:sz w:val="22"/>
          <w:szCs w:val="22"/>
        </w:rPr>
        <w:t xml:space="preserve">, Campi, Facchinetti, </w:t>
      </w:r>
      <w:hyperlink r:id="rId52" w:tooltip="Pippo Ranci (la pagina non esiste)" w:history="1">
        <w:r w:rsidRPr="00A916BC">
          <w:rPr>
            <w:rStyle w:val="Collegamentoipertestuale"/>
            <w:rFonts w:asciiTheme="minorHAnsi" w:hAnsiTheme="minorHAnsi" w:cstheme="minorHAnsi"/>
            <w:color w:val="auto"/>
            <w:sz w:val="22"/>
            <w:szCs w:val="22"/>
            <w:u w:val="none"/>
          </w:rPr>
          <w:t>Pippo Ranci</w:t>
        </w:r>
      </w:hyperlink>
      <w:r w:rsidRPr="00A916BC">
        <w:rPr>
          <w:rFonts w:asciiTheme="minorHAnsi" w:hAnsiTheme="minorHAnsi" w:cstheme="minorHAnsi"/>
          <w:sz w:val="22"/>
          <w:szCs w:val="22"/>
        </w:rPr>
        <w:t xml:space="preserve">, </w:t>
      </w:r>
      <w:hyperlink r:id="rId53" w:tooltip="Luigi Conconi" w:history="1">
        <w:r w:rsidRPr="00A916BC">
          <w:rPr>
            <w:rStyle w:val="Collegamentoipertestuale"/>
            <w:rFonts w:asciiTheme="minorHAnsi" w:hAnsiTheme="minorHAnsi" w:cstheme="minorHAnsi"/>
            <w:color w:val="auto"/>
            <w:sz w:val="22"/>
            <w:szCs w:val="22"/>
            <w:u w:val="none"/>
          </w:rPr>
          <w:t>Luigi Conconi</w:t>
        </w:r>
      </w:hyperlink>
      <w:r w:rsidRPr="00A916BC">
        <w:rPr>
          <w:rFonts w:asciiTheme="minorHAnsi" w:hAnsiTheme="minorHAnsi" w:cstheme="minorHAnsi"/>
          <w:sz w:val="22"/>
          <w:szCs w:val="22"/>
        </w:rPr>
        <w:t xml:space="preserve">, </w:t>
      </w:r>
      <w:hyperlink r:id="rId54" w:tooltip="Amero Cagnoni" w:history="1">
        <w:r w:rsidRPr="00A916BC">
          <w:rPr>
            <w:rStyle w:val="Collegamentoipertestuale"/>
            <w:rFonts w:asciiTheme="minorHAnsi" w:hAnsiTheme="minorHAnsi" w:cstheme="minorHAnsi"/>
            <w:color w:val="auto"/>
            <w:sz w:val="22"/>
            <w:szCs w:val="22"/>
            <w:u w:val="none"/>
          </w:rPr>
          <w:t>Amero Cagnoni</w:t>
        </w:r>
      </w:hyperlink>
      <w:r w:rsidRPr="00A916BC">
        <w:rPr>
          <w:rFonts w:asciiTheme="minorHAnsi" w:hAnsiTheme="minorHAnsi" w:cstheme="minorHAnsi"/>
          <w:sz w:val="22"/>
          <w:szCs w:val="22"/>
        </w:rPr>
        <w:t xml:space="preserve">, </w:t>
      </w:r>
      <w:hyperlink r:id="rId55" w:tooltip="Aldo Mazza" w:history="1">
        <w:r w:rsidRPr="00A916BC">
          <w:rPr>
            <w:rStyle w:val="Collegamentoipertestuale"/>
            <w:rFonts w:asciiTheme="minorHAnsi" w:hAnsiTheme="minorHAnsi" w:cstheme="minorHAnsi"/>
            <w:color w:val="auto"/>
            <w:sz w:val="22"/>
            <w:szCs w:val="22"/>
            <w:u w:val="none"/>
          </w:rPr>
          <w:t>Aldo Mazza</w:t>
        </w:r>
      </w:hyperlink>
      <w:r w:rsidRPr="00A916BC">
        <w:rPr>
          <w:rFonts w:asciiTheme="minorHAnsi" w:hAnsiTheme="minorHAnsi" w:cstheme="minorHAnsi"/>
          <w:sz w:val="22"/>
          <w:szCs w:val="22"/>
        </w:rPr>
        <w:t>.</w:t>
      </w:r>
      <w:r>
        <w:rPr>
          <w:rFonts w:asciiTheme="minorHAnsi" w:hAnsiTheme="minorHAnsi" w:cstheme="minorHAnsi"/>
          <w:sz w:val="22"/>
          <w:szCs w:val="22"/>
        </w:rPr>
        <w:t xml:space="preserve"> </w:t>
      </w:r>
      <w:hyperlink r:id="rId56" w:history="1">
        <w:r w:rsidRPr="00641316">
          <w:rPr>
            <w:rStyle w:val="Collegamentoipertestuale"/>
            <w:rFonts w:asciiTheme="minorHAnsi" w:hAnsiTheme="minorHAnsi" w:cstheme="minorHAnsi"/>
            <w:sz w:val="22"/>
            <w:szCs w:val="22"/>
          </w:rPr>
          <w:t>https://it.wikipedia.org/wiki/Il_Guerin_Meschino_(periodico)</w:t>
        </w:r>
      </w:hyperlink>
      <w:r>
        <w:rPr>
          <w:rFonts w:asciiTheme="minorHAnsi" w:hAnsiTheme="minorHAnsi" w:cstheme="minorHAnsi"/>
          <w:sz w:val="22"/>
          <w:szCs w:val="22"/>
        </w:rPr>
        <w:t xml:space="preserve">. </w:t>
      </w:r>
    </w:p>
    <w:p w14:paraId="64B7D678" w14:textId="77777777" w:rsidR="00A916BC" w:rsidRPr="00F851AF" w:rsidRDefault="00A916BC" w:rsidP="00F851AF">
      <w:pPr>
        <w:jc w:val="both"/>
        <w:rPr>
          <w:rFonts w:asciiTheme="minorHAnsi" w:hAnsiTheme="minorHAnsi" w:cstheme="minorHAnsi"/>
          <w:sz w:val="22"/>
          <w:szCs w:val="22"/>
        </w:rPr>
      </w:pPr>
    </w:p>
    <w:p w14:paraId="3F8A153E" w14:textId="638CA6AA" w:rsidR="000C06CC" w:rsidRPr="00F851AF" w:rsidRDefault="000C06CC" w:rsidP="00F851AF">
      <w:pPr>
        <w:jc w:val="both"/>
        <w:rPr>
          <w:rFonts w:asciiTheme="minorHAnsi" w:hAnsiTheme="minorHAnsi" w:cstheme="minorHAnsi"/>
          <w:b/>
          <w:bCs/>
          <w:color w:val="C00000"/>
          <w:sz w:val="44"/>
          <w:szCs w:val="44"/>
        </w:rPr>
      </w:pPr>
      <w:r w:rsidRPr="00F851AF">
        <w:rPr>
          <w:rFonts w:asciiTheme="minorHAnsi" w:hAnsiTheme="minorHAnsi" w:cstheme="minorHAnsi"/>
          <w:b/>
          <w:bCs/>
          <w:color w:val="C00000"/>
          <w:sz w:val="44"/>
          <w:szCs w:val="44"/>
        </w:rPr>
        <w:t>Note e riferimenti bibliografici</w:t>
      </w:r>
    </w:p>
    <w:p w14:paraId="08FB6DE6" w14:textId="77777777" w:rsidR="00A916BC" w:rsidRPr="00F03733" w:rsidRDefault="000C06CC" w:rsidP="00F851AF">
      <w:pPr>
        <w:pStyle w:val="Paragrafoelenco"/>
        <w:numPr>
          <w:ilvl w:val="0"/>
          <w:numId w:val="1"/>
        </w:numPr>
        <w:jc w:val="both"/>
        <w:rPr>
          <w:rFonts w:asciiTheme="minorHAnsi" w:hAnsiTheme="minorHAnsi" w:cstheme="minorHAnsi"/>
          <w:sz w:val="16"/>
          <w:szCs w:val="16"/>
        </w:rPr>
      </w:pPr>
      <w:r w:rsidRPr="00F03733">
        <w:rPr>
          <w:rFonts w:asciiTheme="minorHAnsi" w:hAnsiTheme="minorHAnsi" w:cstheme="minorHAnsi"/>
          <w:bCs/>
          <w:sz w:val="16"/>
          <w:szCs w:val="16"/>
        </w:rPr>
        <w:t xml:space="preserve">Umorismo </w:t>
      </w:r>
      <w:proofErr w:type="gramStart"/>
      <w:r w:rsidRPr="00F03733">
        <w:rPr>
          <w:rFonts w:asciiTheme="minorHAnsi" w:hAnsiTheme="minorHAnsi" w:cstheme="minorHAnsi"/>
          <w:bCs/>
          <w:sz w:val="16"/>
          <w:szCs w:val="16"/>
        </w:rPr>
        <w:t>milanese</w:t>
      </w:r>
      <w:r w:rsidRPr="00F03733">
        <w:rPr>
          <w:rFonts w:asciiTheme="minorHAnsi" w:hAnsiTheme="minorHAnsi" w:cstheme="minorHAnsi"/>
          <w:sz w:val="16"/>
          <w:szCs w:val="16"/>
        </w:rPr>
        <w:t xml:space="preserve"> :</w:t>
      </w:r>
      <w:proofErr w:type="gramEnd"/>
      <w:r w:rsidRPr="00F03733">
        <w:rPr>
          <w:rFonts w:asciiTheme="minorHAnsi" w:hAnsiTheme="minorHAnsi" w:cstheme="minorHAnsi"/>
          <w:sz w:val="16"/>
          <w:szCs w:val="16"/>
        </w:rPr>
        <w:t xml:space="preserve"> nel Guerin Meschino / Enrico </w:t>
      </w:r>
      <w:r w:rsidRPr="00F03733">
        <w:rPr>
          <w:rFonts w:asciiTheme="minorHAnsi" w:hAnsiTheme="minorHAnsi" w:cstheme="minorHAnsi"/>
          <w:sz w:val="16"/>
          <w:szCs w:val="16"/>
        </w:rPr>
        <w:t>G</w:t>
      </w:r>
      <w:r w:rsidRPr="00F03733">
        <w:rPr>
          <w:rFonts w:asciiTheme="minorHAnsi" w:hAnsiTheme="minorHAnsi" w:cstheme="minorHAnsi"/>
          <w:sz w:val="16"/>
          <w:szCs w:val="16"/>
        </w:rPr>
        <w:t xml:space="preserve">atti. - </w:t>
      </w:r>
      <w:proofErr w:type="gramStart"/>
      <w:r w:rsidRPr="00F03733">
        <w:rPr>
          <w:rFonts w:asciiTheme="minorHAnsi" w:hAnsiTheme="minorHAnsi" w:cstheme="minorHAnsi"/>
          <w:sz w:val="16"/>
          <w:szCs w:val="16"/>
        </w:rPr>
        <w:t>Milano :</w:t>
      </w:r>
      <w:proofErr w:type="gramEnd"/>
      <w:r w:rsidRPr="00F03733">
        <w:rPr>
          <w:rFonts w:asciiTheme="minorHAnsi" w:hAnsiTheme="minorHAnsi" w:cstheme="minorHAnsi"/>
          <w:sz w:val="16"/>
          <w:szCs w:val="16"/>
        </w:rPr>
        <w:t xml:space="preserve"> Il Carrobbio, 1985. - 157 </w:t>
      </w:r>
      <w:proofErr w:type="gramStart"/>
      <w:r w:rsidRPr="00F03733">
        <w:rPr>
          <w:rFonts w:asciiTheme="minorHAnsi" w:hAnsiTheme="minorHAnsi" w:cstheme="minorHAnsi"/>
          <w:sz w:val="16"/>
          <w:szCs w:val="16"/>
        </w:rPr>
        <w:t>p. :</w:t>
      </w:r>
      <w:proofErr w:type="gramEnd"/>
      <w:r w:rsidRPr="00F03733">
        <w:rPr>
          <w:rFonts w:asciiTheme="minorHAnsi" w:hAnsiTheme="minorHAnsi" w:cstheme="minorHAnsi"/>
          <w:sz w:val="16"/>
          <w:szCs w:val="16"/>
        </w:rPr>
        <w:t xml:space="preserve"> </w:t>
      </w:r>
      <w:proofErr w:type="gramStart"/>
      <w:r w:rsidRPr="00F03733">
        <w:rPr>
          <w:rFonts w:asciiTheme="minorHAnsi" w:hAnsiTheme="minorHAnsi" w:cstheme="minorHAnsi"/>
          <w:sz w:val="16"/>
          <w:szCs w:val="16"/>
        </w:rPr>
        <w:t>ill. ;</w:t>
      </w:r>
      <w:proofErr w:type="gramEnd"/>
      <w:r w:rsidRPr="00F03733">
        <w:rPr>
          <w:rFonts w:asciiTheme="minorHAnsi" w:hAnsiTheme="minorHAnsi" w:cstheme="minorHAnsi"/>
          <w:sz w:val="16"/>
          <w:szCs w:val="16"/>
        </w:rPr>
        <w:t xml:space="preserve"> 22 cm. - CFI0232090</w:t>
      </w:r>
    </w:p>
    <w:p w14:paraId="3C660C85" w14:textId="7407646A" w:rsidR="00A916BC" w:rsidRPr="00F03733" w:rsidRDefault="00A916BC" w:rsidP="00F851AF">
      <w:pPr>
        <w:pStyle w:val="Paragrafoelenco"/>
        <w:numPr>
          <w:ilvl w:val="0"/>
          <w:numId w:val="1"/>
        </w:numPr>
        <w:jc w:val="both"/>
        <w:rPr>
          <w:rFonts w:asciiTheme="minorHAnsi" w:hAnsiTheme="minorHAnsi" w:cstheme="minorHAnsi"/>
          <w:sz w:val="16"/>
          <w:szCs w:val="16"/>
        </w:rPr>
      </w:pPr>
      <w:r w:rsidRPr="00F03733">
        <w:rPr>
          <w:rFonts w:asciiTheme="minorHAnsi" w:hAnsiTheme="minorHAnsi" w:cstheme="minorHAnsi"/>
          <w:sz w:val="16"/>
          <w:szCs w:val="16"/>
        </w:rPr>
        <w:t>Il "Guerin Meschino" nell'era di Luigi Albertini (1900-1925)</w:t>
      </w:r>
      <w:r w:rsidRPr="00F03733">
        <w:rPr>
          <w:rFonts w:asciiTheme="minorHAnsi" w:hAnsiTheme="minorHAnsi" w:cstheme="minorHAnsi"/>
          <w:sz w:val="16"/>
          <w:szCs w:val="16"/>
        </w:rPr>
        <w:t xml:space="preserve">. In: </w:t>
      </w:r>
      <w:r w:rsidRPr="00F03733">
        <w:rPr>
          <w:rFonts w:asciiTheme="minorHAnsi" w:hAnsiTheme="minorHAnsi" w:cstheme="minorHAnsi"/>
          <w:sz w:val="16"/>
          <w:szCs w:val="16"/>
        </w:rPr>
        <w:t>COMUNICAZIONI SOCIALI 1998</w:t>
      </w:r>
      <w:r w:rsidRPr="00F03733">
        <w:rPr>
          <w:rFonts w:asciiTheme="minorHAnsi" w:hAnsiTheme="minorHAnsi" w:cstheme="minorHAnsi"/>
          <w:sz w:val="16"/>
          <w:szCs w:val="16"/>
        </w:rPr>
        <w:t xml:space="preserve">, </w:t>
      </w:r>
      <w:r w:rsidRPr="00F03733">
        <w:rPr>
          <w:rFonts w:asciiTheme="minorHAnsi" w:hAnsiTheme="minorHAnsi" w:cstheme="minorHAnsi"/>
          <w:sz w:val="16"/>
          <w:szCs w:val="16"/>
        </w:rPr>
        <w:t>1</w:t>
      </w:r>
    </w:p>
    <w:p w14:paraId="4FEE3D4D" w14:textId="30B3C9F3" w:rsidR="000C06CC" w:rsidRPr="00F03733" w:rsidRDefault="000C06CC" w:rsidP="00F851AF">
      <w:pPr>
        <w:pStyle w:val="Paragrafoelenco"/>
        <w:numPr>
          <w:ilvl w:val="0"/>
          <w:numId w:val="1"/>
        </w:numPr>
        <w:jc w:val="both"/>
        <w:rPr>
          <w:rFonts w:asciiTheme="minorHAnsi" w:hAnsiTheme="minorHAnsi" w:cstheme="minorHAnsi"/>
          <w:sz w:val="16"/>
          <w:szCs w:val="16"/>
        </w:rPr>
      </w:pPr>
      <w:r w:rsidRPr="00F03733">
        <w:rPr>
          <w:rStyle w:val="Enfasigrassetto"/>
          <w:rFonts w:asciiTheme="minorHAnsi" w:eastAsiaTheme="majorEastAsia" w:hAnsiTheme="minorHAnsi" w:cstheme="minorHAnsi"/>
          <w:color w:val="000000"/>
          <w:sz w:val="16"/>
          <w:szCs w:val="16"/>
        </w:rPr>
        <w:t xml:space="preserve">Il </w:t>
      </w:r>
      <w:r w:rsidRPr="00F03733">
        <w:rPr>
          <w:rStyle w:val="Enfasigrassetto"/>
          <w:rFonts w:asciiTheme="minorHAnsi" w:eastAsiaTheme="majorEastAsia" w:hAnsiTheme="minorHAnsi" w:cstheme="minorHAnsi"/>
          <w:bCs/>
          <w:color w:val="000000"/>
          <w:sz w:val="16"/>
          <w:szCs w:val="16"/>
        </w:rPr>
        <w:t xml:space="preserve">Guerin </w:t>
      </w:r>
      <w:proofErr w:type="gramStart"/>
      <w:r w:rsidRPr="00F03733">
        <w:rPr>
          <w:rStyle w:val="Enfasigrassetto"/>
          <w:rFonts w:asciiTheme="minorHAnsi" w:eastAsiaTheme="majorEastAsia" w:hAnsiTheme="minorHAnsi" w:cstheme="minorHAnsi"/>
          <w:bCs/>
          <w:color w:val="000000"/>
          <w:sz w:val="16"/>
          <w:szCs w:val="16"/>
        </w:rPr>
        <w:t>meschino</w:t>
      </w:r>
      <w:r w:rsidRPr="00F03733">
        <w:rPr>
          <w:rStyle w:val="Enfasigrassetto"/>
          <w:rFonts w:asciiTheme="minorHAnsi" w:eastAsiaTheme="majorEastAsia" w:hAnsiTheme="minorHAnsi" w:cstheme="minorHAnsi"/>
          <w:color w:val="000000"/>
          <w:sz w:val="16"/>
          <w:szCs w:val="16"/>
        </w:rPr>
        <w:t xml:space="preserve"> :</w:t>
      </w:r>
      <w:proofErr w:type="gramEnd"/>
      <w:r w:rsidRPr="00F03733">
        <w:rPr>
          <w:rStyle w:val="Enfasigrassetto"/>
          <w:rFonts w:asciiTheme="minorHAnsi" w:eastAsiaTheme="majorEastAsia" w:hAnsiTheme="minorHAnsi" w:cstheme="minorHAnsi"/>
          <w:color w:val="000000"/>
          <w:sz w:val="16"/>
          <w:szCs w:val="16"/>
        </w:rPr>
        <w:t xml:space="preserve"> come ridevano i milanesi / Luca Beltrami.</w:t>
      </w:r>
      <w:r w:rsidRPr="00F03733">
        <w:rPr>
          <w:rFonts w:asciiTheme="minorHAnsi" w:hAnsiTheme="minorHAnsi" w:cstheme="minorHAnsi"/>
          <w:color w:val="000000"/>
          <w:sz w:val="16"/>
          <w:szCs w:val="16"/>
        </w:rPr>
        <w:t xml:space="preserve"> - </w:t>
      </w:r>
      <w:proofErr w:type="gramStart"/>
      <w:r w:rsidRPr="00F03733">
        <w:rPr>
          <w:rFonts w:asciiTheme="minorHAnsi" w:hAnsiTheme="minorHAnsi" w:cstheme="minorHAnsi"/>
          <w:color w:val="000000"/>
          <w:sz w:val="16"/>
          <w:szCs w:val="16"/>
        </w:rPr>
        <w:t>Milano :</w:t>
      </w:r>
      <w:proofErr w:type="gramEnd"/>
      <w:r w:rsidRPr="00F03733">
        <w:rPr>
          <w:rFonts w:asciiTheme="minorHAnsi" w:hAnsiTheme="minorHAnsi" w:cstheme="minorHAnsi"/>
          <w:color w:val="000000"/>
          <w:sz w:val="16"/>
          <w:szCs w:val="16"/>
        </w:rPr>
        <w:t xml:space="preserve"> Meravigli, 2006. - 127 </w:t>
      </w:r>
      <w:proofErr w:type="gramStart"/>
      <w:r w:rsidRPr="00F03733">
        <w:rPr>
          <w:rFonts w:asciiTheme="minorHAnsi" w:hAnsiTheme="minorHAnsi" w:cstheme="minorHAnsi"/>
          <w:color w:val="000000"/>
          <w:sz w:val="16"/>
          <w:szCs w:val="16"/>
        </w:rPr>
        <w:t>p. :</w:t>
      </w:r>
      <w:proofErr w:type="gramEnd"/>
      <w:r w:rsidRPr="00F03733">
        <w:rPr>
          <w:rFonts w:asciiTheme="minorHAnsi" w:hAnsiTheme="minorHAnsi" w:cstheme="minorHAnsi"/>
          <w:color w:val="000000"/>
          <w:sz w:val="16"/>
          <w:szCs w:val="16"/>
        </w:rPr>
        <w:t xml:space="preserve"> </w:t>
      </w:r>
      <w:proofErr w:type="gramStart"/>
      <w:r w:rsidRPr="00F03733">
        <w:rPr>
          <w:rFonts w:asciiTheme="minorHAnsi" w:hAnsiTheme="minorHAnsi" w:cstheme="minorHAnsi"/>
          <w:color w:val="000000"/>
          <w:sz w:val="16"/>
          <w:szCs w:val="16"/>
        </w:rPr>
        <w:t>ill. ;</w:t>
      </w:r>
      <w:proofErr w:type="gramEnd"/>
      <w:r w:rsidRPr="00F03733">
        <w:rPr>
          <w:rFonts w:asciiTheme="minorHAnsi" w:hAnsiTheme="minorHAnsi" w:cstheme="minorHAnsi"/>
          <w:color w:val="000000"/>
          <w:sz w:val="16"/>
          <w:szCs w:val="16"/>
        </w:rPr>
        <w:t xml:space="preserve"> 22 cm. - BVE0421816</w:t>
      </w:r>
    </w:p>
    <w:p w14:paraId="77E995DB" w14:textId="7F3561AF" w:rsidR="002A76C3" w:rsidRPr="00F03733" w:rsidRDefault="002A76C3" w:rsidP="00F851AF">
      <w:pPr>
        <w:pStyle w:val="Paragrafoelenco"/>
        <w:numPr>
          <w:ilvl w:val="0"/>
          <w:numId w:val="1"/>
        </w:numPr>
        <w:jc w:val="both"/>
        <w:rPr>
          <w:rFonts w:asciiTheme="minorHAnsi" w:hAnsiTheme="minorHAnsi" w:cstheme="minorHAnsi"/>
          <w:sz w:val="16"/>
          <w:szCs w:val="16"/>
        </w:rPr>
      </w:pPr>
      <w:hyperlink r:id="rId57" w:history="1">
        <w:r w:rsidRPr="00F03733">
          <w:rPr>
            <w:rStyle w:val="Collegamentoipertestuale"/>
            <w:rFonts w:asciiTheme="minorHAnsi" w:hAnsiTheme="minorHAnsi" w:cstheme="minorHAnsi"/>
            <w:sz w:val="16"/>
            <w:szCs w:val="16"/>
          </w:rPr>
          <w:t>https://www.lfb.it/fff/umor/test/g/guerinmeschino.htm</w:t>
        </w:r>
      </w:hyperlink>
      <w:r w:rsidRPr="00F03733">
        <w:rPr>
          <w:rFonts w:asciiTheme="minorHAnsi" w:hAnsiTheme="minorHAnsi" w:cstheme="minorHAnsi"/>
          <w:sz w:val="16"/>
          <w:szCs w:val="16"/>
        </w:rPr>
        <w:t xml:space="preserve">. </w:t>
      </w:r>
    </w:p>
    <w:p w14:paraId="51A40B5D" w14:textId="4E5CD8CC" w:rsidR="002A76C3" w:rsidRPr="00F03733" w:rsidRDefault="002A76C3" w:rsidP="00F851AF">
      <w:pPr>
        <w:pStyle w:val="Paragrafoelenco"/>
        <w:numPr>
          <w:ilvl w:val="0"/>
          <w:numId w:val="1"/>
        </w:numPr>
        <w:jc w:val="both"/>
        <w:rPr>
          <w:rFonts w:asciiTheme="minorHAnsi" w:hAnsiTheme="minorHAnsi" w:cstheme="minorHAnsi"/>
          <w:sz w:val="16"/>
          <w:szCs w:val="16"/>
        </w:rPr>
      </w:pPr>
      <w:hyperlink r:id="rId58" w:history="1">
        <w:r w:rsidRPr="00F03733">
          <w:rPr>
            <w:rStyle w:val="Collegamentoipertestuale"/>
            <w:rFonts w:asciiTheme="minorHAnsi" w:hAnsiTheme="minorHAnsi" w:cstheme="minorHAnsi"/>
            <w:sz w:val="16"/>
            <w:szCs w:val="16"/>
          </w:rPr>
          <w:t>https://www.lfb.it/fff/umor/test/g/guerino_alm.htm</w:t>
        </w:r>
      </w:hyperlink>
      <w:r w:rsidRPr="00F03733">
        <w:rPr>
          <w:rFonts w:asciiTheme="minorHAnsi" w:hAnsiTheme="minorHAnsi" w:cstheme="minorHAnsi"/>
          <w:sz w:val="16"/>
          <w:szCs w:val="16"/>
        </w:rPr>
        <w:t xml:space="preserve">. </w:t>
      </w:r>
    </w:p>
    <w:p w14:paraId="34DBBBFF" w14:textId="77777777" w:rsidR="0031062F" w:rsidRPr="00F851AF" w:rsidRDefault="0031062F" w:rsidP="00F851AF">
      <w:pPr>
        <w:jc w:val="both"/>
        <w:rPr>
          <w:rFonts w:asciiTheme="minorHAnsi" w:hAnsiTheme="minorHAnsi" w:cstheme="minorHAnsi"/>
        </w:rPr>
      </w:pPr>
    </w:p>
    <w:sectPr w:rsidR="0031062F" w:rsidRPr="00F851AF"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9D7ADD"/>
    <w:multiLevelType w:val="hybridMultilevel"/>
    <w:tmpl w:val="E7727DCC"/>
    <w:lvl w:ilvl="0" w:tplc="B1F20FFE">
      <w:numFmt w:val="bullet"/>
      <w:lvlText w:val=""/>
      <w:lvlJc w:val="left"/>
      <w:pPr>
        <w:ind w:left="720" w:hanging="360"/>
      </w:pPr>
      <w:rPr>
        <w:rFonts w:ascii="Symbol" w:eastAsia="Times New Roman" w:hAnsi="Symbol" w:cstheme="minorHAns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C4619E4"/>
    <w:multiLevelType w:val="hybridMultilevel"/>
    <w:tmpl w:val="10500ABE"/>
    <w:lvl w:ilvl="0" w:tplc="A1C0E3EA">
      <w:numFmt w:val="bullet"/>
      <w:lvlText w:val=""/>
      <w:lvlJc w:val="left"/>
      <w:pPr>
        <w:ind w:left="720" w:hanging="360"/>
      </w:pPr>
      <w:rPr>
        <w:rFonts w:ascii="Symbol" w:eastAsia="Times New Roman" w:hAnsi="Symbol" w:cstheme="minorHAns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49440085">
    <w:abstractNumId w:val="1"/>
  </w:num>
  <w:num w:numId="2" w16cid:durableId="21273093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74BBA"/>
    <w:rsid w:val="000C06CC"/>
    <w:rsid w:val="002A76C3"/>
    <w:rsid w:val="0031062F"/>
    <w:rsid w:val="003605E3"/>
    <w:rsid w:val="00375F4B"/>
    <w:rsid w:val="003811E4"/>
    <w:rsid w:val="003F0233"/>
    <w:rsid w:val="003F2AC2"/>
    <w:rsid w:val="00653982"/>
    <w:rsid w:val="008C1BB2"/>
    <w:rsid w:val="00A916BC"/>
    <w:rsid w:val="00C71CAA"/>
    <w:rsid w:val="00C74BBA"/>
    <w:rsid w:val="00D15B01"/>
    <w:rsid w:val="00D544E6"/>
    <w:rsid w:val="00E84EF4"/>
    <w:rsid w:val="00F03733"/>
    <w:rsid w:val="00F0416A"/>
    <w:rsid w:val="00F851A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1F7A2"/>
  <w15:chartTrackingRefBased/>
  <w15:docId w15:val="{380C98AB-3D30-498C-A360-557F219E1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C06CC"/>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C74BBA"/>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C74BBA"/>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C74BBA"/>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C74BBA"/>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C74BBA"/>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C74BBA"/>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C74BBA"/>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C74BBA"/>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C74BBA"/>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74BBA"/>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C74BBA"/>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C74BBA"/>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C74BBA"/>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C74BBA"/>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C74BBA"/>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C74BBA"/>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C74BB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C74BBA"/>
    <w:rPr>
      <w:rFonts w:eastAsiaTheme="majorEastAsia" w:cstheme="majorBidi"/>
      <w:color w:val="272727" w:themeColor="text1" w:themeTint="D8"/>
    </w:rPr>
  </w:style>
  <w:style w:type="paragraph" w:styleId="Titolo">
    <w:name w:val="Title"/>
    <w:basedOn w:val="Normale"/>
    <w:next w:val="Normale"/>
    <w:link w:val="TitoloCarattere"/>
    <w:uiPriority w:val="10"/>
    <w:qFormat/>
    <w:rsid w:val="00C74BBA"/>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C74BB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C74BBA"/>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C74BB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C74BBA"/>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C74BBA"/>
    <w:rPr>
      <w:i/>
      <w:iCs/>
      <w:color w:val="404040" w:themeColor="text1" w:themeTint="BF"/>
    </w:rPr>
  </w:style>
  <w:style w:type="paragraph" w:styleId="Paragrafoelenco">
    <w:name w:val="List Paragraph"/>
    <w:basedOn w:val="Normale"/>
    <w:uiPriority w:val="34"/>
    <w:qFormat/>
    <w:rsid w:val="00C74BBA"/>
    <w:pPr>
      <w:ind w:left="720"/>
      <w:contextualSpacing/>
    </w:pPr>
  </w:style>
  <w:style w:type="character" w:styleId="Enfasiintensa">
    <w:name w:val="Intense Emphasis"/>
    <w:basedOn w:val="Carpredefinitoparagrafo"/>
    <w:uiPriority w:val="21"/>
    <w:qFormat/>
    <w:rsid w:val="00C74BBA"/>
    <w:rPr>
      <w:i/>
      <w:iCs/>
      <w:color w:val="365F91" w:themeColor="accent1" w:themeShade="BF"/>
    </w:rPr>
  </w:style>
  <w:style w:type="paragraph" w:styleId="Citazioneintensa">
    <w:name w:val="Intense Quote"/>
    <w:basedOn w:val="Normale"/>
    <w:next w:val="Normale"/>
    <w:link w:val="CitazioneintensaCarattere"/>
    <w:uiPriority w:val="30"/>
    <w:qFormat/>
    <w:rsid w:val="00C74BB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C74BBA"/>
    <w:rPr>
      <w:i/>
      <w:iCs/>
      <w:color w:val="365F91" w:themeColor="accent1" w:themeShade="BF"/>
    </w:rPr>
  </w:style>
  <w:style w:type="character" w:styleId="Riferimentointenso">
    <w:name w:val="Intense Reference"/>
    <w:basedOn w:val="Carpredefinitoparagrafo"/>
    <w:uiPriority w:val="32"/>
    <w:qFormat/>
    <w:rsid w:val="00C74BBA"/>
    <w:rPr>
      <w:b/>
      <w:bCs/>
      <w:smallCaps/>
      <w:color w:val="365F91" w:themeColor="accent1" w:themeShade="BF"/>
      <w:spacing w:val="5"/>
    </w:rPr>
  </w:style>
  <w:style w:type="character" w:styleId="Enfasigrassetto">
    <w:name w:val="Strong"/>
    <w:uiPriority w:val="22"/>
    <w:qFormat/>
    <w:rsid w:val="000C06CC"/>
    <w:rPr>
      <w:rFonts w:ascii="Times New Roman" w:hAnsi="Times New Roman" w:cs="Times New Roman" w:hint="default"/>
      <w:b w:val="0"/>
      <w:bCs w:val="0"/>
    </w:rPr>
  </w:style>
  <w:style w:type="character" w:styleId="Collegamentoipertestuale">
    <w:name w:val="Hyperlink"/>
    <w:rsid w:val="000C06CC"/>
    <w:rPr>
      <w:color w:val="0000FF"/>
      <w:u w:val="single"/>
    </w:rPr>
  </w:style>
  <w:style w:type="character" w:customStyle="1" w:styleId="font-21">
    <w:name w:val="font-21"/>
    <w:rsid w:val="000C06CC"/>
    <w:rPr>
      <w:rFonts w:ascii="Arial" w:hAnsi="Arial" w:cs="Arial" w:hint="default"/>
      <w:sz w:val="24"/>
      <w:szCs w:val="24"/>
    </w:rPr>
  </w:style>
  <w:style w:type="character" w:styleId="Menzionenonrisolta">
    <w:name w:val="Unresolved Mention"/>
    <w:basedOn w:val="Carpredefinitoparagrafo"/>
    <w:uiPriority w:val="99"/>
    <w:semiHidden/>
    <w:unhideWhenUsed/>
    <w:rsid w:val="000C06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it.wikipedia.org/wiki/Francesco_Pozza?action=edit&amp;redlink=1" TargetMode="External"/><Relationship Id="rId26" Type="http://schemas.openxmlformats.org/officeDocument/2006/relationships/hyperlink" Target="https://it.wikipedia.org/wiki/1882" TargetMode="External"/><Relationship Id="rId39" Type="http://schemas.openxmlformats.org/officeDocument/2006/relationships/hyperlink" Target="https://it.wikipedia.org/wiki/Renato_Simoni" TargetMode="External"/><Relationship Id="rId21" Type="http://schemas.openxmlformats.org/officeDocument/2006/relationships/hyperlink" Target="https://it.wikipedia.org/wiki/1950" TargetMode="External"/><Relationship Id="rId34" Type="http://schemas.openxmlformats.org/officeDocument/2006/relationships/hyperlink" Target="https://it.wikipedia.org/wiki/Luigi_Filippo_Bolaffio?action=edit&amp;redlink=1" TargetMode="External"/><Relationship Id="rId42" Type="http://schemas.openxmlformats.org/officeDocument/2006/relationships/hyperlink" Target="https://it.wikipedia.org/wiki/Carlo_Bertolazzi" TargetMode="External"/><Relationship Id="rId47" Type="http://schemas.openxmlformats.org/officeDocument/2006/relationships/hyperlink" Target="https://it.wikipedia.org/wiki/Gustavo_Macchi?action=edit&amp;redlink=1" TargetMode="External"/><Relationship Id="rId50" Type="http://schemas.openxmlformats.org/officeDocument/2006/relationships/hyperlink" Target="https://it.wikipedia.org/wiki/Guido_Pisani?action=edit&amp;redlink=1" TargetMode="External"/><Relationship Id="rId55" Type="http://schemas.openxmlformats.org/officeDocument/2006/relationships/hyperlink" Target="https://it.wikipedia.org/wiki/Aldo_Mazza"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it.wikipedia.org/wiki/Carlo_Borghi_(poeta)" TargetMode="External"/><Relationship Id="rId11" Type="http://schemas.openxmlformats.org/officeDocument/2006/relationships/image" Target="media/image4.png"/><Relationship Id="rId24" Type="http://schemas.openxmlformats.org/officeDocument/2006/relationships/hyperlink" Target="https://it.wikipedia.org/wiki/Il_Guerrin_Meschino" TargetMode="External"/><Relationship Id="rId32" Type="http://schemas.openxmlformats.org/officeDocument/2006/relationships/hyperlink" Target="https://it.wikipedia.org/wiki/Filippo_Bordini?action=edit&amp;redlink=1" TargetMode="External"/><Relationship Id="rId37" Type="http://schemas.openxmlformats.org/officeDocument/2006/relationships/hyperlink" Target="https://it.wikipedia.org/wiki/Andrea_da_Barberino" TargetMode="External"/><Relationship Id="rId40" Type="http://schemas.openxmlformats.org/officeDocument/2006/relationships/hyperlink" Target="https://it.wikipedia.org/wiki/Francesco_Pozza?action=edit&amp;redlink=1" TargetMode="External"/><Relationship Id="rId45" Type="http://schemas.openxmlformats.org/officeDocument/2006/relationships/hyperlink" Target="https://it.wikipedia.org/wiki/Luigi_Illica" TargetMode="External"/><Relationship Id="rId53" Type="http://schemas.openxmlformats.org/officeDocument/2006/relationships/hyperlink" Target="https://it.wikipedia.org/wiki/Luigi_Conconi" TargetMode="External"/><Relationship Id="rId58" Type="http://schemas.openxmlformats.org/officeDocument/2006/relationships/hyperlink" Target="https://www.lfb.it/fff/umor/test/g/guerino_alm.htm" TargetMode="External"/><Relationship Id="rId5" Type="http://schemas.openxmlformats.org/officeDocument/2006/relationships/webSettings" Target="webSettings.xml"/><Relationship Id="rId19" Type="http://schemas.openxmlformats.org/officeDocument/2006/relationships/hyperlink" Target="https://it.wikipedia.org/wiki/Giovanni_Pozza_(critico)" TargetMode="External"/><Relationship Id="rId4" Type="http://schemas.openxmlformats.org/officeDocument/2006/relationships/settings" Target="settings.xml"/><Relationship Id="rId9" Type="http://schemas.openxmlformats.org/officeDocument/2006/relationships/hyperlink" Target="http://www.14-18.it/periodici/TO00185494" TargetMode="External"/><Relationship Id="rId14" Type="http://schemas.openxmlformats.org/officeDocument/2006/relationships/image" Target="media/image7.png"/><Relationship Id="rId22" Type="http://schemas.openxmlformats.org/officeDocument/2006/relationships/hyperlink" Target="https://it.wikipedia.org/wiki/Carlo_Bertolazzi" TargetMode="External"/><Relationship Id="rId27" Type="http://schemas.openxmlformats.org/officeDocument/2006/relationships/hyperlink" Target="https://it.wikipedia.org/wiki/Milano" TargetMode="External"/><Relationship Id="rId30" Type="http://schemas.openxmlformats.org/officeDocument/2006/relationships/hyperlink" Target="https://it.wikipedia.org/wiki/Giovanni_Pozza_(critico)" TargetMode="External"/><Relationship Id="rId35" Type="http://schemas.openxmlformats.org/officeDocument/2006/relationships/hyperlink" Target="https://it.wikipedia.org/wiki/Il_Guerin_Meschino_(periodico)" TargetMode="External"/><Relationship Id="rId43" Type="http://schemas.openxmlformats.org/officeDocument/2006/relationships/hyperlink" Target="https://it.wikipedia.org/wiki/Sergio_Corazzini" TargetMode="External"/><Relationship Id="rId48" Type="http://schemas.openxmlformats.org/officeDocument/2006/relationships/hyperlink" Target="https://it.wikipedia.org/wiki/Giuseppe_Pessina_(poeta)" TargetMode="External"/><Relationship Id="rId56" Type="http://schemas.openxmlformats.org/officeDocument/2006/relationships/hyperlink" Target="https://it.wikipedia.org/wiki/Il_Guerin_Meschino_(periodico)" TargetMode="External"/><Relationship Id="rId8" Type="http://schemas.openxmlformats.org/officeDocument/2006/relationships/hyperlink" Target="http://apicesv3.noto.unimi.it/site/marengo/" TargetMode="External"/><Relationship Id="rId51" Type="http://schemas.openxmlformats.org/officeDocument/2006/relationships/hyperlink" Target="https://it.wikipedia.org/wiki/Giovanni_Manca_(fumettista)"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it.wikipedia.org/wiki/Carlo_Borghi_(poeta)" TargetMode="External"/><Relationship Id="rId25" Type="http://schemas.openxmlformats.org/officeDocument/2006/relationships/hyperlink" Target="https://it.wikipedia.org/wiki/Il_Guerin_Meschino_(periodico)" TargetMode="External"/><Relationship Id="rId33" Type="http://schemas.openxmlformats.org/officeDocument/2006/relationships/hyperlink" Target="https://it.wikipedia.org/wiki/Guido_Pisani?action=edit&amp;redlink=1" TargetMode="External"/><Relationship Id="rId38" Type="http://schemas.openxmlformats.org/officeDocument/2006/relationships/hyperlink" Target="https://it.wikipedia.org/wiki/Francesco_Pozza?action=edit&amp;redlink=1" TargetMode="External"/><Relationship Id="rId46" Type="http://schemas.openxmlformats.org/officeDocument/2006/relationships/hyperlink" Target="https://it.wikipedia.org/wiki/Ettore_Janni" TargetMode="External"/><Relationship Id="rId59" Type="http://schemas.openxmlformats.org/officeDocument/2006/relationships/fontTable" Target="fontTable.xml"/><Relationship Id="rId20" Type="http://schemas.openxmlformats.org/officeDocument/2006/relationships/hyperlink" Target="https://it.wikipedia.org/wiki/1882" TargetMode="External"/><Relationship Id="rId41" Type="http://schemas.openxmlformats.org/officeDocument/2006/relationships/hyperlink" Target="https://it.wikipedia.org/wiki/Augusto_Barattani?action=edit&amp;redlink=1" TargetMode="External"/><Relationship Id="rId54" Type="http://schemas.openxmlformats.org/officeDocument/2006/relationships/hyperlink" Target="https://it.wikipedia.org/wiki/Amero_Cagnoni"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hyperlink" Target="https://it.wikipedia.org/wiki/Amero_Cagnoni" TargetMode="External"/><Relationship Id="rId28" Type="http://schemas.openxmlformats.org/officeDocument/2006/relationships/hyperlink" Target="https://it.wikipedia.org/wiki/Scapigliatura" TargetMode="External"/><Relationship Id="rId36" Type="http://schemas.openxmlformats.org/officeDocument/2006/relationships/hyperlink" Target="https://it.wikipedia.org/wiki/Il_Guerrin_Meschino" TargetMode="External"/><Relationship Id="rId49" Type="http://schemas.openxmlformats.org/officeDocument/2006/relationships/hyperlink" Target="https://it.wikipedia.org/wiki/Gerolamo_Sala?action=edit&amp;redlink=1" TargetMode="External"/><Relationship Id="rId57" Type="http://schemas.openxmlformats.org/officeDocument/2006/relationships/hyperlink" Target="https://www.lfb.it/fff/umor/test/g/guerinmeschino.htm" TargetMode="External"/><Relationship Id="rId10" Type="http://schemas.openxmlformats.org/officeDocument/2006/relationships/image" Target="media/image3.png"/><Relationship Id="rId31" Type="http://schemas.openxmlformats.org/officeDocument/2006/relationships/hyperlink" Target="https://it.wikipedia.org/wiki/Francesco_Pozza?action=edit&amp;redlink=1" TargetMode="External"/><Relationship Id="rId44" Type="http://schemas.openxmlformats.org/officeDocument/2006/relationships/hyperlink" Target="https://it.wikipedia.org/wiki/Arnaldo_Fraccaroli" TargetMode="External"/><Relationship Id="rId52" Type="http://schemas.openxmlformats.org/officeDocument/2006/relationships/hyperlink" Target="https://it.wikipedia.org/wiki/Pippo_Ranci?action=edit&amp;redlink=1" TargetMode="External"/><Relationship Id="rId6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940AA-F0FD-4CAC-857C-B4FBA2895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3</Pages>
  <Words>2075</Words>
  <Characters>11833</Characters>
  <Application>Microsoft Office Word</Application>
  <DocSecurity>0</DocSecurity>
  <Lines>98</Lines>
  <Paragraphs>27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2026-04-07T04:44:00Z</dcterms:created>
  <dcterms:modified xsi:type="dcterms:W3CDTF">2026-04-07T07:52:00Z</dcterms:modified>
</cp:coreProperties>
</file>