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5652B" w14:textId="7686AE3F" w:rsidR="00167888" w:rsidRDefault="00167888" w:rsidP="00B212E9">
      <w:pPr>
        <w:spacing w:after="0" w:line="240" w:lineRule="auto"/>
        <w:jc w:val="both"/>
        <w:rPr>
          <w:rFonts w:cstheme="minorHAnsi"/>
          <w:bCs/>
          <w:i/>
          <w:iCs/>
          <w:sz w:val="16"/>
          <w:szCs w:val="16"/>
        </w:rPr>
      </w:pPr>
      <w:bookmarkStart w:id="0" w:name="_Hlk210798871"/>
      <w:r>
        <w:rPr>
          <w:rFonts w:cstheme="minorHAnsi"/>
          <w:b/>
          <w:color w:val="C00000"/>
          <w:sz w:val="44"/>
          <w:szCs w:val="44"/>
        </w:rPr>
        <w:t>Q773</w:t>
      </w:r>
      <w:r w:rsidRPr="007F5A35">
        <w:rPr>
          <w:rFonts w:cstheme="minorHAnsi"/>
          <w:bCs/>
          <w:i/>
          <w:iCs/>
          <w:sz w:val="16"/>
          <w:szCs w:val="16"/>
        </w:rPr>
        <w:tab/>
      </w:r>
      <w:r w:rsidRPr="007F5A35">
        <w:rPr>
          <w:rFonts w:cstheme="minorHAnsi"/>
          <w:bCs/>
          <w:i/>
          <w:iCs/>
          <w:sz w:val="16"/>
          <w:szCs w:val="16"/>
        </w:rPr>
        <w:tab/>
      </w:r>
      <w:r w:rsidRPr="007F5A35">
        <w:rPr>
          <w:rFonts w:cstheme="minorHAnsi"/>
          <w:bCs/>
          <w:i/>
          <w:iCs/>
          <w:sz w:val="16"/>
          <w:szCs w:val="16"/>
        </w:rPr>
        <w:tab/>
      </w:r>
      <w:r>
        <w:rPr>
          <w:rFonts w:cstheme="minorHAnsi"/>
          <w:bCs/>
          <w:i/>
          <w:iCs/>
          <w:sz w:val="16"/>
          <w:szCs w:val="16"/>
        </w:rPr>
        <w:tab/>
      </w:r>
      <w:r>
        <w:rPr>
          <w:rFonts w:cstheme="minorHAnsi"/>
          <w:bCs/>
          <w:i/>
          <w:iCs/>
          <w:sz w:val="16"/>
          <w:szCs w:val="16"/>
        </w:rPr>
        <w:tab/>
      </w:r>
      <w:r>
        <w:rPr>
          <w:rFonts w:cstheme="minorHAnsi"/>
          <w:bCs/>
          <w:i/>
          <w:iCs/>
          <w:sz w:val="16"/>
          <w:szCs w:val="16"/>
        </w:rPr>
        <w:tab/>
      </w:r>
      <w:r>
        <w:rPr>
          <w:rFonts w:cstheme="minorHAnsi"/>
          <w:bCs/>
          <w:i/>
          <w:iCs/>
          <w:sz w:val="16"/>
          <w:szCs w:val="16"/>
        </w:rPr>
        <w:tab/>
      </w:r>
      <w:r>
        <w:rPr>
          <w:rFonts w:cstheme="minorHAnsi"/>
          <w:bCs/>
          <w:i/>
          <w:iCs/>
          <w:sz w:val="16"/>
          <w:szCs w:val="16"/>
        </w:rPr>
        <w:tab/>
      </w:r>
      <w:r w:rsidR="00E65292">
        <w:rPr>
          <w:rFonts w:cstheme="minorHAnsi"/>
          <w:bCs/>
          <w:i/>
          <w:iCs/>
          <w:sz w:val="16"/>
          <w:szCs w:val="16"/>
        </w:rPr>
        <w:tab/>
      </w:r>
      <w:r w:rsidRPr="007F5A35">
        <w:rPr>
          <w:rFonts w:cstheme="minorHAnsi"/>
          <w:bCs/>
          <w:i/>
          <w:iCs/>
          <w:sz w:val="16"/>
          <w:szCs w:val="16"/>
        </w:rPr>
        <w:t xml:space="preserve">scheda creata </w:t>
      </w:r>
      <w:proofErr w:type="gramStart"/>
      <w:r w:rsidRPr="007F5A35">
        <w:rPr>
          <w:rFonts w:cstheme="minorHAnsi"/>
          <w:bCs/>
          <w:i/>
          <w:iCs/>
          <w:sz w:val="16"/>
          <w:szCs w:val="16"/>
        </w:rPr>
        <w:t>il</w:t>
      </w:r>
      <w:r>
        <w:rPr>
          <w:rFonts w:cstheme="minorHAnsi"/>
          <w:bCs/>
          <w:i/>
          <w:iCs/>
          <w:sz w:val="16"/>
          <w:szCs w:val="16"/>
        </w:rPr>
        <w:t xml:space="preserve"> 8</w:t>
      </w:r>
      <w:proofErr w:type="gramEnd"/>
      <w:r>
        <w:rPr>
          <w:rFonts w:cstheme="minorHAnsi"/>
          <w:bCs/>
          <w:i/>
          <w:iCs/>
          <w:sz w:val="16"/>
          <w:szCs w:val="16"/>
        </w:rPr>
        <w:t xml:space="preserve"> giugno 2026</w:t>
      </w:r>
    </w:p>
    <w:bookmarkEnd w:id="0"/>
    <w:p w14:paraId="7186F125" w14:textId="77777777" w:rsidR="00167888" w:rsidRDefault="00167888" w:rsidP="00B212E9">
      <w:pPr>
        <w:spacing w:after="0" w:line="240" w:lineRule="auto"/>
        <w:jc w:val="both"/>
        <w:rPr>
          <w:rFonts w:cstheme="minorHAnsi"/>
          <w:b/>
          <w:color w:val="C00000"/>
          <w:sz w:val="44"/>
          <w:szCs w:val="44"/>
        </w:rPr>
      </w:pPr>
      <w:r w:rsidRPr="007F5A35">
        <w:rPr>
          <w:rFonts w:cstheme="minorHAnsi"/>
          <w:b/>
          <w:color w:val="C00000"/>
          <w:sz w:val="44"/>
          <w:szCs w:val="44"/>
        </w:rPr>
        <w:t xml:space="preserve">Descrizione </w:t>
      </w:r>
      <w:r>
        <w:rPr>
          <w:rFonts w:cstheme="minorHAnsi"/>
          <w:b/>
          <w:color w:val="C00000"/>
          <w:sz w:val="44"/>
          <w:szCs w:val="44"/>
        </w:rPr>
        <w:t>storico-</w:t>
      </w:r>
      <w:r w:rsidRPr="007F5A35">
        <w:rPr>
          <w:rFonts w:cstheme="minorHAnsi"/>
          <w:b/>
          <w:color w:val="C00000"/>
          <w:sz w:val="44"/>
          <w:szCs w:val="44"/>
        </w:rPr>
        <w:t>bibliografica</w:t>
      </w:r>
    </w:p>
    <w:p w14:paraId="6700A41A" w14:textId="3EE1D9B6" w:rsidR="0031062F" w:rsidRPr="00B212E9" w:rsidRDefault="00167888" w:rsidP="00B212E9">
      <w:pPr>
        <w:spacing w:after="0" w:line="240" w:lineRule="auto"/>
        <w:jc w:val="both"/>
        <w:rPr>
          <w:sz w:val="32"/>
          <w:szCs w:val="32"/>
        </w:rPr>
      </w:pPr>
      <w:r w:rsidRPr="00B212E9">
        <w:rPr>
          <w:sz w:val="32"/>
          <w:szCs w:val="32"/>
        </w:rPr>
        <w:t>*</w:t>
      </w:r>
      <w:r w:rsidRPr="00B212E9">
        <w:rPr>
          <w:b/>
          <w:bCs/>
          <w:sz w:val="32"/>
          <w:szCs w:val="32"/>
        </w:rPr>
        <w:t>Corriere della Venezia</w:t>
      </w:r>
      <w:r w:rsidRPr="00B212E9">
        <w:rPr>
          <w:sz w:val="32"/>
          <w:szCs w:val="32"/>
        </w:rPr>
        <w:t>. – Anno 1, n. 1 (</w:t>
      </w:r>
      <w:proofErr w:type="gramStart"/>
      <w:r w:rsidRPr="00B212E9">
        <w:rPr>
          <w:sz w:val="32"/>
          <w:szCs w:val="32"/>
        </w:rPr>
        <w:t>1866)-</w:t>
      </w:r>
      <w:proofErr w:type="gramEnd"/>
      <w:r w:rsidRPr="00B212E9">
        <w:rPr>
          <w:sz w:val="32"/>
          <w:szCs w:val="32"/>
        </w:rPr>
        <w:t xml:space="preserve">anno 3 (1868). - </w:t>
      </w:r>
      <w:proofErr w:type="gramStart"/>
      <w:r w:rsidRPr="00B212E9">
        <w:rPr>
          <w:sz w:val="32"/>
          <w:szCs w:val="32"/>
        </w:rPr>
        <w:t>Milano ;</w:t>
      </w:r>
      <w:proofErr w:type="gramEnd"/>
      <w:r w:rsidRPr="00B212E9">
        <w:rPr>
          <w:sz w:val="32"/>
          <w:szCs w:val="32"/>
        </w:rPr>
        <w:t xml:space="preserve"> </w:t>
      </w:r>
      <w:proofErr w:type="gramStart"/>
      <w:r w:rsidRPr="00B212E9">
        <w:rPr>
          <w:sz w:val="32"/>
          <w:szCs w:val="32"/>
        </w:rPr>
        <w:t>Padova :</w:t>
      </w:r>
      <w:proofErr w:type="gramEnd"/>
      <w:r w:rsidRPr="00B212E9">
        <w:rPr>
          <w:sz w:val="32"/>
          <w:szCs w:val="32"/>
        </w:rPr>
        <w:t xml:space="preserve"> Tip. Redaelli, 1866-1868. – 3 </w:t>
      </w:r>
      <w:proofErr w:type="gramStart"/>
      <w:r w:rsidRPr="00B212E9">
        <w:rPr>
          <w:sz w:val="32"/>
          <w:szCs w:val="32"/>
        </w:rPr>
        <w:t>volumi ;</w:t>
      </w:r>
      <w:proofErr w:type="gramEnd"/>
      <w:r w:rsidRPr="00B212E9">
        <w:rPr>
          <w:sz w:val="32"/>
          <w:szCs w:val="32"/>
        </w:rPr>
        <w:t xml:space="preserve"> 37 cm. ((Quotidiano. - Dal n. 20 il formato cambia: 43 cm. - VIA0087713</w:t>
      </w:r>
    </w:p>
    <w:p w14:paraId="671F34D6" w14:textId="77777777" w:rsidR="00E65292" w:rsidRPr="00B212E9" w:rsidRDefault="00E65292" w:rsidP="00B212E9">
      <w:pPr>
        <w:spacing w:after="0" w:line="240" w:lineRule="auto"/>
        <w:jc w:val="both"/>
        <w:rPr>
          <w:sz w:val="32"/>
          <w:szCs w:val="32"/>
        </w:rPr>
      </w:pPr>
    </w:p>
    <w:p w14:paraId="41F4154B" w14:textId="6CCCF96E" w:rsidR="00167888" w:rsidRPr="00B212E9" w:rsidRDefault="00167888" w:rsidP="00B212E9">
      <w:pPr>
        <w:spacing w:after="0" w:line="240" w:lineRule="auto"/>
        <w:jc w:val="both"/>
        <w:rPr>
          <w:sz w:val="32"/>
          <w:szCs w:val="32"/>
        </w:rPr>
      </w:pPr>
      <w:r w:rsidRPr="00B212E9">
        <w:rPr>
          <w:sz w:val="32"/>
          <w:szCs w:val="32"/>
        </w:rPr>
        <w:t>*</w:t>
      </w:r>
      <w:r w:rsidRPr="00B212E9">
        <w:rPr>
          <w:b/>
          <w:bCs/>
          <w:sz w:val="32"/>
          <w:szCs w:val="32"/>
        </w:rPr>
        <w:t xml:space="preserve">Corriere della </w:t>
      </w:r>
      <w:proofErr w:type="gramStart"/>
      <w:r w:rsidRPr="00B212E9">
        <w:rPr>
          <w:b/>
          <w:bCs/>
          <w:sz w:val="32"/>
          <w:szCs w:val="32"/>
        </w:rPr>
        <w:t>Venezia</w:t>
      </w:r>
      <w:r w:rsidRPr="00B212E9">
        <w:rPr>
          <w:sz w:val="32"/>
          <w:szCs w:val="32"/>
        </w:rPr>
        <w:t xml:space="preserve"> :</w:t>
      </w:r>
      <w:proofErr w:type="gramEnd"/>
      <w:r w:rsidRPr="00B212E9">
        <w:rPr>
          <w:sz w:val="32"/>
          <w:szCs w:val="32"/>
        </w:rPr>
        <w:t xml:space="preserve"> quotidiano della sera. - </w:t>
      </w:r>
      <w:proofErr w:type="gramStart"/>
      <w:r w:rsidRPr="00B212E9">
        <w:rPr>
          <w:sz w:val="32"/>
          <w:szCs w:val="32"/>
        </w:rPr>
        <w:t>Venezia :</w:t>
      </w:r>
      <w:proofErr w:type="gramEnd"/>
      <w:r w:rsidRPr="00B212E9">
        <w:rPr>
          <w:sz w:val="32"/>
          <w:szCs w:val="32"/>
        </w:rPr>
        <w:t xml:space="preserve"> [s. n., 1921-1924]. – 4 volumi. ((Descrizione basata su: Anno 3, n. 1 (1923). - CFI0444020</w:t>
      </w:r>
    </w:p>
    <w:p w14:paraId="77CEF886" w14:textId="77777777" w:rsidR="00E65292" w:rsidRPr="00B212E9" w:rsidRDefault="00E65292" w:rsidP="00B212E9">
      <w:pPr>
        <w:spacing w:after="0" w:line="240" w:lineRule="auto"/>
        <w:jc w:val="both"/>
        <w:rPr>
          <w:sz w:val="32"/>
          <w:szCs w:val="32"/>
        </w:rPr>
      </w:pPr>
    </w:p>
    <w:p w14:paraId="676543AC" w14:textId="77777777" w:rsidR="00E65292" w:rsidRPr="00B212E9" w:rsidRDefault="00700BA9" w:rsidP="00B212E9">
      <w:pPr>
        <w:spacing w:after="0" w:line="240" w:lineRule="auto"/>
        <w:jc w:val="both"/>
        <w:rPr>
          <w:rFonts w:ascii="Calibri" w:hAnsi="Calibri" w:cs="Calibri"/>
          <w:b/>
          <w:sz w:val="32"/>
          <w:szCs w:val="32"/>
        </w:rPr>
      </w:pPr>
      <w:r w:rsidRPr="00B212E9">
        <w:rPr>
          <w:noProof/>
          <w:sz w:val="32"/>
          <w:szCs w:val="32"/>
        </w:rPr>
        <w:drawing>
          <wp:inline distT="0" distB="0" distL="0" distR="0" wp14:anchorId="6E53634C" wp14:editId="230082D9">
            <wp:extent cx="3718800" cy="2700000"/>
            <wp:effectExtent l="0" t="0" r="0" b="5715"/>
            <wp:docPr id="1934469248" name="Immagine 1" descr="CORRIERE DI VENEZIA n°2 1/5/1945  P.W.B. LIBERAZIONE SALME 117 GERARCHI A MILANO - Foto 1 d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RIERE DI VENEZIA n°2 1/5/1945  P.W.B. LIBERAZIONE SALME 117 GERARCHI A MILANO - Foto 1 di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8800" cy="2700000"/>
                    </a:xfrm>
                    <a:prstGeom prst="rect">
                      <a:avLst/>
                    </a:prstGeom>
                    <a:noFill/>
                    <a:ln>
                      <a:noFill/>
                    </a:ln>
                  </pic:spPr>
                </pic:pic>
              </a:graphicData>
            </a:graphic>
          </wp:inline>
        </w:drawing>
      </w:r>
      <w:r w:rsidR="00E65292" w:rsidRPr="00B212E9">
        <w:rPr>
          <w:rFonts w:ascii="Calibri" w:hAnsi="Calibri" w:cs="Calibri"/>
          <w:b/>
          <w:noProof/>
          <w:sz w:val="32"/>
          <w:szCs w:val="32"/>
        </w:rPr>
        <w:drawing>
          <wp:inline distT="0" distB="0" distL="0" distR="0" wp14:anchorId="139EC4BC" wp14:editId="65A87467">
            <wp:extent cx="2008800" cy="2700000"/>
            <wp:effectExtent l="0" t="0" r="0" b="5715"/>
            <wp:docPr id="126308947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089474" name=""/>
                    <pic:cNvPicPr/>
                  </pic:nvPicPr>
                  <pic:blipFill>
                    <a:blip r:embed="rId7"/>
                    <a:stretch>
                      <a:fillRect/>
                    </a:stretch>
                  </pic:blipFill>
                  <pic:spPr>
                    <a:xfrm>
                      <a:off x="0" y="0"/>
                      <a:ext cx="2008800" cy="2700000"/>
                    </a:xfrm>
                    <a:prstGeom prst="rect">
                      <a:avLst/>
                    </a:prstGeom>
                  </pic:spPr>
                </pic:pic>
              </a:graphicData>
            </a:graphic>
          </wp:inline>
        </w:drawing>
      </w:r>
    </w:p>
    <w:p w14:paraId="23F03297" w14:textId="07D0915D" w:rsidR="00167888" w:rsidRPr="00B212E9" w:rsidRDefault="00167888" w:rsidP="00B212E9">
      <w:pPr>
        <w:spacing w:after="0" w:line="240" w:lineRule="auto"/>
        <w:jc w:val="both"/>
        <w:rPr>
          <w:rFonts w:ascii="Calibri" w:hAnsi="Calibri" w:cs="Calibri"/>
          <w:sz w:val="32"/>
          <w:szCs w:val="32"/>
        </w:rPr>
      </w:pPr>
      <w:r w:rsidRPr="00B212E9">
        <w:rPr>
          <w:rFonts w:ascii="Calibri" w:hAnsi="Calibri" w:cs="Calibri"/>
          <w:b/>
          <w:sz w:val="32"/>
          <w:szCs w:val="32"/>
        </w:rPr>
        <w:t>*Corriere di Venezia</w:t>
      </w:r>
      <w:r w:rsidRPr="00B212E9">
        <w:rPr>
          <w:rFonts w:ascii="Calibri" w:hAnsi="Calibri" w:cs="Calibri"/>
          <w:sz w:val="32"/>
          <w:szCs w:val="32"/>
        </w:rPr>
        <w:t xml:space="preserve"> / a cura del PWB. - N. 1 (30 aprile </w:t>
      </w:r>
      <w:proofErr w:type="gramStart"/>
      <w:r w:rsidRPr="00B212E9">
        <w:rPr>
          <w:rFonts w:ascii="Calibri" w:hAnsi="Calibri" w:cs="Calibri"/>
          <w:sz w:val="32"/>
          <w:szCs w:val="32"/>
        </w:rPr>
        <w:t>1945)-</w:t>
      </w:r>
      <w:proofErr w:type="gramEnd"/>
      <w:r w:rsidR="00551C29" w:rsidRPr="00B212E9">
        <w:rPr>
          <w:rFonts w:ascii="Calibri" w:hAnsi="Calibri" w:cs="Calibri"/>
          <w:sz w:val="32"/>
          <w:szCs w:val="32"/>
        </w:rPr>
        <w:t>n. 5 (5</w:t>
      </w:r>
      <w:r w:rsidR="00700BA9" w:rsidRPr="00B212E9">
        <w:rPr>
          <w:rFonts w:ascii="Calibri" w:hAnsi="Calibri" w:cs="Calibri"/>
          <w:sz w:val="32"/>
          <w:szCs w:val="32"/>
        </w:rPr>
        <w:t xml:space="preserve"> maggio 1945</w:t>
      </w:r>
      <w:r w:rsidR="00551C29" w:rsidRPr="00B212E9">
        <w:rPr>
          <w:rFonts w:ascii="Calibri" w:hAnsi="Calibri" w:cs="Calibri"/>
          <w:sz w:val="32"/>
          <w:szCs w:val="32"/>
        </w:rPr>
        <w:t>)</w:t>
      </w:r>
      <w:r w:rsidRPr="00B212E9">
        <w:rPr>
          <w:rFonts w:ascii="Calibri" w:hAnsi="Calibri" w:cs="Calibri"/>
          <w:sz w:val="32"/>
          <w:szCs w:val="32"/>
        </w:rPr>
        <w:t xml:space="preserve">. - </w:t>
      </w:r>
      <w:proofErr w:type="gramStart"/>
      <w:r w:rsidRPr="00B212E9">
        <w:rPr>
          <w:rFonts w:ascii="Calibri" w:hAnsi="Calibri" w:cs="Calibri"/>
          <w:sz w:val="32"/>
          <w:szCs w:val="32"/>
        </w:rPr>
        <w:t>Venezia :</w:t>
      </w:r>
      <w:proofErr w:type="gramEnd"/>
      <w:r w:rsidRPr="00B212E9">
        <w:rPr>
          <w:rFonts w:ascii="Calibri" w:hAnsi="Calibri" w:cs="Calibri"/>
          <w:sz w:val="32"/>
          <w:szCs w:val="32"/>
        </w:rPr>
        <w:t xml:space="preserve"> Tip. Rizzi, 1945. – 1 </w:t>
      </w:r>
      <w:proofErr w:type="gramStart"/>
      <w:r w:rsidRPr="00B212E9">
        <w:rPr>
          <w:rFonts w:ascii="Calibri" w:hAnsi="Calibri" w:cs="Calibri"/>
          <w:sz w:val="32"/>
          <w:szCs w:val="32"/>
        </w:rPr>
        <w:t>volume ;</w:t>
      </w:r>
      <w:proofErr w:type="gramEnd"/>
      <w:r w:rsidRPr="00B212E9">
        <w:rPr>
          <w:rFonts w:ascii="Calibri" w:hAnsi="Calibri" w:cs="Calibri"/>
          <w:sz w:val="32"/>
          <w:szCs w:val="32"/>
        </w:rPr>
        <w:t xml:space="preserve"> folio. ((Quotidiano. - BNI 1945-4524. - CFI0433455</w:t>
      </w:r>
    </w:p>
    <w:p w14:paraId="49B02B4C" w14:textId="59A03EB9" w:rsidR="00700BA9" w:rsidRPr="00B212E9" w:rsidRDefault="00700BA9" w:rsidP="00B212E9">
      <w:pPr>
        <w:spacing w:after="0" w:line="240" w:lineRule="auto"/>
        <w:jc w:val="both"/>
        <w:rPr>
          <w:rFonts w:ascii="Calibri" w:hAnsi="Calibri" w:cs="Calibri"/>
          <w:sz w:val="32"/>
          <w:szCs w:val="32"/>
        </w:rPr>
      </w:pPr>
      <w:r w:rsidRPr="00B212E9">
        <w:rPr>
          <w:rFonts w:ascii="Calibri" w:hAnsi="Calibri" w:cs="Calibri"/>
          <w:sz w:val="32"/>
          <w:szCs w:val="32"/>
        </w:rPr>
        <w:t>Continuazione di: *Fratelli d’Italia</w:t>
      </w:r>
      <w:r w:rsidR="00FE0E08" w:rsidRPr="00B212E9">
        <w:rPr>
          <w:rFonts w:ascii="Calibri" w:hAnsi="Calibri" w:cs="Calibri"/>
          <w:sz w:val="32"/>
          <w:szCs w:val="32"/>
        </w:rPr>
        <w:t xml:space="preserve"> [</w:t>
      </w:r>
      <w:r w:rsidR="00B212E9" w:rsidRPr="00B212E9">
        <w:rPr>
          <w:rFonts w:ascii="Calibri" w:hAnsi="Calibri" w:cs="Calibri"/>
          <w:sz w:val="32"/>
          <w:szCs w:val="32"/>
        </w:rPr>
        <w:t>HX2315</w:t>
      </w:r>
      <w:r w:rsidR="00FE0E08" w:rsidRPr="00B212E9">
        <w:rPr>
          <w:rFonts w:ascii="Calibri" w:hAnsi="Calibri" w:cs="Calibri"/>
          <w:sz w:val="32"/>
          <w:szCs w:val="32"/>
        </w:rPr>
        <w:t>]</w:t>
      </w:r>
    </w:p>
    <w:p w14:paraId="12D3B2EE" w14:textId="4EB6C1FF" w:rsidR="00167888" w:rsidRPr="00B212E9" w:rsidRDefault="00167888" w:rsidP="00B212E9">
      <w:pPr>
        <w:spacing w:after="0" w:line="240" w:lineRule="auto"/>
        <w:jc w:val="both"/>
        <w:rPr>
          <w:rFonts w:ascii="Calibri" w:hAnsi="Calibri" w:cs="Calibri"/>
          <w:sz w:val="32"/>
          <w:szCs w:val="32"/>
        </w:rPr>
      </w:pPr>
      <w:r w:rsidRPr="00B212E9">
        <w:rPr>
          <w:rFonts w:ascii="Calibri" w:hAnsi="Calibri" w:cs="Calibri"/>
          <w:b/>
          <w:sz w:val="32"/>
          <w:szCs w:val="32"/>
        </w:rPr>
        <w:t xml:space="preserve">*Corriere </w:t>
      </w:r>
      <w:proofErr w:type="gramStart"/>
      <w:r w:rsidRPr="00B212E9">
        <w:rPr>
          <w:rFonts w:ascii="Calibri" w:hAnsi="Calibri" w:cs="Calibri"/>
          <w:b/>
          <w:sz w:val="32"/>
          <w:szCs w:val="32"/>
        </w:rPr>
        <w:t>veneto</w:t>
      </w:r>
      <w:r w:rsidRPr="00B212E9">
        <w:rPr>
          <w:rFonts w:ascii="Calibri" w:hAnsi="Calibri" w:cs="Calibri"/>
          <w:sz w:val="32"/>
          <w:szCs w:val="32"/>
        </w:rPr>
        <w:t xml:space="preserve"> :</w:t>
      </w:r>
      <w:proofErr w:type="gramEnd"/>
      <w:r w:rsidRPr="00B212E9">
        <w:rPr>
          <w:rFonts w:ascii="Calibri" w:hAnsi="Calibri" w:cs="Calibri"/>
          <w:sz w:val="32"/>
          <w:szCs w:val="32"/>
        </w:rPr>
        <w:t xml:space="preserve"> quotidiano a cura del PWB. – </w:t>
      </w:r>
      <w:r w:rsidR="00551C29" w:rsidRPr="00B212E9">
        <w:rPr>
          <w:rFonts w:ascii="Calibri" w:hAnsi="Calibri" w:cs="Calibri"/>
          <w:sz w:val="32"/>
          <w:szCs w:val="32"/>
        </w:rPr>
        <w:t>N. 6 (6</w:t>
      </w:r>
      <w:r w:rsidRPr="00B212E9">
        <w:rPr>
          <w:rFonts w:ascii="Calibri" w:hAnsi="Calibri" w:cs="Calibri"/>
          <w:sz w:val="32"/>
          <w:szCs w:val="32"/>
        </w:rPr>
        <w:t xml:space="preserve"> maggio </w:t>
      </w:r>
      <w:proofErr w:type="gramStart"/>
      <w:r w:rsidRPr="00B212E9">
        <w:rPr>
          <w:rFonts w:ascii="Calibri" w:hAnsi="Calibri" w:cs="Calibri"/>
          <w:sz w:val="32"/>
          <w:szCs w:val="32"/>
        </w:rPr>
        <w:t>1945</w:t>
      </w:r>
      <w:r w:rsidR="00551C29" w:rsidRPr="00B212E9">
        <w:rPr>
          <w:rFonts w:ascii="Calibri" w:hAnsi="Calibri" w:cs="Calibri"/>
          <w:sz w:val="32"/>
          <w:szCs w:val="32"/>
        </w:rPr>
        <w:t>)</w:t>
      </w:r>
      <w:r w:rsidRPr="00B212E9">
        <w:rPr>
          <w:rFonts w:ascii="Calibri" w:hAnsi="Calibri" w:cs="Calibri"/>
          <w:sz w:val="32"/>
          <w:szCs w:val="32"/>
        </w:rPr>
        <w:t>-</w:t>
      </w:r>
      <w:proofErr w:type="gramEnd"/>
      <w:r w:rsidRPr="00B212E9">
        <w:rPr>
          <w:rFonts w:ascii="Calibri" w:hAnsi="Calibri" w:cs="Calibri"/>
          <w:sz w:val="32"/>
          <w:szCs w:val="32"/>
        </w:rPr>
        <w:t>n. 68 (</w:t>
      </w:r>
      <w:r w:rsidR="00551C29" w:rsidRPr="00B212E9">
        <w:rPr>
          <w:rFonts w:ascii="Calibri" w:hAnsi="Calibri" w:cs="Calibri"/>
          <w:sz w:val="32"/>
          <w:szCs w:val="32"/>
        </w:rPr>
        <w:t xml:space="preserve">17 </w:t>
      </w:r>
      <w:r w:rsidR="00700BA9" w:rsidRPr="00B212E9">
        <w:rPr>
          <w:rFonts w:ascii="Calibri" w:hAnsi="Calibri" w:cs="Calibri"/>
          <w:sz w:val="32"/>
          <w:szCs w:val="32"/>
        </w:rPr>
        <w:t xml:space="preserve">luglio </w:t>
      </w:r>
      <w:r w:rsidRPr="00B212E9">
        <w:rPr>
          <w:rFonts w:ascii="Calibri" w:hAnsi="Calibri" w:cs="Calibri"/>
          <w:sz w:val="32"/>
          <w:szCs w:val="32"/>
        </w:rPr>
        <w:t xml:space="preserve">1945). - </w:t>
      </w:r>
      <w:proofErr w:type="gramStart"/>
      <w:r w:rsidRPr="00B212E9">
        <w:rPr>
          <w:rFonts w:ascii="Calibri" w:hAnsi="Calibri" w:cs="Calibri"/>
          <w:sz w:val="32"/>
          <w:szCs w:val="32"/>
        </w:rPr>
        <w:t>Venezia :</w:t>
      </w:r>
      <w:proofErr w:type="gramEnd"/>
      <w:r w:rsidRPr="00B212E9">
        <w:rPr>
          <w:rFonts w:ascii="Calibri" w:hAnsi="Calibri" w:cs="Calibri"/>
          <w:sz w:val="32"/>
          <w:szCs w:val="32"/>
        </w:rPr>
        <w:t xml:space="preserve"> [s.n., 1945]. – 1 volume. ((Descrizione basata su: Anno 1, n. 23 (1945). - CFI0437829</w:t>
      </w:r>
    </w:p>
    <w:p w14:paraId="4C81BFBB" w14:textId="0A5ED80E" w:rsidR="00700BA9" w:rsidRPr="00B212E9" w:rsidRDefault="00700BA9" w:rsidP="00B212E9">
      <w:pPr>
        <w:spacing w:after="0" w:line="240" w:lineRule="auto"/>
        <w:jc w:val="both"/>
        <w:rPr>
          <w:rFonts w:ascii="Calibri" w:hAnsi="Calibri" w:cs="Calibri"/>
          <w:sz w:val="32"/>
          <w:szCs w:val="32"/>
        </w:rPr>
      </w:pPr>
      <w:r w:rsidRPr="00B212E9">
        <w:rPr>
          <w:rFonts w:ascii="Calibri" w:hAnsi="Calibri" w:cs="Calibri"/>
          <w:sz w:val="32"/>
          <w:szCs w:val="32"/>
        </w:rPr>
        <w:t>Continua con: Il *gazzettino [Q831]</w:t>
      </w:r>
    </w:p>
    <w:p w14:paraId="21C5F70D" w14:textId="77777777" w:rsidR="00B212E9" w:rsidRPr="00B212E9" w:rsidRDefault="00B212E9" w:rsidP="00B212E9">
      <w:pPr>
        <w:spacing w:after="0" w:line="240" w:lineRule="auto"/>
        <w:jc w:val="both"/>
        <w:rPr>
          <w:rFonts w:ascii="Calibri" w:hAnsi="Calibri" w:cs="Calibri"/>
          <w:sz w:val="32"/>
          <w:szCs w:val="32"/>
        </w:rPr>
      </w:pPr>
    </w:p>
    <w:p w14:paraId="529A463A" w14:textId="5907D159" w:rsidR="00E65292" w:rsidRPr="00B212E9" w:rsidRDefault="00E65292" w:rsidP="00B212E9">
      <w:pPr>
        <w:spacing w:after="0" w:line="240" w:lineRule="auto"/>
        <w:jc w:val="both"/>
        <w:rPr>
          <w:rFonts w:ascii="Calibri" w:hAnsi="Calibri" w:cs="Calibri"/>
          <w:sz w:val="32"/>
          <w:szCs w:val="32"/>
        </w:rPr>
      </w:pPr>
      <w:r w:rsidRPr="00B212E9">
        <w:rPr>
          <w:rFonts w:ascii="Calibri" w:hAnsi="Calibri" w:cs="Calibri"/>
          <w:sz w:val="32"/>
          <w:szCs w:val="32"/>
        </w:rPr>
        <w:t>Soggetto: Giornali – Venezia – 1866-1945</w:t>
      </w:r>
    </w:p>
    <w:p w14:paraId="7420DBE4" w14:textId="77777777" w:rsidR="00E65292" w:rsidRDefault="00E65292" w:rsidP="00B212E9">
      <w:pPr>
        <w:spacing w:after="0" w:line="240" w:lineRule="auto"/>
        <w:jc w:val="both"/>
        <w:rPr>
          <w:rFonts w:ascii="Calibri" w:hAnsi="Calibri" w:cs="Calibri"/>
        </w:rPr>
      </w:pPr>
    </w:p>
    <w:p w14:paraId="6CFCCD3F" w14:textId="72E92C33" w:rsidR="00E65292" w:rsidRDefault="00E65292" w:rsidP="00B212E9">
      <w:pPr>
        <w:spacing w:after="0" w:line="240" w:lineRule="auto"/>
        <w:jc w:val="both"/>
        <w:rPr>
          <w:rFonts w:ascii="Calibri" w:hAnsi="Calibri" w:cs="Calibri"/>
          <w:b/>
          <w:bCs/>
          <w:color w:val="C00000"/>
          <w:sz w:val="44"/>
          <w:szCs w:val="44"/>
        </w:rPr>
      </w:pPr>
      <w:r>
        <w:rPr>
          <w:rFonts w:ascii="Calibri" w:hAnsi="Calibri" w:cs="Calibri"/>
          <w:b/>
          <w:bCs/>
          <w:color w:val="C00000"/>
          <w:sz w:val="44"/>
          <w:szCs w:val="44"/>
        </w:rPr>
        <w:t>Informazioni storico-bibliografiche</w:t>
      </w:r>
    </w:p>
    <w:p w14:paraId="356C1FA4" w14:textId="77777777" w:rsidR="00E65292" w:rsidRPr="00E65292" w:rsidRDefault="00E65292" w:rsidP="00B212E9">
      <w:pPr>
        <w:spacing w:after="0" w:line="240" w:lineRule="auto"/>
        <w:jc w:val="both"/>
        <w:rPr>
          <w:rFonts w:cstheme="minorHAnsi"/>
          <w:sz w:val="32"/>
          <w:szCs w:val="32"/>
        </w:rPr>
      </w:pPr>
      <w:r w:rsidRPr="00E65292">
        <w:rPr>
          <w:rFonts w:cstheme="minorHAnsi"/>
          <w:sz w:val="32"/>
          <w:szCs w:val="32"/>
        </w:rPr>
        <w:t xml:space="preserve">Dopo l’ultimo numero fascista del 27 aprile 1945, il «Gazzettino» è costretto a tacere sino al 18 luglio. In attesa di una chiarificazione, </w:t>
      </w:r>
      <w:r w:rsidRPr="00E65292">
        <w:rPr>
          <w:rFonts w:cstheme="minorHAnsi"/>
          <w:sz w:val="32"/>
          <w:szCs w:val="32"/>
        </w:rPr>
        <w:lastRenderedPageBreak/>
        <w:t xml:space="preserve">escono diverse testate di transizione. Di seguito, il 28 e il 29 aprile, il già nominato «Fratelli d’Italia-Il Gazzettino»; ancora di seguito, dal 30 aprile 1945 al 3 maggio, i </w:t>
      </w:r>
      <w:proofErr w:type="spellStart"/>
      <w:r w:rsidRPr="00E65292">
        <w:rPr>
          <w:rFonts w:cstheme="minorHAnsi"/>
          <w:sz w:val="32"/>
          <w:szCs w:val="32"/>
        </w:rPr>
        <w:t>nrr</w:t>
      </w:r>
      <w:proofErr w:type="spellEnd"/>
      <w:r w:rsidRPr="00E65292">
        <w:rPr>
          <w:rFonts w:cstheme="minorHAnsi"/>
          <w:sz w:val="32"/>
          <w:szCs w:val="32"/>
        </w:rPr>
        <w:t xml:space="preserve">. 1-4 del «Corriere di Venezia» a cura del P.W.B., che diventa organo regionale mutando perciò la testata in «Corriere Veneto Quotidiano a cura del PWB» con il nr. 5 del 4 maggio 1945 e fino al nr. 32 del 5 giugno. Direttore Guido Polacco. Non dissimile nei temi e nello spirito, con una più esplicita presenza degli uomini della Resistenza, esce anche dal 16 maggio «Il Giornale delle Venezie. Quotidiano del Comitato di Liberazione Nazionale Regionale Veneto». La pubblicazione è autorizzata dal P.W.B., ha sede come l’altro nel palazzo del «Gazzettino», ha per direttore un esponente del P.C.I., Giuseppe Gaddi, affiancato da un pluralista «Comitato di Direzione responsabile» comprendente: Vittorio Cossato, A. </w:t>
      </w:r>
      <w:proofErr w:type="spellStart"/>
      <w:r w:rsidRPr="00E65292">
        <w:rPr>
          <w:rFonts w:cstheme="minorHAnsi"/>
          <w:sz w:val="32"/>
          <w:szCs w:val="32"/>
        </w:rPr>
        <w:t>Ephrikian</w:t>
      </w:r>
      <w:proofErr w:type="spellEnd"/>
      <w:r w:rsidRPr="00E65292">
        <w:rPr>
          <w:rFonts w:cstheme="minorHAnsi"/>
          <w:sz w:val="32"/>
          <w:szCs w:val="32"/>
        </w:rPr>
        <w:t>, Cesare Lombroso, Francesco Tullio Roffarè, Francesco Semi. Durerà più a lungo, quasi un anno, sino al 28 aprile 1946. Intanto però, il 18 luglio 1945, è risorto «Il Gazzettino. Quotidiano d’Informazione fondato nel 1887 da Gianpietro Talamini», cui viene risparmiato nella testata il marchio blandamente punitivo di un «nuovo» invocato da alcuni. Il 1945 ha quindi due nr. 1, ma questo postfascista prosegue comunque la numerazione degli anni, visto che la tradizione Talamini è assunta in positivo (anno LIX). Direttore Armando Gavagnin, condirettore responsabile Guido Polacco che ha compilato finora il foglio del P.W.B. Non basta, perché il ciellenistico «Giornale delle Venezie», chiudendo il 28 aprile ’46, figlia attraverso la sua componente comunista «Il Mattino del Popolo» il cui primo numero esce subito dopo a firma di Giuseppe Gaddi. Contemporaneamente risorge, come a bilanciare la novità a sinistra, il «Gazzettino Sera» (nr. 1, 29 aprile 1946).</w:t>
      </w:r>
    </w:p>
    <w:p w14:paraId="10069AEA" w14:textId="77777777" w:rsidR="00E65292" w:rsidRPr="00E65292" w:rsidRDefault="00E65292" w:rsidP="00B212E9">
      <w:pPr>
        <w:spacing w:after="0" w:line="240" w:lineRule="auto"/>
        <w:jc w:val="both"/>
        <w:rPr>
          <w:rFonts w:cstheme="minorHAnsi"/>
          <w:sz w:val="32"/>
          <w:szCs w:val="32"/>
        </w:rPr>
      </w:pPr>
      <w:hyperlink r:id="rId8" w:history="1">
        <w:r w:rsidRPr="00E65292">
          <w:rPr>
            <w:rStyle w:val="Collegamentoipertestuale"/>
            <w:rFonts w:cstheme="minorHAnsi"/>
            <w:sz w:val="32"/>
            <w:szCs w:val="32"/>
          </w:rPr>
          <w:t>https://www.treccani.it/enciclopedia/la-stampa_(altro)/</w:t>
        </w:r>
      </w:hyperlink>
      <w:r w:rsidRPr="00E65292">
        <w:rPr>
          <w:rFonts w:cstheme="minorHAnsi"/>
          <w:sz w:val="32"/>
          <w:szCs w:val="32"/>
        </w:rPr>
        <w:t>.</w:t>
      </w:r>
    </w:p>
    <w:p w14:paraId="32960E71" w14:textId="77777777" w:rsidR="00E65292" w:rsidRPr="00E65292" w:rsidRDefault="00E65292" w:rsidP="00B212E9">
      <w:pPr>
        <w:spacing w:after="0" w:line="240" w:lineRule="auto"/>
        <w:jc w:val="both"/>
        <w:rPr>
          <w:rFonts w:ascii="Calibri" w:hAnsi="Calibri" w:cs="Calibri"/>
          <w:sz w:val="32"/>
          <w:szCs w:val="32"/>
        </w:rPr>
      </w:pPr>
    </w:p>
    <w:p w14:paraId="46754756" w14:textId="11044CA3" w:rsidR="00FE0E08" w:rsidRPr="00FE0E08" w:rsidRDefault="00FE0E08" w:rsidP="00B212E9">
      <w:pPr>
        <w:spacing w:after="0" w:line="240" w:lineRule="auto"/>
        <w:jc w:val="both"/>
        <w:rPr>
          <w:rFonts w:ascii="Calibri" w:hAnsi="Calibri" w:cs="Calibri"/>
          <w:b/>
          <w:bCs/>
          <w:color w:val="C00000"/>
          <w:sz w:val="44"/>
          <w:szCs w:val="44"/>
        </w:rPr>
      </w:pPr>
      <w:r w:rsidRPr="00FE0E08">
        <w:rPr>
          <w:rFonts w:ascii="Calibri" w:hAnsi="Calibri" w:cs="Calibri"/>
          <w:b/>
          <w:bCs/>
          <w:color w:val="C00000"/>
          <w:sz w:val="44"/>
          <w:szCs w:val="44"/>
        </w:rPr>
        <w:t>Note e riferimenti bibliografici</w:t>
      </w:r>
    </w:p>
    <w:p w14:paraId="17AD9285" w14:textId="43A2A004" w:rsidR="00FE0E08" w:rsidRPr="00E65292" w:rsidRDefault="00FE0E08" w:rsidP="00B212E9">
      <w:pPr>
        <w:pStyle w:val="Paragrafoelenco"/>
        <w:numPr>
          <w:ilvl w:val="0"/>
          <w:numId w:val="1"/>
        </w:numPr>
        <w:spacing w:after="0" w:line="240" w:lineRule="auto"/>
        <w:jc w:val="both"/>
        <w:rPr>
          <w:sz w:val="32"/>
          <w:szCs w:val="32"/>
        </w:rPr>
      </w:pPr>
      <w:hyperlink r:id="rId9" w:history="1">
        <w:r w:rsidRPr="00E65292">
          <w:rPr>
            <w:rStyle w:val="Collegamentoipertestuale"/>
            <w:sz w:val="32"/>
            <w:szCs w:val="32"/>
          </w:rPr>
          <w:t>https://www.unsecolodicartavenezia.it/scheda/gazzettino-il/</w:t>
        </w:r>
      </w:hyperlink>
      <w:r w:rsidRPr="00E65292">
        <w:rPr>
          <w:sz w:val="32"/>
          <w:szCs w:val="32"/>
        </w:rPr>
        <w:t xml:space="preserve">. </w:t>
      </w:r>
    </w:p>
    <w:p w14:paraId="36F35270" w14:textId="6095DD2A" w:rsidR="00551C29" w:rsidRPr="00E65292" w:rsidRDefault="00551C29" w:rsidP="00B212E9">
      <w:pPr>
        <w:pStyle w:val="Paragrafoelenco"/>
        <w:numPr>
          <w:ilvl w:val="0"/>
          <w:numId w:val="1"/>
        </w:numPr>
        <w:spacing w:after="0" w:line="240" w:lineRule="auto"/>
        <w:jc w:val="both"/>
        <w:rPr>
          <w:sz w:val="32"/>
          <w:szCs w:val="32"/>
        </w:rPr>
      </w:pPr>
      <w:hyperlink r:id="rId10" w:history="1">
        <w:r w:rsidRPr="00E65292">
          <w:rPr>
            <w:rStyle w:val="Collegamentoipertestuale"/>
            <w:sz w:val="32"/>
            <w:szCs w:val="32"/>
          </w:rPr>
          <w:t>https://www.treccani.it/enciclopedia/la-stampa_(altro)/</w:t>
        </w:r>
      </w:hyperlink>
      <w:r w:rsidRPr="00E65292">
        <w:rPr>
          <w:sz w:val="32"/>
          <w:szCs w:val="32"/>
        </w:rPr>
        <w:t>, n. 127</w:t>
      </w:r>
    </w:p>
    <w:p w14:paraId="61841A42" w14:textId="77777777" w:rsidR="00167888" w:rsidRDefault="00167888" w:rsidP="00B212E9">
      <w:pPr>
        <w:spacing w:after="0" w:line="240" w:lineRule="auto"/>
        <w:jc w:val="both"/>
      </w:pPr>
    </w:p>
    <w:p w14:paraId="65E5A5AD" w14:textId="77777777" w:rsidR="00FE0E08" w:rsidRDefault="00FE0E08" w:rsidP="00B212E9">
      <w:pPr>
        <w:spacing w:after="0" w:line="240" w:lineRule="auto"/>
        <w:jc w:val="both"/>
      </w:pPr>
    </w:p>
    <w:sectPr w:rsidR="00FE0E08"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D0455"/>
    <w:multiLevelType w:val="hybridMultilevel"/>
    <w:tmpl w:val="5F4A09E2"/>
    <w:lvl w:ilvl="0" w:tplc="769EFC94">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6540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4235D"/>
    <w:rsid w:val="00167888"/>
    <w:rsid w:val="0031062F"/>
    <w:rsid w:val="003605E3"/>
    <w:rsid w:val="00375F4B"/>
    <w:rsid w:val="003811E4"/>
    <w:rsid w:val="00551C29"/>
    <w:rsid w:val="00653982"/>
    <w:rsid w:val="00700BA9"/>
    <w:rsid w:val="00A4235D"/>
    <w:rsid w:val="00B212E9"/>
    <w:rsid w:val="00BD070E"/>
    <w:rsid w:val="00C71CAA"/>
    <w:rsid w:val="00D544E6"/>
    <w:rsid w:val="00E26503"/>
    <w:rsid w:val="00E65292"/>
    <w:rsid w:val="00E84EF4"/>
    <w:rsid w:val="00FE0E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A433"/>
  <w15:chartTrackingRefBased/>
  <w15:docId w15:val="{98318AF0-8E4E-4B92-8169-21A7CA588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4235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A4235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A4235D"/>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A4235D"/>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A4235D"/>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4235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4235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4235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4235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4235D"/>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A4235D"/>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A4235D"/>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A4235D"/>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A4235D"/>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4235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4235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4235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4235D"/>
    <w:rPr>
      <w:rFonts w:eastAsiaTheme="majorEastAsia" w:cstheme="majorBidi"/>
      <w:color w:val="272727" w:themeColor="text1" w:themeTint="D8"/>
    </w:rPr>
  </w:style>
  <w:style w:type="paragraph" w:styleId="Titolo">
    <w:name w:val="Title"/>
    <w:basedOn w:val="Normale"/>
    <w:next w:val="Normale"/>
    <w:link w:val="TitoloCarattere"/>
    <w:uiPriority w:val="10"/>
    <w:qFormat/>
    <w:rsid w:val="00A42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4235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4235D"/>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4235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4235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4235D"/>
    <w:rPr>
      <w:i/>
      <w:iCs/>
      <w:color w:val="404040" w:themeColor="text1" w:themeTint="BF"/>
    </w:rPr>
  </w:style>
  <w:style w:type="paragraph" w:styleId="Paragrafoelenco">
    <w:name w:val="List Paragraph"/>
    <w:basedOn w:val="Normale"/>
    <w:uiPriority w:val="34"/>
    <w:qFormat/>
    <w:rsid w:val="00A4235D"/>
    <w:pPr>
      <w:ind w:left="720"/>
      <w:contextualSpacing/>
    </w:pPr>
  </w:style>
  <w:style w:type="character" w:styleId="Enfasiintensa">
    <w:name w:val="Intense Emphasis"/>
    <w:basedOn w:val="Carpredefinitoparagrafo"/>
    <w:uiPriority w:val="21"/>
    <w:qFormat/>
    <w:rsid w:val="00A4235D"/>
    <w:rPr>
      <w:i/>
      <w:iCs/>
      <w:color w:val="365F91" w:themeColor="accent1" w:themeShade="BF"/>
    </w:rPr>
  </w:style>
  <w:style w:type="paragraph" w:styleId="Citazioneintensa">
    <w:name w:val="Intense Quote"/>
    <w:basedOn w:val="Normale"/>
    <w:next w:val="Normale"/>
    <w:link w:val="CitazioneintensaCarattere"/>
    <w:uiPriority w:val="30"/>
    <w:qFormat/>
    <w:rsid w:val="00A4235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4235D"/>
    <w:rPr>
      <w:i/>
      <w:iCs/>
      <w:color w:val="365F91" w:themeColor="accent1" w:themeShade="BF"/>
    </w:rPr>
  </w:style>
  <w:style w:type="character" w:styleId="Riferimentointenso">
    <w:name w:val="Intense Reference"/>
    <w:basedOn w:val="Carpredefinitoparagrafo"/>
    <w:uiPriority w:val="32"/>
    <w:qFormat/>
    <w:rsid w:val="00A4235D"/>
    <w:rPr>
      <w:b/>
      <w:bCs/>
      <w:smallCaps/>
      <w:color w:val="365F91" w:themeColor="accent1" w:themeShade="BF"/>
      <w:spacing w:val="5"/>
    </w:rPr>
  </w:style>
  <w:style w:type="character" w:styleId="Collegamentoipertestuale">
    <w:name w:val="Hyperlink"/>
    <w:basedOn w:val="Carpredefinitoparagrafo"/>
    <w:uiPriority w:val="99"/>
    <w:unhideWhenUsed/>
    <w:rsid w:val="00FE0E08"/>
    <w:rPr>
      <w:color w:val="0000FF" w:themeColor="hyperlink"/>
      <w:u w:val="single"/>
    </w:rPr>
  </w:style>
  <w:style w:type="character" w:styleId="Menzionenonrisolta">
    <w:name w:val="Unresolved Mention"/>
    <w:basedOn w:val="Carpredefinitoparagrafo"/>
    <w:uiPriority w:val="99"/>
    <w:semiHidden/>
    <w:unhideWhenUsed/>
    <w:rsid w:val="00FE0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ccani.it/enciclopedia/la-stampa_(altro)/"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reccani.it/enciclopedia/la-stampa_(altro)/" TargetMode="External"/><Relationship Id="rId4" Type="http://schemas.openxmlformats.org/officeDocument/2006/relationships/settings" Target="settings.xml"/><Relationship Id="rId9" Type="http://schemas.openxmlformats.org/officeDocument/2006/relationships/hyperlink" Target="https://www.unsecolodicartavenezia.it/scheda/gazzettino-i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12469-0CD5-472D-8220-50F1348C7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507</Words>
  <Characters>2895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5</cp:revision>
  <dcterms:created xsi:type="dcterms:W3CDTF">2026-06-08T15:01:00Z</dcterms:created>
  <dcterms:modified xsi:type="dcterms:W3CDTF">2026-06-08T16:05:00Z</dcterms:modified>
</cp:coreProperties>
</file>