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1293" w14:textId="28BD99B7" w:rsidR="007E1CE5" w:rsidRPr="005E1A93" w:rsidRDefault="007E1CE5" w:rsidP="005B00CC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03E81">
        <w:rPr>
          <w:rFonts w:ascii="Calibri" w:hAnsi="Calibri" w:cs="Calibri"/>
          <w:b/>
          <w:color w:val="C00000"/>
          <w:sz w:val="44"/>
          <w:szCs w:val="44"/>
        </w:rPr>
        <w:t>Q7</w:t>
      </w:r>
      <w:r>
        <w:rPr>
          <w:rFonts w:ascii="Calibri" w:hAnsi="Calibri" w:cs="Calibri"/>
          <w:b/>
          <w:color w:val="C00000"/>
          <w:sz w:val="44"/>
          <w:szCs w:val="44"/>
        </w:rPr>
        <w:t>9</w:t>
      </w:r>
      <w:r w:rsidRPr="005E1A93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>
        <w:rPr>
          <w:rFonts w:ascii="Calibri" w:hAnsi="Calibri" w:cs="Calibri"/>
          <w:b/>
          <w:color w:val="C00000"/>
          <w:sz w:val="36"/>
          <w:szCs w:val="36"/>
        </w:rPr>
        <w:tab/>
      </w:r>
      <w:r w:rsidRPr="005E1A93">
        <w:rPr>
          <w:rFonts w:ascii="Calibri" w:hAnsi="Calibri" w:cs="Calibri"/>
          <w:i/>
          <w:sz w:val="16"/>
          <w:szCs w:val="16"/>
        </w:rPr>
        <w:t>Scheda creata il 2</w:t>
      </w:r>
      <w:r>
        <w:rPr>
          <w:rFonts w:ascii="Calibri" w:hAnsi="Calibri" w:cs="Calibri"/>
          <w:i/>
          <w:sz w:val="16"/>
          <w:szCs w:val="16"/>
        </w:rPr>
        <w:t>4 aprile 2026</w:t>
      </w:r>
    </w:p>
    <w:p w14:paraId="472F8773" w14:textId="77777777" w:rsidR="007E1CE5" w:rsidRPr="00F03E81" w:rsidRDefault="007E1CE5" w:rsidP="005B00CC">
      <w:pPr>
        <w:spacing w:after="0" w:line="240" w:lineRule="auto"/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F03E81">
        <w:rPr>
          <w:rFonts w:ascii="Calibri" w:hAnsi="Calibri" w:cs="Calibri"/>
          <w:b/>
          <w:color w:val="C00000"/>
          <w:sz w:val="44"/>
          <w:szCs w:val="44"/>
        </w:rPr>
        <w:t>Descrizione storico-bibliografica</w:t>
      </w:r>
    </w:p>
    <w:p w14:paraId="4A767838" w14:textId="088A6225" w:rsidR="007E1CE5" w:rsidRPr="005B00CC" w:rsidRDefault="008E53CC" w:rsidP="005B00CC">
      <w:pPr>
        <w:spacing w:after="0" w:line="240" w:lineRule="auto"/>
        <w:jc w:val="both"/>
        <w:rPr>
          <w:bCs/>
          <w:sz w:val="32"/>
          <w:szCs w:val="32"/>
        </w:rPr>
      </w:pPr>
      <w:r w:rsidRPr="005B00CC">
        <w:rPr>
          <w:b/>
          <w:sz w:val="32"/>
          <w:szCs w:val="32"/>
        </w:rPr>
        <w:t>*</w:t>
      </w:r>
      <w:r w:rsidR="007E1CE5" w:rsidRPr="005B00CC">
        <w:rPr>
          <w:b/>
          <w:sz w:val="32"/>
          <w:szCs w:val="32"/>
        </w:rPr>
        <w:t>Gazzetta delle Puglie</w:t>
      </w:r>
      <w:r w:rsidRPr="005B00CC">
        <w:rPr>
          <w:b/>
          <w:sz w:val="32"/>
          <w:szCs w:val="32"/>
        </w:rPr>
        <w:t>,</w:t>
      </w:r>
      <w:r w:rsidR="007E1CE5" w:rsidRPr="005B00CC">
        <w:rPr>
          <w:b/>
          <w:sz w:val="32"/>
          <w:szCs w:val="32"/>
        </w:rPr>
        <w:t xml:space="preserve"> </w:t>
      </w:r>
      <w:r w:rsidRPr="005B00CC">
        <w:rPr>
          <w:b/>
          <w:sz w:val="32"/>
          <w:szCs w:val="32"/>
        </w:rPr>
        <w:t>I</w:t>
      </w:r>
      <w:r w:rsidR="007E1CE5" w:rsidRPr="005B00CC">
        <w:rPr>
          <w:b/>
          <w:sz w:val="32"/>
          <w:szCs w:val="32"/>
        </w:rPr>
        <w:t xml:space="preserve">l </w:t>
      </w:r>
      <w:proofErr w:type="gramStart"/>
      <w:r w:rsidR="007E1CE5" w:rsidRPr="005B00CC">
        <w:rPr>
          <w:b/>
          <w:sz w:val="32"/>
          <w:szCs w:val="32"/>
        </w:rPr>
        <w:t xml:space="preserve">veterano </w:t>
      </w:r>
      <w:r w:rsidR="007E1CE5" w:rsidRPr="005B00CC">
        <w:rPr>
          <w:bCs/>
          <w:sz w:val="32"/>
          <w:szCs w:val="32"/>
        </w:rPr>
        <w:t>:</w:t>
      </w:r>
      <w:proofErr w:type="gramEnd"/>
      <w:r w:rsidR="007E1CE5" w:rsidRPr="005B00CC">
        <w:rPr>
          <w:bCs/>
          <w:sz w:val="32"/>
          <w:szCs w:val="32"/>
        </w:rPr>
        <w:t xml:space="preserve"> giornale del mattino. - </w:t>
      </w:r>
      <w:proofErr w:type="gramStart"/>
      <w:r w:rsidR="007E1CE5" w:rsidRPr="005B00CC">
        <w:rPr>
          <w:bCs/>
          <w:sz w:val="32"/>
          <w:szCs w:val="32"/>
        </w:rPr>
        <w:t>Bari :</w:t>
      </w:r>
      <w:proofErr w:type="gramEnd"/>
      <w:r w:rsidR="007E1CE5" w:rsidRPr="005B00CC">
        <w:rPr>
          <w:bCs/>
          <w:sz w:val="32"/>
          <w:szCs w:val="32"/>
        </w:rPr>
        <w:t xml:space="preserve"> Tip. Nazionale</w:t>
      </w:r>
      <w:r w:rsidRPr="005B00CC">
        <w:rPr>
          <w:bCs/>
          <w:sz w:val="32"/>
          <w:szCs w:val="32"/>
        </w:rPr>
        <w:t>, 1865</w:t>
      </w:r>
      <w:r w:rsidR="007E1CE5" w:rsidRPr="005B00CC">
        <w:rPr>
          <w:bCs/>
          <w:sz w:val="32"/>
          <w:szCs w:val="32"/>
        </w:rPr>
        <w:t xml:space="preserve">. </w:t>
      </w:r>
      <w:r w:rsidRPr="005B00CC">
        <w:rPr>
          <w:bCs/>
          <w:sz w:val="32"/>
          <w:szCs w:val="32"/>
        </w:rPr>
        <w:t>–</w:t>
      </w:r>
      <w:r w:rsidR="007E1CE5" w:rsidRPr="005B00CC">
        <w:rPr>
          <w:bCs/>
          <w:sz w:val="32"/>
          <w:szCs w:val="32"/>
        </w:rPr>
        <w:t xml:space="preserve"> </w:t>
      </w:r>
      <w:r w:rsidRPr="005B00CC">
        <w:rPr>
          <w:bCs/>
          <w:sz w:val="32"/>
          <w:szCs w:val="32"/>
        </w:rPr>
        <w:t xml:space="preserve">1 </w:t>
      </w:r>
      <w:proofErr w:type="gramStart"/>
      <w:r w:rsidR="007E1CE5" w:rsidRPr="005B00CC">
        <w:rPr>
          <w:bCs/>
          <w:sz w:val="32"/>
          <w:szCs w:val="32"/>
        </w:rPr>
        <w:t>v</w:t>
      </w:r>
      <w:r w:rsidRPr="005B00CC">
        <w:rPr>
          <w:bCs/>
          <w:sz w:val="32"/>
          <w:szCs w:val="32"/>
        </w:rPr>
        <w:t>olume</w:t>
      </w:r>
      <w:r w:rsidR="007E1CE5" w:rsidRPr="005B00CC">
        <w:rPr>
          <w:bCs/>
          <w:sz w:val="32"/>
          <w:szCs w:val="32"/>
        </w:rPr>
        <w:t xml:space="preserve"> ;</w:t>
      </w:r>
      <w:proofErr w:type="gramEnd"/>
      <w:r w:rsidR="007E1CE5" w:rsidRPr="005B00CC">
        <w:rPr>
          <w:bCs/>
          <w:sz w:val="32"/>
          <w:szCs w:val="32"/>
        </w:rPr>
        <w:t xml:space="preserve"> 48 cm. </w:t>
      </w:r>
      <w:r w:rsidRPr="005B00CC">
        <w:rPr>
          <w:bCs/>
          <w:sz w:val="32"/>
          <w:szCs w:val="32"/>
        </w:rPr>
        <w:t>((</w:t>
      </w:r>
      <w:r w:rsidR="007E1CE5" w:rsidRPr="005B00CC">
        <w:rPr>
          <w:bCs/>
          <w:sz w:val="32"/>
          <w:szCs w:val="32"/>
        </w:rPr>
        <w:t>Trisettimanale. - Descrizione basata su: a</w:t>
      </w:r>
      <w:r w:rsidRPr="005B00CC">
        <w:rPr>
          <w:bCs/>
          <w:sz w:val="32"/>
          <w:szCs w:val="32"/>
        </w:rPr>
        <w:t>nno</w:t>
      </w:r>
      <w:r w:rsidR="007E1CE5" w:rsidRPr="005B00CC">
        <w:rPr>
          <w:bCs/>
          <w:sz w:val="32"/>
          <w:szCs w:val="32"/>
        </w:rPr>
        <w:t xml:space="preserve"> 1, n. 3 (19 mar</w:t>
      </w:r>
      <w:r w:rsidRPr="005B00CC">
        <w:rPr>
          <w:bCs/>
          <w:sz w:val="32"/>
          <w:szCs w:val="32"/>
        </w:rPr>
        <w:t>zo</w:t>
      </w:r>
      <w:r w:rsidR="007E1CE5" w:rsidRPr="005B00CC">
        <w:rPr>
          <w:bCs/>
          <w:sz w:val="32"/>
          <w:szCs w:val="32"/>
        </w:rPr>
        <w:t xml:space="preserve"> 1865).</w:t>
      </w:r>
      <w:r w:rsidR="007E1CE5" w:rsidRPr="005B00CC">
        <w:rPr>
          <w:bCs/>
          <w:sz w:val="32"/>
          <w:szCs w:val="32"/>
        </w:rPr>
        <w:t xml:space="preserve"> - </w:t>
      </w:r>
      <w:r w:rsidR="007E1CE5" w:rsidRPr="005B00CC">
        <w:rPr>
          <w:bCs/>
          <w:sz w:val="32"/>
          <w:szCs w:val="32"/>
        </w:rPr>
        <w:t>LO10765396</w:t>
      </w:r>
    </w:p>
    <w:p w14:paraId="0FCC4D0A" w14:textId="77777777" w:rsidR="007E1CE5" w:rsidRPr="005B00CC" w:rsidRDefault="007E1CE5" w:rsidP="005B00CC">
      <w:pPr>
        <w:spacing w:after="0" w:line="240" w:lineRule="auto"/>
        <w:jc w:val="both"/>
        <w:rPr>
          <w:bCs/>
          <w:sz w:val="32"/>
          <w:szCs w:val="32"/>
        </w:rPr>
      </w:pPr>
    </w:p>
    <w:p w14:paraId="20BF1346" w14:textId="3DEEDE20" w:rsidR="007E1CE5" w:rsidRPr="005B00CC" w:rsidRDefault="007E1CE5" w:rsidP="005B00CC">
      <w:pPr>
        <w:spacing w:after="0" w:line="240" w:lineRule="auto"/>
        <w:jc w:val="both"/>
        <w:rPr>
          <w:b/>
          <w:sz w:val="32"/>
          <w:szCs w:val="32"/>
        </w:rPr>
      </w:pPr>
      <w:r w:rsidRPr="005B00CC">
        <w:rPr>
          <w:b/>
          <w:sz w:val="32"/>
          <w:szCs w:val="32"/>
        </w:rPr>
        <w:t>*</w:t>
      </w:r>
      <w:r w:rsidRPr="005B00CC">
        <w:rPr>
          <w:b/>
          <w:sz w:val="32"/>
          <w:szCs w:val="32"/>
        </w:rPr>
        <w:t xml:space="preserve">Gazzetta delle Puglie. </w:t>
      </w:r>
      <w:r w:rsidRPr="005B00CC">
        <w:rPr>
          <w:bCs/>
          <w:sz w:val="32"/>
          <w:szCs w:val="32"/>
        </w:rPr>
        <w:t xml:space="preserve">- </w:t>
      </w:r>
      <w:proofErr w:type="gramStart"/>
      <w:r w:rsidRPr="005B00CC">
        <w:rPr>
          <w:bCs/>
          <w:sz w:val="32"/>
          <w:szCs w:val="32"/>
        </w:rPr>
        <w:t>Foggia :</w:t>
      </w:r>
      <w:proofErr w:type="gramEnd"/>
      <w:r w:rsidRPr="005B00CC">
        <w:rPr>
          <w:bCs/>
          <w:sz w:val="32"/>
          <w:szCs w:val="32"/>
        </w:rPr>
        <w:t xml:space="preserve"> Tip. G. </w:t>
      </w:r>
      <w:proofErr w:type="spellStart"/>
      <w:r w:rsidRPr="005B00CC">
        <w:rPr>
          <w:bCs/>
          <w:sz w:val="32"/>
          <w:szCs w:val="32"/>
        </w:rPr>
        <w:t>Ciampitti</w:t>
      </w:r>
      <w:proofErr w:type="spellEnd"/>
      <w:r w:rsidRPr="005B00CC">
        <w:rPr>
          <w:bCs/>
          <w:sz w:val="32"/>
          <w:szCs w:val="32"/>
        </w:rPr>
        <w:t>, 1866-1867</w:t>
      </w:r>
      <w:r w:rsidRPr="005B00CC">
        <w:rPr>
          <w:bCs/>
          <w:sz w:val="32"/>
          <w:szCs w:val="32"/>
        </w:rPr>
        <w:t xml:space="preserve">. </w:t>
      </w:r>
      <w:r w:rsidRPr="005B00CC">
        <w:rPr>
          <w:bCs/>
          <w:sz w:val="32"/>
          <w:szCs w:val="32"/>
        </w:rPr>
        <w:t>–</w:t>
      </w:r>
      <w:r w:rsidRPr="005B00CC">
        <w:rPr>
          <w:bCs/>
          <w:sz w:val="32"/>
          <w:szCs w:val="32"/>
        </w:rPr>
        <w:t xml:space="preserve"> </w:t>
      </w:r>
      <w:r w:rsidRPr="005B00CC">
        <w:rPr>
          <w:bCs/>
          <w:sz w:val="32"/>
          <w:szCs w:val="32"/>
        </w:rPr>
        <w:t xml:space="preserve">2 </w:t>
      </w:r>
      <w:proofErr w:type="gramStart"/>
      <w:r w:rsidRPr="005B00CC">
        <w:rPr>
          <w:bCs/>
          <w:sz w:val="32"/>
          <w:szCs w:val="32"/>
        </w:rPr>
        <w:t>v</w:t>
      </w:r>
      <w:r w:rsidRPr="005B00CC">
        <w:rPr>
          <w:bCs/>
          <w:sz w:val="32"/>
          <w:szCs w:val="32"/>
        </w:rPr>
        <w:t>olumi</w:t>
      </w:r>
      <w:r w:rsidRPr="005B00CC">
        <w:rPr>
          <w:bCs/>
          <w:sz w:val="32"/>
          <w:szCs w:val="32"/>
        </w:rPr>
        <w:t xml:space="preserve"> ;</w:t>
      </w:r>
      <w:proofErr w:type="gramEnd"/>
      <w:r w:rsidRPr="005B00CC">
        <w:rPr>
          <w:bCs/>
          <w:sz w:val="32"/>
          <w:szCs w:val="32"/>
        </w:rPr>
        <w:t xml:space="preserve"> 42 cm. </w:t>
      </w:r>
      <w:r w:rsidRPr="005B00CC">
        <w:rPr>
          <w:bCs/>
          <w:sz w:val="32"/>
          <w:szCs w:val="32"/>
        </w:rPr>
        <w:t>((</w:t>
      </w:r>
      <w:r w:rsidRPr="005B00CC">
        <w:rPr>
          <w:bCs/>
          <w:sz w:val="32"/>
          <w:szCs w:val="32"/>
        </w:rPr>
        <w:t>Periodicità non determinata. - Descrizione basata su: a</w:t>
      </w:r>
      <w:r w:rsidRPr="005B00CC">
        <w:rPr>
          <w:bCs/>
          <w:sz w:val="32"/>
          <w:szCs w:val="32"/>
        </w:rPr>
        <w:t>nno</w:t>
      </w:r>
      <w:r w:rsidRPr="005B00CC">
        <w:rPr>
          <w:bCs/>
          <w:sz w:val="32"/>
          <w:szCs w:val="32"/>
        </w:rPr>
        <w:t xml:space="preserve"> 2, n. 8 (24 feb</w:t>
      </w:r>
      <w:r w:rsidRPr="005B00CC">
        <w:rPr>
          <w:bCs/>
          <w:sz w:val="32"/>
          <w:szCs w:val="32"/>
        </w:rPr>
        <w:t>braio</w:t>
      </w:r>
      <w:r w:rsidRPr="005B00CC">
        <w:rPr>
          <w:bCs/>
          <w:sz w:val="32"/>
          <w:szCs w:val="32"/>
        </w:rPr>
        <w:t xml:space="preserve"> 1867).</w:t>
      </w:r>
      <w:r w:rsidRPr="005B00CC">
        <w:rPr>
          <w:bCs/>
          <w:sz w:val="32"/>
          <w:szCs w:val="32"/>
        </w:rPr>
        <w:t xml:space="preserve"> - </w:t>
      </w:r>
      <w:r w:rsidRPr="005B00CC">
        <w:rPr>
          <w:bCs/>
          <w:sz w:val="32"/>
          <w:szCs w:val="32"/>
        </w:rPr>
        <w:t>LO10765388</w:t>
      </w:r>
    </w:p>
    <w:p w14:paraId="5963FE75" w14:textId="711EFF57" w:rsidR="007E1CE5" w:rsidRPr="005B00CC" w:rsidRDefault="007E1CE5" w:rsidP="005B00CC">
      <w:pPr>
        <w:spacing w:after="0" w:line="240" w:lineRule="auto"/>
        <w:jc w:val="both"/>
        <w:rPr>
          <w:b/>
          <w:sz w:val="32"/>
          <w:szCs w:val="32"/>
        </w:rPr>
      </w:pPr>
      <w:r w:rsidRPr="005B00CC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1FEB479" wp14:editId="415BA1A4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761200" cy="3960000"/>
            <wp:effectExtent l="0" t="0" r="1270" b="2540"/>
            <wp:wrapSquare wrapText="bothSides"/>
            <wp:docPr id="1176348709" name="Immagine 1" descr="immagine per scheda con id CFI039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91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4009F" w14:textId="3319408D" w:rsidR="007E1CE5" w:rsidRPr="005B00CC" w:rsidRDefault="007E1CE5" w:rsidP="005B00CC">
      <w:pPr>
        <w:spacing w:after="0" w:line="240" w:lineRule="auto"/>
        <w:jc w:val="both"/>
        <w:rPr>
          <w:sz w:val="32"/>
          <w:szCs w:val="32"/>
        </w:rPr>
      </w:pPr>
      <w:r w:rsidRPr="007E1CE5">
        <w:rPr>
          <w:b/>
          <w:sz w:val="32"/>
          <w:szCs w:val="32"/>
        </w:rPr>
        <w:t xml:space="preserve">*Gazzetta delle </w:t>
      </w:r>
      <w:proofErr w:type="gramStart"/>
      <w:r w:rsidRPr="007E1CE5">
        <w:rPr>
          <w:b/>
          <w:sz w:val="32"/>
          <w:szCs w:val="32"/>
        </w:rPr>
        <w:t>Puglie</w:t>
      </w:r>
      <w:r w:rsidRPr="007E1CE5">
        <w:rPr>
          <w:sz w:val="32"/>
          <w:szCs w:val="32"/>
        </w:rPr>
        <w:t xml:space="preserve"> :</w:t>
      </w:r>
      <w:proofErr w:type="gramEnd"/>
      <w:r w:rsidRPr="007E1CE5">
        <w:rPr>
          <w:sz w:val="32"/>
          <w:szCs w:val="32"/>
        </w:rPr>
        <w:t xml:space="preserve"> giornale politico amministrativo, letterario, commerciale. - Anno 1, n. 1 (</w:t>
      </w:r>
      <w:r w:rsidR="005B00CC" w:rsidRPr="005B00CC">
        <w:rPr>
          <w:sz w:val="32"/>
          <w:szCs w:val="32"/>
        </w:rPr>
        <w:t xml:space="preserve">22 </w:t>
      </w:r>
      <w:r w:rsidRPr="007E1CE5">
        <w:rPr>
          <w:sz w:val="32"/>
          <w:szCs w:val="32"/>
        </w:rPr>
        <w:t xml:space="preserve">maggio </w:t>
      </w:r>
      <w:proofErr w:type="gramStart"/>
      <w:r w:rsidRPr="007E1CE5">
        <w:rPr>
          <w:sz w:val="32"/>
          <w:szCs w:val="32"/>
        </w:rPr>
        <w:t>1881)-</w:t>
      </w:r>
      <w:proofErr w:type="gramEnd"/>
      <w:r w:rsidR="008E53CC" w:rsidRPr="005B00CC">
        <w:rPr>
          <w:sz w:val="32"/>
          <w:szCs w:val="32"/>
        </w:rPr>
        <w:t xml:space="preserve">  </w:t>
      </w:r>
      <w:proofErr w:type="gramStart"/>
      <w:r w:rsidR="008E53CC" w:rsidRPr="005B00CC">
        <w:rPr>
          <w:sz w:val="32"/>
          <w:szCs w:val="32"/>
        </w:rPr>
        <w:t xml:space="preserve">  </w:t>
      </w:r>
      <w:r w:rsidRPr="007E1CE5">
        <w:rPr>
          <w:sz w:val="32"/>
          <w:szCs w:val="32"/>
        </w:rPr>
        <w:t>.</w:t>
      </w:r>
      <w:proofErr w:type="gramEnd"/>
      <w:r w:rsidRPr="007E1CE5">
        <w:rPr>
          <w:sz w:val="32"/>
          <w:szCs w:val="32"/>
        </w:rPr>
        <w:t xml:space="preserve"> - Lecce [</w:t>
      </w:r>
      <w:proofErr w:type="spellStart"/>
      <w:r w:rsidRPr="007E1CE5">
        <w:rPr>
          <w:sz w:val="32"/>
          <w:szCs w:val="32"/>
        </w:rPr>
        <w:t>etc</w:t>
      </w:r>
      <w:proofErr w:type="spellEnd"/>
      <w:proofErr w:type="gramStart"/>
      <w:r w:rsidRPr="007E1CE5">
        <w:rPr>
          <w:sz w:val="32"/>
          <w:szCs w:val="32"/>
        </w:rPr>
        <w:t>] :</w:t>
      </w:r>
      <w:proofErr w:type="gramEnd"/>
      <w:r w:rsidRPr="007E1CE5">
        <w:rPr>
          <w:sz w:val="32"/>
          <w:szCs w:val="32"/>
        </w:rPr>
        <w:t xml:space="preserve"> [s. n.], 1881-19</w:t>
      </w:r>
      <w:r w:rsidR="008E53CC" w:rsidRPr="005B00CC">
        <w:rPr>
          <w:sz w:val="32"/>
          <w:szCs w:val="32"/>
        </w:rPr>
        <w:t>20</w:t>
      </w:r>
      <w:r w:rsidRPr="007E1CE5">
        <w:rPr>
          <w:sz w:val="32"/>
          <w:szCs w:val="32"/>
        </w:rPr>
        <w:t xml:space="preserve">. – </w:t>
      </w:r>
      <w:r w:rsidR="008E53CC" w:rsidRPr="005B00CC">
        <w:rPr>
          <w:sz w:val="32"/>
          <w:szCs w:val="32"/>
        </w:rPr>
        <w:t>40</w:t>
      </w:r>
      <w:r w:rsidRPr="007E1CE5">
        <w:rPr>
          <w:sz w:val="32"/>
          <w:szCs w:val="32"/>
        </w:rPr>
        <w:t xml:space="preserve"> volumi. ((Settimanale. - </w:t>
      </w:r>
      <w:r w:rsidRPr="005B00CC">
        <w:rPr>
          <w:sz w:val="32"/>
          <w:szCs w:val="32"/>
        </w:rPr>
        <w:t>Il sottotitolo scompare dal 30 settembre 1</w:t>
      </w:r>
      <w:r w:rsidRPr="005B00CC">
        <w:rPr>
          <w:sz w:val="32"/>
          <w:szCs w:val="32"/>
        </w:rPr>
        <w:t>8</w:t>
      </w:r>
      <w:r w:rsidRPr="005B00CC">
        <w:rPr>
          <w:sz w:val="32"/>
          <w:szCs w:val="32"/>
        </w:rPr>
        <w:t xml:space="preserve">91. </w:t>
      </w:r>
      <w:r w:rsidRPr="005B00CC">
        <w:rPr>
          <w:sz w:val="32"/>
          <w:szCs w:val="32"/>
        </w:rPr>
        <w:t xml:space="preserve">- </w:t>
      </w:r>
      <w:r w:rsidRPr="007E1CE5">
        <w:rPr>
          <w:sz w:val="32"/>
          <w:szCs w:val="32"/>
        </w:rPr>
        <w:t>CFI0391199</w:t>
      </w:r>
    </w:p>
    <w:p w14:paraId="0C0B7CA7" w14:textId="5A46273D" w:rsidR="008E53CC" w:rsidRPr="007E1CE5" w:rsidRDefault="008E53CC" w:rsidP="005B00C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5B00CC">
        <w:rPr>
          <w:rFonts w:cstheme="minorHAnsi"/>
          <w:sz w:val="32"/>
          <w:szCs w:val="32"/>
        </w:rPr>
        <w:t xml:space="preserve">Continua con: </w:t>
      </w:r>
      <w:r w:rsidRPr="005B00CC">
        <w:rPr>
          <w:rStyle w:val="Enfasigrassetto"/>
          <w:rFonts w:asciiTheme="minorHAnsi" w:eastAsiaTheme="majorEastAsia" w:hAnsiTheme="minorHAnsi" w:cstheme="minorHAnsi"/>
          <w:color w:val="000000"/>
          <w:sz w:val="32"/>
          <w:szCs w:val="32"/>
        </w:rPr>
        <w:t>La *</w:t>
      </w:r>
      <w:r w:rsidRPr="005B00CC">
        <w:rPr>
          <w:rStyle w:val="Enfasigrassetto"/>
          <w:rFonts w:asciiTheme="minorHAnsi" w:eastAsiaTheme="majorEastAsia" w:hAnsiTheme="minorHAnsi" w:cstheme="minorHAnsi"/>
          <w:bCs/>
          <w:color w:val="000000"/>
          <w:sz w:val="32"/>
          <w:szCs w:val="32"/>
        </w:rPr>
        <w:t>gazzetta di Puglia</w:t>
      </w:r>
      <w:r w:rsidRPr="005B00CC">
        <w:rPr>
          <w:rStyle w:val="Enfasigrassetto"/>
          <w:rFonts w:asciiTheme="minorHAnsi" w:eastAsiaTheme="majorEastAsia" w:hAnsiTheme="minorHAnsi" w:cstheme="minorHAnsi"/>
          <w:bCs/>
          <w:color w:val="000000"/>
          <w:sz w:val="32"/>
          <w:szCs w:val="32"/>
        </w:rPr>
        <w:t xml:space="preserve"> [Q817]</w:t>
      </w:r>
    </w:p>
    <w:p w14:paraId="623E6DCE" w14:textId="77777777" w:rsidR="007E1CE5" w:rsidRPr="005B00CC" w:rsidRDefault="007E1CE5" w:rsidP="005B00CC">
      <w:pPr>
        <w:spacing w:after="0" w:line="240" w:lineRule="auto"/>
        <w:jc w:val="both"/>
        <w:rPr>
          <w:sz w:val="32"/>
          <w:szCs w:val="32"/>
        </w:rPr>
      </w:pPr>
      <w:r w:rsidRPr="007E1CE5">
        <w:rPr>
          <w:b/>
          <w:bCs/>
          <w:color w:val="C00000"/>
          <w:sz w:val="32"/>
          <w:szCs w:val="32"/>
        </w:rPr>
        <w:t>Copia digitale</w:t>
      </w:r>
      <w:r w:rsidRPr="007E1CE5">
        <w:rPr>
          <w:sz w:val="32"/>
          <w:szCs w:val="32"/>
        </w:rPr>
        <w:t xml:space="preserve"> a: </w:t>
      </w:r>
      <w:hyperlink r:id="rId5" w:history="1">
        <w:r w:rsidRPr="007E1CE5">
          <w:rPr>
            <w:rStyle w:val="Collegamentoipertestuale"/>
            <w:sz w:val="32"/>
            <w:szCs w:val="32"/>
          </w:rPr>
          <w:t>http://www.internetculturale.it/it/913/emeroteca-digitale-italiana/periodic/testata/7906</w:t>
        </w:r>
      </w:hyperlink>
    </w:p>
    <w:p w14:paraId="65E63596" w14:textId="77777777" w:rsidR="005B00CC" w:rsidRDefault="005B00CC" w:rsidP="005B00CC">
      <w:pPr>
        <w:spacing w:after="0" w:line="240" w:lineRule="auto"/>
        <w:jc w:val="both"/>
      </w:pPr>
    </w:p>
    <w:p w14:paraId="2DB2700C" w14:textId="07A382D4" w:rsidR="005B00CC" w:rsidRPr="005B00CC" w:rsidRDefault="005B00CC" w:rsidP="005B00CC">
      <w:pPr>
        <w:spacing w:after="0" w:line="240" w:lineRule="auto"/>
        <w:jc w:val="both"/>
        <w:rPr>
          <w:sz w:val="32"/>
          <w:szCs w:val="32"/>
        </w:rPr>
      </w:pPr>
      <w:r w:rsidRPr="005B00CC">
        <w:rPr>
          <w:sz w:val="32"/>
          <w:szCs w:val="32"/>
        </w:rPr>
        <w:t>Soggetto: Puglia – 1865-1920</w:t>
      </w:r>
    </w:p>
    <w:p w14:paraId="3899BE8C" w14:textId="77777777" w:rsidR="005B00CC" w:rsidRDefault="005B00CC" w:rsidP="005B00C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</w:p>
    <w:p w14:paraId="68D145D1" w14:textId="281B4102" w:rsidR="005B00CC" w:rsidRPr="005B00CC" w:rsidRDefault="005B00CC" w:rsidP="005B00C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B00CC">
        <w:rPr>
          <w:b/>
          <w:bCs/>
          <w:color w:val="C00000"/>
          <w:sz w:val="44"/>
          <w:szCs w:val="44"/>
        </w:rPr>
        <w:t>Informazioni storico-bibliografiche</w:t>
      </w:r>
    </w:p>
    <w:p w14:paraId="451999E6" w14:textId="5AE54112" w:rsidR="005B00CC" w:rsidRPr="007E1CE5" w:rsidRDefault="005B00CC" w:rsidP="005B00CC">
      <w:pPr>
        <w:spacing w:after="0" w:line="240" w:lineRule="auto"/>
        <w:jc w:val="both"/>
        <w:rPr>
          <w:sz w:val="32"/>
          <w:szCs w:val="32"/>
        </w:rPr>
      </w:pPr>
      <w:r w:rsidRPr="005B00CC">
        <w:rPr>
          <w:sz w:val="32"/>
          <w:szCs w:val="32"/>
        </w:rPr>
        <w:t>F</w:t>
      </w:r>
      <w:r w:rsidRPr="005B00CC">
        <w:rPr>
          <w:sz w:val="32"/>
          <w:szCs w:val="32"/>
        </w:rPr>
        <w:t>ondato a Napoli Quintino il 22 maggio del 1881. Usciva ogni sabato in quattro pagine divise in sei colonne. Aveva una tiratura da 1200 a 1600 copie. Durò con un formato più piccolo fino al 1919 o 1920.</w:t>
      </w:r>
      <w:r w:rsidRPr="005B00CC">
        <w:rPr>
          <w:sz w:val="32"/>
          <w:szCs w:val="32"/>
        </w:rPr>
        <w:t xml:space="preserve"> </w:t>
      </w:r>
      <w:hyperlink r:id="rId6" w:history="1">
        <w:r w:rsidRPr="005B00CC">
          <w:rPr>
            <w:rStyle w:val="Collegamentoipertestuale"/>
            <w:sz w:val="32"/>
            <w:szCs w:val="32"/>
          </w:rPr>
          <w:t>https://www.bibliotecadeleo.it/rivista/gazzetta-del-mezzogiorno/</w:t>
        </w:r>
      </w:hyperlink>
      <w:r w:rsidRPr="005B00CC">
        <w:rPr>
          <w:sz w:val="32"/>
          <w:szCs w:val="32"/>
        </w:rPr>
        <w:t xml:space="preserve">. </w:t>
      </w:r>
    </w:p>
    <w:p w14:paraId="59E84C94" w14:textId="77777777" w:rsidR="0031062F" w:rsidRDefault="0031062F" w:rsidP="005B00CC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78DE"/>
    <w:rsid w:val="002810B4"/>
    <w:rsid w:val="0031062F"/>
    <w:rsid w:val="003605E3"/>
    <w:rsid w:val="00375F4B"/>
    <w:rsid w:val="003811E4"/>
    <w:rsid w:val="005B00CC"/>
    <w:rsid w:val="00653982"/>
    <w:rsid w:val="007E1CE5"/>
    <w:rsid w:val="008E53CC"/>
    <w:rsid w:val="00C71CAA"/>
    <w:rsid w:val="00CE78DE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FADF"/>
  <w15:chartTrackingRefBased/>
  <w15:docId w15:val="{5B6C04E0-7324-4C83-8A15-FEA50901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78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8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78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78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78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78D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8D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78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78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78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78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78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78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78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78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78D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78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78D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78D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1C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CE5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8E53CC"/>
    <w:rPr>
      <w:rFonts w:ascii="Times New Roman" w:hAnsi="Times New Roman" w:cs="Times New Roman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iotecadeleo.it/rivista/gazzetta-del-mezzogiorno/" TargetMode="External"/><Relationship Id="rId5" Type="http://schemas.openxmlformats.org/officeDocument/2006/relationships/hyperlink" Target="http://www.internetculturale.it/it/913/emeroteca-digitale-italiana/periodic/testata/790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2026-04-24T05:58:00Z</dcterms:created>
  <dcterms:modified xsi:type="dcterms:W3CDTF">2026-04-24T07:00:00Z</dcterms:modified>
</cp:coreProperties>
</file>