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74AD" w14:textId="5D107D5F" w:rsidR="00E67043" w:rsidRPr="002006AB" w:rsidRDefault="00BD68D9" w:rsidP="002006AB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2006AB">
        <w:rPr>
          <w:rFonts w:asciiTheme="minorHAnsi" w:hAnsiTheme="minorHAnsi" w:cstheme="minorHAnsi"/>
          <w:b/>
          <w:color w:val="C00000"/>
          <w:sz w:val="44"/>
          <w:szCs w:val="44"/>
        </w:rPr>
        <w:t>Q797</w:t>
      </w:r>
      <w:r w:rsidR="00E67043" w:rsidRPr="002006AB">
        <w:rPr>
          <w:rFonts w:asciiTheme="minorHAnsi" w:hAnsiTheme="minorHAnsi" w:cstheme="minorHAnsi"/>
          <w:b/>
          <w:sz w:val="16"/>
          <w:szCs w:val="16"/>
        </w:rPr>
        <w:tab/>
      </w:r>
      <w:r w:rsidR="00E67043" w:rsidRPr="002006AB">
        <w:rPr>
          <w:rFonts w:asciiTheme="minorHAnsi" w:hAnsiTheme="minorHAnsi" w:cstheme="minorHAnsi"/>
          <w:b/>
          <w:sz w:val="16"/>
          <w:szCs w:val="16"/>
        </w:rPr>
        <w:tab/>
      </w:r>
      <w:r w:rsidR="00E67043" w:rsidRPr="002006AB">
        <w:rPr>
          <w:rFonts w:asciiTheme="minorHAnsi" w:hAnsiTheme="minorHAnsi" w:cstheme="minorHAnsi"/>
          <w:b/>
          <w:sz w:val="16"/>
          <w:szCs w:val="16"/>
        </w:rPr>
        <w:tab/>
      </w:r>
      <w:r w:rsidR="00E67043" w:rsidRPr="002006AB">
        <w:rPr>
          <w:rFonts w:asciiTheme="minorHAnsi" w:hAnsiTheme="minorHAnsi" w:cstheme="minorHAnsi"/>
          <w:b/>
          <w:sz w:val="16"/>
          <w:szCs w:val="16"/>
        </w:rPr>
        <w:tab/>
      </w:r>
      <w:r w:rsidR="00E67043" w:rsidRPr="002006AB">
        <w:rPr>
          <w:rFonts w:asciiTheme="minorHAnsi" w:hAnsiTheme="minorHAnsi" w:cstheme="minorHAnsi"/>
          <w:b/>
          <w:sz w:val="16"/>
          <w:szCs w:val="16"/>
        </w:rPr>
        <w:tab/>
      </w:r>
      <w:r w:rsidR="00E67043" w:rsidRPr="002006AB">
        <w:rPr>
          <w:rFonts w:asciiTheme="minorHAnsi" w:hAnsiTheme="minorHAnsi" w:cstheme="minorHAnsi"/>
          <w:b/>
          <w:sz w:val="16"/>
          <w:szCs w:val="16"/>
        </w:rPr>
        <w:tab/>
      </w:r>
      <w:r w:rsidR="00E67043" w:rsidRPr="002006AB">
        <w:rPr>
          <w:rFonts w:asciiTheme="minorHAnsi" w:hAnsiTheme="minorHAnsi" w:cstheme="minorHAnsi"/>
          <w:b/>
          <w:sz w:val="16"/>
          <w:szCs w:val="16"/>
        </w:rPr>
        <w:tab/>
      </w:r>
      <w:r w:rsidR="00E67043" w:rsidRPr="002006AB">
        <w:rPr>
          <w:rFonts w:asciiTheme="minorHAnsi" w:hAnsiTheme="minorHAnsi" w:cstheme="minorHAnsi"/>
          <w:b/>
          <w:sz w:val="16"/>
          <w:szCs w:val="16"/>
        </w:rPr>
        <w:tab/>
      </w:r>
      <w:r w:rsidR="00CB2449">
        <w:rPr>
          <w:rFonts w:asciiTheme="minorHAnsi" w:hAnsiTheme="minorHAnsi" w:cstheme="minorHAnsi"/>
          <w:b/>
          <w:sz w:val="16"/>
          <w:szCs w:val="16"/>
        </w:rPr>
        <w:tab/>
      </w:r>
      <w:r w:rsidR="00E67043" w:rsidRPr="002006AB">
        <w:rPr>
          <w:rFonts w:asciiTheme="minorHAnsi" w:hAnsiTheme="minorHAnsi" w:cstheme="minorHAnsi"/>
          <w:bCs/>
          <w:i/>
          <w:iCs/>
          <w:sz w:val="16"/>
          <w:szCs w:val="16"/>
        </w:rPr>
        <w:t>Scheda creata il 13 marzo 2026</w:t>
      </w:r>
    </w:p>
    <w:p w14:paraId="6394CEA9" w14:textId="77777777" w:rsidR="00E67043" w:rsidRPr="002006AB" w:rsidRDefault="00E67043" w:rsidP="002006A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006AB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3986E1F" w14:textId="77777777" w:rsidR="00BD68D9" w:rsidRPr="005D282F" w:rsidRDefault="00BD68D9" w:rsidP="002006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D282F">
        <w:rPr>
          <w:rFonts w:asciiTheme="minorHAnsi" w:hAnsiTheme="minorHAnsi" w:cstheme="minorHAnsi"/>
          <w:bCs/>
          <w:sz w:val="28"/>
          <w:szCs w:val="28"/>
        </w:rPr>
        <w:t>L'*</w:t>
      </w:r>
      <w:proofErr w:type="spellStart"/>
      <w:proofErr w:type="gramStart"/>
      <w:r w:rsidRPr="005D282F">
        <w:rPr>
          <w:rFonts w:asciiTheme="minorHAnsi" w:hAnsiTheme="minorHAnsi" w:cstheme="minorHAnsi"/>
          <w:b/>
          <w:sz w:val="28"/>
          <w:szCs w:val="28"/>
        </w:rPr>
        <w:t>falabrach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giornal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d'la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gent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senza fastidi. -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Torino 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G. Baglione e C., [1877-1887]. – 11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volumi ;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37 cm. ((Settimanale. - Descrizione basata su: Anno 1, n. 15 (9 settembre 1877). - TO00184018</w:t>
      </w:r>
    </w:p>
    <w:p w14:paraId="59C55E79" w14:textId="77777777" w:rsidR="00BD68D9" w:rsidRPr="005D282F" w:rsidRDefault="00BD68D9" w:rsidP="002006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D282F">
        <w:rPr>
          <w:rFonts w:asciiTheme="minorHAnsi" w:hAnsiTheme="minorHAnsi" w:cstheme="minorHAnsi"/>
          <w:bCs/>
          <w:sz w:val="28"/>
          <w:szCs w:val="28"/>
        </w:rPr>
        <w:t>'L *</w:t>
      </w:r>
      <w:proofErr w:type="spellStart"/>
      <w:r w:rsidRPr="005D282F">
        <w:rPr>
          <w:rFonts w:asciiTheme="minorHAnsi" w:hAnsiTheme="minorHAnsi" w:cstheme="minorHAnsi"/>
          <w:b/>
          <w:sz w:val="28"/>
          <w:szCs w:val="28"/>
        </w:rPr>
        <w:t>neuv</w:t>
      </w:r>
      <w:proofErr w:type="spellEnd"/>
      <w:r w:rsidRPr="005D282F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proofErr w:type="gramStart"/>
      <w:r w:rsidRPr="005D282F">
        <w:rPr>
          <w:rFonts w:asciiTheme="minorHAnsi" w:hAnsiTheme="minorHAnsi" w:cstheme="minorHAnsi"/>
          <w:b/>
          <w:sz w:val="28"/>
          <w:szCs w:val="28"/>
        </w:rPr>
        <w:t>falabrach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giornal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d'la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gent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senza fastidi. - Anno 1, n. 1 (20 maggio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1888)-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anno 3 (1890). -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Torino 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Tip. A. Baglione, [1888-1890]. – 3 volumi. ((Settimanale. - Il sottotitolo varia in: Scassa fastidi. - BVE0187348</w:t>
      </w:r>
    </w:p>
    <w:p w14:paraId="03C61F2D" w14:textId="77777777" w:rsidR="00BD68D9" w:rsidRPr="005D282F" w:rsidRDefault="00BD68D9" w:rsidP="002006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D282F">
        <w:rPr>
          <w:rFonts w:asciiTheme="minorHAnsi" w:hAnsiTheme="minorHAnsi" w:cstheme="minorHAnsi"/>
          <w:bCs/>
          <w:sz w:val="28"/>
          <w:szCs w:val="28"/>
        </w:rPr>
        <w:t>L'*</w:t>
      </w:r>
      <w:proofErr w:type="spellStart"/>
      <w:proofErr w:type="gramStart"/>
      <w:r w:rsidRPr="005D282F">
        <w:rPr>
          <w:rFonts w:asciiTheme="minorHAnsi" w:hAnsiTheme="minorHAnsi" w:cstheme="minorHAnsi"/>
          <w:b/>
          <w:sz w:val="28"/>
          <w:szCs w:val="28"/>
        </w:rPr>
        <w:t>falabrach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giornal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d'la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gent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senza fastidi. - Anno 1, n. 1 (17 novembre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1895)-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 .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-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Turin 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Tip. Subalpina, 1895. – 1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volume ;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32 cm. ((Periodicità non determinata. - CUBI 222007. - BNI 1895-9291. - CFI0352916</w:t>
      </w:r>
    </w:p>
    <w:p w14:paraId="62A6C54E" w14:textId="77777777" w:rsidR="00BD68D9" w:rsidRPr="005D282F" w:rsidRDefault="00BD68D9" w:rsidP="002006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D282F">
        <w:rPr>
          <w:rFonts w:asciiTheme="minorHAnsi" w:hAnsiTheme="minorHAnsi" w:cstheme="minorHAnsi"/>
          <w:bCs/>
          <w:sz w:val="28"/>
          <w:szCs w:val="28"/>
        </w:rPr>
        <w:t>L'*</w:t>
      </w:r>
      <w:proofErr w:type="spellStart"/>
      <w:r w:rsidRPr="005D282F">
        <w:rPr>
          <w:rFonts w:asciiTheme="minorHAnsi" w:hAnsiTheme="minorHAnsi" w:cstheme="minorHAnsi"/>
          <w:b/>
          <w:sz w:val="28"/>
          <w:szCs w:val="28"/>
        </w:rPr>
        <w:t>falabrach</w:t>
      </w:r>
      <w:proofErr w:type="spellEnd"/>
      <w:r w:rsidRPr="005D282F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proofErr w:type="gramStart"/>
      <w:r w:rsidRPr="005D282F">
        <w:rPr>
          <w:rFonts w:asciiTheme="minorHAnsi" w:hAnsiTheme="minorHAnsi" w:cstheme="minorHAnsi"/>
          <w:b/>
          <w:sz w:val="28"/>
          <w:szCs w:val="28"/>
        </w:rPr>
        <w:t>modern</w:t>
      </w:r>
      <w:proofErr w:type="spellEnd"/>
      <w:r w:rsidRPr="005D282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D282F">
        <w:rPr>
          <w:rFonts w:asciiTheme="minorHAnsi" w:hAnsiTheme="minorHAnsi" w:cstheme="minorHAnsi"/>
          <w:bCs/>
          <w:sz w:val="28"/>
          <w:szCs w:val="28"/>
        </w:rPr>
        <w:t>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umoristich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,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satirich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,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politich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,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regional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. - Anno 1, n 1 (11 gennaio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1902)-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anno 2 (1903). -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Torino 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Tip. Lit. Bosio e C., 1902-1903. – 2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volumi ;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36 cm. ((Settimanale. - CUBI 222008. - BNI 1902-1454. - CFI0433904</w:t>
      </w:r>
    </w:p>
    <w:p w14:paraId="32EC37E0" w14:textId="77777777" w:rsidR="00BD68D9" w:rsidRPr="005D282F" w:rsidRDefault="00BD68D9" w:rsidP="002006AB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BAA1C2A" w14:textId="6BB43FFE" w:rsidR="000A0862" w:rsidRPr="005D282F" w:rsidRDefault="000A0862" w:rsidP="002006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D282F">
        <w:rPr>
          <w:rFonts w:asciiTheme="minorHAnsi" w:hAnsiTheme="minorHAnsi" w:cstheme="minorHAnsi"/>
          <w:bCs/>
          <w:sz w:val="28"/>
          <w:szCs w:val="28"/>
        </w:rPr>
        <w:t xml:space="preserve">'l </w:t>
      </w:r>
      <w:r w:rsidRPr="005D282F">
        <w:rPr>
          <w:rFonts w:asciiTheme="minorHAnsi" w:hAnsiTheme="minorHAnsi" w:cstheme="minorHAnsi"/>
          <w:bCs/>
          <w:sz w:val="28"/>
          <w:szCs w:val="28"/>
        </w:rPr>
        <w:t>*</w:t>
      </w:r>
      <w:proofErr w:type="spellStart"/>
      <w:proofErr w:type="gramStart"/>
      <w:r w:rsidRPr="005D282F">
        <w:rPr>
          <w:rFonts w:asciiTheme="minorHAnsi" w:hAnsiTheme="minorHAnsi" w:cstheme="minorHAnsi"/>
          <w:b/>
          <w:sz w:val="28"/>
          <w:szCs w:val="28"/>
        </w:rPr>
        <w:t>mul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a tira d'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causs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tuti i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saba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per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doi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sold. - A</w:t>
      </w:r>
      <w:r w:rsidRPr="005D282F">
        <w:rPr>
          <w:rFonts w:asciiTheme="minorHAnsi" w:hAnsiTheme="minorHAnsi" w:cstheme="minorHAnsi"/>
          <w:bCs/>
          <w:sz w:val="28"/>
          <w:szCs w:val="28"/>
        </w:rPr>
        <w:t>nno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 1, n. 1 (29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dsember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1877)-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>anno 2 (1878)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. -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Roma 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Tip. Elzeviriana, 1877-</w:t>
      </w:r>
      <w:r w:rsidRPr="005D282F">
        <w:rPr>
          <w:rFonts w:asciiTheme="minorHAnsi" w:hAnsiTheme="minorHAnsi" w:cstheme="minorHAnsi"/>
          <w:bCs/>
          <w:sz w:val="28"/>
          <w:szCs w:val="28"/>
        </w:rPr>
        <w:t>1878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Pr="005D282F">
        <w:rPr>
          <w:rFonts w:asciiTheme="minorHAnsi" w:hAnsiTheme="minorHAnsi" w:cstheme="minorHAnsi"/>
          <w:bCs/>
          <w:sz w:val="28"/>
          <w:szCs w:val="28"/>
        </w:rPr>
        <w:t>–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2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v</w:t>
      </w:r>
      <w:r w:rsidRPr="005D282F">
        <w:rPr>
          <w:rFonts w:asciiTheme="minorHAnsi" w:hAnsiTheme="minorHAnsi" w:cstheme="minorHAnsi"/>
          <w:bCs/>
          <w:sz w:val="28"/>
          <w:szCs w:val="28"/>
        </w:rPr>
        <w:t>olumi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ill. ;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39 cm. </w:t>
      </w:r>
      <w:r w:rsidRPr="005D282F">
        <w:rPr>
          <w:rFonts w:asciiTheme="minorHAnsi" w:hAnsiTheme="minorHAnsi" w:cstheme="minorHAnsi"/>
          <w:bCs/>
          <w:sz w:val="28"/>
          <w:szCs w:val="28"/>
        </w:rPr>
        <w:t>((</w:t>
      </w:r>
      <w:r w:rsidRPr="005D282F">
        <w:rPr>
          <w:rFonts w:asciiTheme="minorHAnsi" w:hAnsiTheme="minorHAnsi" w:cstheme="minorHAnsi"/>
          <w:bCs/>
          <w:sz w:val="28"/>
          <w:szCs w:val="28"/>
        </w:rPr>
        <w:t>Settimanale. - Testo in dialetto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 piemontese. - </w:t>
      </w:r>
      <w:r w:rsidRPr="005D282F">
        <w:rPr>
          <w:rFonts w:asciiTheme="minorHAnsi" w:hAnsiTheme="minorHAnsi" w:cstheme="minorHAnsi"/>
          <w:bCs/>
          <w:sz w:val="28"/>
          <w:szCs w:val="28"/>
        </w:rPr>
        <w:t>LO10767525</w:t>
      </w:r>
    </w:p>
    <w:p w14:paraId="155F94B0" w14:textId="77777777" w:rsidR="000A0862" w:rsidRPr="005D282F" w:rsidRDefault="000A0862" w:rsidP="002006AB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6C68B957" w14:textId="530DB9CE" w:rsidR="000A0862" w:rsidRPr="000A0862" w:rsidRDefault="000A0862" w:rsidP="002006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0A0862">
        <w:rPr>
          <w:rFonts w:asciiTheme="minorHAnsi" w:hAnsiTheme="minorHAnsi" w:cstheme="minorHAnsi"/>
          <w:bCs/>
          <w:sz w:val="28"/>
          <w:szCs w:val="28"/>
        </w:rPr>
        <w:t xml:space="preserve">'l </w:t>
      </w:r>
      <w:r w:rsidRPr="005D282F">
        <w:rPr>
          <w:rFonts w:asciiTheme="minorHAnsi" w:hAnsiTheme="minorHAnsi" w:cstheme="minorHAnsi"/>
          <w:bCs/>
          <w:sz w:val="28"/>
          <w:szCs w:val="28"/>
        </w:rPr>
        <w:t>*</w:t>
      </w:r>
      <w:proofErr w:type="spellStart"/>
      <w:proofErr w:type="gramStart"/>
      <w:r w:rsidRPr="000A0862">
        <w:rPr>
          <w:rFonts w:asciiTheme="minorHAnsi" w:hAnsiTheme="minorHAnsi" w:cstheme="minorHAnsi"/>
          <w:b/>
          <w:sz w:val="28"/>
          <w:szCs w:val="28"/>
        </w:rPr>
        <w:t>bougianen</w:t>
      </w:r>
      <w:proofErr w:type="spellEnd"/>
      <w:r w:rsidRPr="000A086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A0862">
        <w:rPr>
          <w:rFonts w:asciiTheme="minorHAnsi" w:hAnsiTheme="minorHAnsi" w:cstheme="minorHAnsi"/>
          <w:bCs/>
          <w:sz w:val="28"/>
          <w:szCs w:val="28"/>
        </w:rPr>
        <w:t>:</w:t>
      </w:r>
      <w:proofErr w:type="gramEnd"/>
      <w:r w:rsidRPr="000A0862">
        <w:rPr>
          <w:rFonts w:asciiTheme="minorHAnsi" w:hAnsiTheme="minorHAnsi" w:cstheme="minorHAnsi"/>
          <w:bCs/>
          <w:sz w:val="28"/>
          <w:szCs w:val="28"/>
        </w:rPr>
        <w:t xml:space="preserve"> gazeta </w:t>
      </w:r>
      <w:proofErr w:type="spellStart"/>
      <w:r w:rsidRPr="000A0862">
        <w:rPr>
          <w:rFonts w:asciiTheme="minorHAnsi" w:hAnsiTheme="minorHAnsi" w:cstheme="minorHAnsi"/>
          <w:bCs/>
          <w:sz w:val="28"/>
          <w:szCs w:val="28"/>
        </w:rPr>
        <w:t>turineisa</w:t>
      </w:r>
      <w:proofErr w:type="spellEnd"/>
      <w:r w:rsidRPr="000A0862">
        <w:rPr>
          <w:rFonts w:asciiTheme="minorHAnsi" w:hAnsiTheme="minorHAnsi" w:cstheme="minorHAnsi"/>
          <w:bCs/>
          <w:sz w:val="28"/>
          <w:szCs w:val="28"/>
        </w:rPr>
        <w:t xml:space="preserve">. - </w:t>
      </w:r>
      <w:proofErr w:type="gramStart"/>
      <w:r w:rsidRPr="000A0862">
        <w:rPr>
          <w:rFonts w:asciiTheme="minorHAnsi" w:hAnsiTheme="minorHAnsi" w:cstheme="minorHAnsi"/>
          <w:bCs/>
          <w:sz w:val="28"/>
          <w:szCs w:val="28"/>
        </w:rPr>
        <w:t>Torino :</w:t>
      </w:r>
      <w:proofErr w:type="gramEnd"/>
      <w:r w:rsidRPr="000A0862">
        <w:rPr>
          <w:rFonts w:asciiTheme="minorHAnsi" w:hAnsiTheme="minorHAnsi" w:cstheme="minorHAnsi"/>
          <w:bCs/>
          <w:sz w:val="28"/>
          <w:szCs w:val="28"/>
        </w:rPr>
        <w:t xml:space="preserve"> G. </w:t>
      </w:r>
      <w:proofErr w:type="spellStart"/>
      <w:r w:rsidRPr="000A0862">
        <w:rPr>
          <w:rFonts w:asciiTheme="minorHAnsi" w:hAnsiTheme="minorHAnsi" w:cstheme="minorHAnsi"/>
          <w:bCs/>
          <w:sz w:val="28"/>
          <w:szCs w:val="28"/>
        </w:rPr>
        <w:t>Candeletti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>, [1878]</w:t>
      </w:r>
      <w:r w:rsidRPr="000A0862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Pr="005D282F">
        <w:rPr>
          <w:rFonts w:asciiTheme="minorHAnsi" w:hAnsiTheme="minorHAnsi" w:cstheme="minorHAnsi"/>
          <w:bCs/>
          <w:sz w:val="28"/>
          <w:szCs w:val="28"/>
        </w:rPr>
        <w:t>–</w:t>
      </w:r>
      <w:r w:rsidRPr="000A086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1 </w:t>
      </w:r>
      <w:proofErr w:type="gramStart"/>
      <w:r w:rsidRPr="000A0862">
        <w:rPr>
          <w:rFonts w:asciiTheme="minorHAnsi" w:hAnsiTheme="minorHAnsi" w:cstheme="minorHAnsi"/>
          <w:bCs/>
          <w:sz w:val="28"/>
          <w:szCs w:val="28"/>
        </w:rPr>
        <w:t>v</w:t>
      </w:r>
      <w:r w:rsidRPr="005D282F">
        <w:rPr>
          <w:rFonts w:asciiTheme="minorHAnsi" w:hAnsiTheme="minorHAnsi" w:cstheme="minorHAnsi"/>
          <w:bCs/>
          <w:sz w:val="28"/>
          <w:szCs w:val="28"/>
        </w:rPr>
        <w:t>olume</w:t>
      </w:r>
      <w:r w:rsidRPr="000A0862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0A0862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0A0862">
        <w:rPr>
          <w:rFonts w:asciiTheme="minorHAnsi" w:hAnsiTheme="minorHAnsi" w:cstheme="minorHAnsi"/>
          <w:bCs/>
          <w:sz w:val="28"/>
          <w:szCs w:val="28"/>
        </w:rPr>
        <w:t>ill. ;</w:t>
      </w:r>
      <w:proofErr w:type="gramEnd"/>
      <w:r w:rsidRPr="000A0862">
        <w:rPr>
          <w:rFonts w:asciiTheme="minorHAnsi" w:hAnsiTheme="minorHAnsi" w:cstheme="minorHAnsi"/>
          <w:bCs/>
          <w:sz w:val="28"/>
          <w:szCs w:val="28"/>
        </w:rPr>
        <w:t xml:space="preserve"> 37 cm. </w:t>
      </w:r>
      <w:r w:rsidRPr="005D282F">
        <w:rPr>
          <w:rFonts w:asciiTheme="minorHAnsi" w:hAnsiTheme="minorHAnsi" w:cstheme="minorHAnsi"/>
          <w:bCs/>
          <w:sz w:val="28"/>
          <w:szCs w:val="28"/>
        </w:rPr>
        <w:t>((</w:t>
      </w:r>
      <w:r w:rsidRPr="000A0862">
        <w:rPr>
          <w:rFonts w:asciiTheme="minorHAnsi" w:hAnsiTheme="minorHAnsi" w:cstheme="minorHAnsi"/>
          <w:bCs/>
          <w:sz w:val="28"/>
          <w:szCs w:val="28"/>
        </w:rPr>
        <w:t>Settimanale. - Descrizione basata su: a</w:t>
      </w:r>
      <w:r w:rsidRPr="005D282F">
        <w:rPr>
          <w:rFonts w:asciiTheme="minorHAnsi" w:hAnsiTheme="minorHAnsi" w:cstheme="minorHAnsi"/>
          <w:bCs/>
          <w:sz w:val="28"/>
          <w:szCs w:val="28"/>
        </w:rPr>
        <w:t>nno</w:t>
      </w:r>
      <w:r w:rsidRPr="000A0862">
        <w:rPr>
          <w:rFonts w:asciiTheme="minorHAnsi" w:hAnsiTheme="minorHAnsi" w:cstheme="minorHAnsi"/>
          <w:bCs/>
          <w:sz w:val="28"/>
          <w:szCs w:val="28"/>
        </w:rPr>
        <w:t xml:space="preserve"> 1, n. 3 (16 giu</w:t>
      </w:r>
      <w:r w:rsidRPr="005D282F">
        <w:rPr>
          <w:rFonts w:asciiTheme="minorHAnsi" w:hAnsiTheme="minorHAnsi" w:cstheme="minorHAnsi"/>
          <w:bCs/>
          <w:sz w:val="28"/>
          <w:szCs w:val="28"/>
        </w:rPr>
        <w:t>gno</w:t>
      </w:r>
      <w:r w:rsidRPr="000A0862">
        <w:rPr>
          <w:rFonts w:asciiTheme="minorHAnsi" w:hAnsiTheme="minorHAnsi" w:cstheme="minorHAnsi"/>
          <w:bCs/>
          <w:sz w:val="28"/>
          <w:szCs w:val="28"/>
        </w:rPr>
        <w:t xml:space="preserve"> 1878)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. - </w:t>
      </w:r>
      <w:r w:rsidRPr="005D282F">
        <w:rPr>
          <w:rFonts w:asciiTheme="minorHAnsi" w:hAnsiTheme="minorHAnsi" w:cstheme="minorHAnsi"/>
          <w:bCs/>
          <w:sz w:val="28"/>
          <w:szCs w:val="28"/>
        </w:rPr>
        <w:t>LO10738192</w:t>
      </w:r>
    </w:p>
    <w:p w14:paraId="7093BAC2" w14:textId="3062BCD4" w:rsidR="000A0862" w:rsidRPr="005D282F" w:rsidRDefault="000A0862" w:rsidP="002006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D282F">
        <w:rPr>
          <w:rFonts w:asciiTheme="minorHAnsi" w:hAnsiTheme="minorHAnsi" w:cstheme="minorHAnsi"/>
          <w:bCs/>
          <w:sz w:val="28"/>
          <w:szCs w:val="28"/>
        </w:rPr>
        <w:t xml:space="preserve">Il </w:t>
      </w:r>
      <w:r w:rsidRPr="005D282F">
        <w:rPr>
          <w:rFonts w:asciiTheme="minorHAnsi" w:hAnsiTheme="minorHAnsi" w:cstheme="minorHAnsi"/>
          <w:bCs/>
          <w:sz w:val="28"/>
          <w:szCs w:val="28"/>
        </w:rPr>
        <w:t>*</w:t>
      </w:r>
      <w:proofErr w:type="spellStart"/>
      <w:proofErr w:type="gramStart"/>
      <w:r w:rsidRPr="005D282F">
        <w:rPr>
          <w:rFonts w:asciiTheme="minorHAnsi" w:hAnsiTheme="minorHAnsi" w:cstheme="minorHAnsi"/>
          <w:b/>
          <w:sz w:val="28"/>
          <w:szCs w:val="28"/>
        </w:rPr>
        <w:t>bougianen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ilustrasion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d'la capital d'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Giandoja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>. - A</w:t>
      </w:r>
      <w:r w:rsidRPr="005D282F">
        <w:rPr>
          <w:rFonts w:asciiTheme="minorHAnsi" w:hAnsiTheme="minorHAnsi" w:cstheme="minorHAnsi"/>
          <w:bCs/>
          <w:sz w:val="28"/>
          <w:szCs w:val="28"/>
        </w:rPr>
        <w:t>nno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 1, n. 1 (nov</w:t>
      </w:r>
      <w:r w:rsidRPr="005D282F">
        <w:rPr>
          <w:rFonts w:asciiTheme="minorHAnsi" w:hAnsiTheme="minorHAnsi" w:cstheme="minorHAnsi"/>
          <w:bCs/>
          <w:sz w:val="28"/>
          <w:szCs w:val="28"/>
        </w:rPr>
        <w:t>embre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1889)-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>anno 2 (1890)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. -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Torino :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Tip. </w:t>
      </w:r>
      <w:proofErr w:type="spellStart"/>
      <w:r w:rsidRPr="005D282F">
        <w:rPr>
          <w:rFonts w:asciiTheme="minorHAnsi" w:hAnsiTheme="minorHAnsi" w:cstheme="minorHAnsi"/>
          <w:bCs/>
          <w:sz w:val="28"/>
          <w:szCs w:val="28"/>
        </w:rPr>
        <w:t>lit</w:t>
      </w:r>
      <w:proofErr w:type="spellEnd"/>
      <w:r w:rsidRPr="005D282F">
        <w:rPr>
          <w:rFonts w:asciiTheme="minorHAnsi" w:hAnsiTheme="minorHAnsi" w:cstheme="minorHAnsi"/>
          <w:bCs/>
          <w:sz w:val="28"/>
          <w:szCs w:val="28"/>
        </w:rPr>
        <w:t>. A. Mastrella, 1889-</w:t>
      </w:r>
      <w:r w:rsidRPr="005D282F">
        <w:rPr>
          <w:rFonts w:asciiTheme="minorHAnsi" w:hAnsiTheme="minorHAnsi" w:cstheme="minorHAnsi"/>
          <w:bCs/>
          <w:sz w:val="28"/>
          <w:szCs w:val="28"/>
        </w:rPr>
        <w:t>1890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Pr="005D282F">
        <w:rPr>
          <w:rFonts w:asciiTheme="minorHAnsi" w:hAnsiTheme="minorHAnsi" w:cstheme="minorHAnsi"/>
          <w:bCs/>
          <w:sz w:val="28"/>
          <w:szCs w:val="28"/>
        </w:rPr>
        <w:t>–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2 </w:t>
      </w:r>
      <w:proofErr w:type="gramStart"/>
      <w:r w:rsidRPr="005D282F">
        <w:rPr>
          <w:rFonts w:asciiTheme="minorHAnsi" w:hAnsiTheme="minorHAnsi" w:cstheme="minorHAnsi"/>
          <w:bCs/>
          <w:sz w:val="28"/>
          <w:szCs w:val="28"/>
        </w:rPr>
        <w:t>v</w:t>
      </w:r>
      <w:r w:rsidRPr="005D282F">
        <w:rPr>
          <w:rFonts w:asciiTheme="minorHAnsi" w:hAnsiTheme="minorHAnsi" w:cstheme="minorHAnsi"/>
          <w:bCs/>
          <w:sz w:val="28"/>
          <w:szCs w:val="28"/>
        </w:rPr>
        <w:t>olumi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 ;</w:t>
      </w:r>
      <w:proofErr w:type="gramEnd"/>
      <w:r w:rsidRPr="005D282F">
        <w:rPr>
          <w:rFonts w:asciiTheme="minorHAnsi" w:hAnsiTheme="minorHAnsi" w:cstheme="minorHAnsi"/>
          <w:bCs/>
          <w:sz w:val="28"/>
          <w:szCs w:val="28"/>
        </w:rPr>
        <w:t xml:space="preserve"> 40 cm. </w:t>
      </w:r>
      <w:r w:rsidRPr="005D282F">
        <w:rPr>
          <w:rFonts w:asciiTheme="minorHAnsi" w:hAnsiTheme="minorHAnsi" w:cstheme="minorHAnsi"/>
          <w:bCs/>
          <w:sz w:val="28"/>
          <w:szCs w:val="28"/>
        </w:rPr>
        <w:t>((</w:t>
      </w:r>
      <w:r w:rsidR="00C70C97" w:rsidRPr="005D282F">
        <w:rPr>
          <w:rFonts w:asciiTheme="minorHAnsi" w:hAnsiTheme="minorHAnsi" w:cstheme="minorHAnsi"/>
          <w:bCs/>
          <w:sz w:val="28"/>
          <w:szCs w:val="28"/>
        </w:rPr>
        <w:t>Settimanale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. - </w:t>
      </w:r>
      <w:r w:rsidRPr="005D282F">
        <w:rPr>
          <w:rFonts w:asciiTheme="minorHAnsi" w:hAnsiTheme="minorHAnsi" w:cstheme="minorHAnsi"/>
          <w:bCs/>
          <w:sz w:val="28"/>
          <w:szCs w:val="28"/>
        </w:rPr>
        <w:t>CUBI 96493. - BNI 1890</w:t>
      </w:r>
      <w:r w:rsidRPr="005D282F">
        <w:rPr>
          <w:rFonts w:asciiTheme="minorHAnsi" w:hAnsiTheme="minorHAnsi" w:cstheme="minorHAnsi"/>
          <w:bCs/>
          <w:sz w:val="28"/>
          <w:szCs w:val="28"/>
        </w:rPr>
        <w:t>-</w:t>
      </w:r>
      <w:r w:rsidRPr="005D282F">
        <w:rPr>
          <w:rFonts w:asciiTheme="minorHAnsi" w:hAnsiTheme="minorHAnsi" w:cstheme="minorHAnsi"/>
          <w:bCs/>
          <w:sz w:val="28"/>
          <w:szCs w:val="28"/>
        </w:rPr>
        <w:t>2892.</w:t>
      </w:r>
      <w:r w:rsidRPr="005D282F">
        <w:rPr>
          <w:rFonts w:asciiTheme="minorHAnsi" w:hAnsiTheme="minorHAnsi" w:cstheme="minorHAnsi"/>
          <w:bCs/>
          <w:sz w:val="28"/>
          <w:szCs w:val="28"/>
        </w:rPr>
        <w:t xml:space="preserve"> - </w:t>
      </w:r>
      <w:r w:rsidRPr="005D282F">
        <w:rPr>
          <w:rFonts w:asciiTheme="minorHAnsi" w:hAnsiTheme="minorHAnsi" w:cstheme="minorHAnsi"/>
          <w:bCs/>
          <w:sz w:val="28"/>
          <w:szCs w:val="28"/>
        </w:rPr>
        <w:t>CFI0349003</w:t>
      </w:r>
    </w:p>
    <w:p w14:paraId="38EF35EE" w14:textId="77777777" w:rsidR="000A0862" w:rsidRPr="005D282F" w:rsidRDefault="000A0862" w:rsidP="002006AB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671EADE" w14:textId="6EC2099B" w:rsidR="00E841BC" w:rsidRPr="005D282F" w:rsidRDefault="00E841BC" w:rsidP="002006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D282F">
        <w:rPr>
          <w:rFonts w:asciiTheme="minorHAnsi" w:hAnsiTheme="minorHAnsi" w:cstheme="minorHAnsi"/>
          <w:bCs/>
          <w:sz w:val="28"/>
          <w:szCs w:val="28"/>
        </w:rPr>
        <w:t>Soggetto: Letteratura dialettale piemontese – 18</w:t>
      </w:r>
      <w:r w:rsidR="005D282F" w:rsidRPr="005D282F">
        <w:rPr>
          <w:rFonts w:asciiTheme="minorHAnsi" w:hAnsiTheme="minorHAnsi" w:cstheme="minorHAnsi"/>
          <w:bCs/>
          <w:sz w:val="28"/>
          <w:szCs w:val="28"/>
        </w:rPr>
        <w:t>77-1903</w:t>
      </w:r>
    </w:p>
    <w:p w14:paraId="76197892" w14:textId="77777777" w:rsidR="00E67043" w:rsidRPr="002006AB" w:rsidRDefault="00E67043" w:rsidP="002006A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5AB3F0" w14:textId="77777777" w:rsidR="00E67043" w:rsidRPr="002006AB" w:rsidRDefault="00E67043" w:rsidP="002006AB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006AB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6D94A802" w14:textId="4CC5A3BC" w:rsidR="009F3D07" w:rsidRPr="00CB2449" w:rsidRDefault="009F3D07" w:rsidP="002006AB">
      <w:pPr>
        <w:jc w:val="both"/>
        <w:rPr>
          <w:rFonts w:asciiTheme="minorHAnsi" w:hAnsiTheme="minorHAnsi" w:cstheme="minorHAnsi"/>
          <w:sz w:val="28"/>
          <w:szCs w:val="28"/>
        </w:rPr>
      </w:pPr>
      <w:r w:rsidRPr="00CB2449">
        <w:rPr>
          <w:rFonts w:asciiTheme="minorHAnsi" w:hAnsiTheme="minorHAnsi" w:cstheme="minorHAnsi"/>
          <w:sz w:val="28"/>
          <w:szCs w:val="28"/>
        </w:rPr>
        <w:t>Si assiste alla nascita della narrativa in lingua piemontese, con romanzi e racconti che in molti casi conobbero vera popolarità. E si registra un fenomeno unico in Italia: la nascita di molti giornali in lingua regionale. Il primo fu la «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Gasëta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d’ Gianduja» (1866) fondato da Luigi Pietracqua che impresse al giornale l’indirizzo politico, di stampo socialista umanitario moderato, con ispirazione massonica. Via via nacquero «’L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Falabrach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»; «L’Aso,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giornal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an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dialet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piemonteis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»; continuazione dell’«Aso» fu «’L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Birichin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giornal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piemonteis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satirich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leterari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sportiv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umoristich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>, social», il più amato e conosciuto, stampato a Torino dal 1884 al 1926; dal 1893 al «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Birichin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» si affiancò «La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Birichiña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giornal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piemonteis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satirich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»; e poi «Compare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Bonom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» (1889), a carattere politico, economico, letterario; «‘L Mul», «’L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giornal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lastRenderedPageBreak/>
        <w:t>dij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farfo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>», «L’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indiscret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», «’L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Bougianen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, gazeta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turineisa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» (1878), «Cerea!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giornal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piemonteis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» (1908), mere citazioni da un territorio tutto da esplorare. </w:t>
      </w:r>
      <w:r w:rsidRPr="00CB2449">
        <w:rPr>
          <w:rFonts w:asciiTheme="minorHAnsi" w:hAnsiTheme="minorHAnsi" w:cstheme="minorHAnsi"/>
          <w:i/>
          <w:iCs/>
          <w:sz w:val="28"/>
          <w:szCs w:val="28"/>
        </w:rPr>
        <w:t xml:space="preserve">Parole di </w:t>
      </w:r>
      <w:proofErr w:type="gramStart"/>
      <w:r w:rsidRPr="00CB2449">
        <w:rPr>
          <w:rFonts w:asciiTheme="minorHAnsi" w:hAnsiTheme="minorHAnsi" w:cstheme="minorHAnsi"/>
          <w:i/>
          <w:iCs/>
          <w:sz w:val="28"/>
          <w:szCs w:val="28"/>
        </w:rPr>
        <w:t>Piemonte :</w:t>
      </w:r>
      <w:proofErr w:type="gramEnd"/>
      <w:r w:rsidRPr="00CB2449">
        <w:rPr>
          <w:rFonts w:asciiTheme="minorHAnsi" w:hAnsiTheme="minorHAnsi" w:cstheme="minorHAnsi"/>
          <w:i/>
          <w:iCs/>
          <w:sz w:val="28"/>
          <w:szCs w:val="28"/>
        </w:rPr>
        <w:t xml:space="preserve"> 1861-2011, p.5-6</w:t>
      </w:r>
    </w:p>
    <w:p w14:paraId="6D78D85A" w14:textId="77777777" w:rsidR="009F3D07" w:rsidRPr="00CB2449" w:rsidRDefault="009F3D07" w:rsidP="002006A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862A13E" w14:textId="1E85F2F4" w:rsidR="00AB2626" w:rsidRPr="00CB2449" w:rsidRDefault="00AB2626" w:rsidP="002006AB">
      <w:pPr>
        <w:jc w:val="both"/>
        <w:rPr>
          <w:rFonts w:asciiTheme="minorHAnsi" w:hAnsiTheme="minorHAnsi" w:cstheme="minorHAnsi"/>
          <w:sz w:val="28"/>
          <w:szCs w:val="28"/>
        </w:rPr>
      </w:pPr>
      <w:r w:rsidRPr="00CB2449">
        <w:rPr>
          <w:rFonts w:asciiTheme="minorHAnsi" w:hAnsiTheme="minorHAnsi" w:cstheme="minorHAnsi"/>
          <w:sz w:val="28"/>
          <w:szCs w:val="28"/>
        </w:rPr>
        <w:t xml:space="preserve">Tant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për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resté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an costi ani, dont tanti a l’ero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ij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giornaj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ch’a l’ero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scrit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an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piemontèis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>, i m’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arcòrdo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che un a l’era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pròpi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: ’L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Falabrach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, Testata di un giornale scritto in piemontese che apparve tra il 1877 e il 1884, dont a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ven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ëdcò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mensionà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su</w:t>
      </w:r>
      <w:hyperlink r:id="rId5" w:anchor="cite_note-11" w:history="1"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  <w:vertAlign w:val="superscript"/>
          </w:rPr>
          <w:t>[11]</w:t>
        </w:r>
      </w:hyperlink>
      <w:r w:rsidRPr="00CB2449">
        <w:rPr>
          <w:rFonts w:asciiTheme="minorHAnsi" w:hAnsiTheme="minorHAnsi" w:cstheme="minorHAnsi"/>
          <w:sz w:val="28"/>
          <w:szCs w:val="28"/>
        </w:rPr>
        <w:t xml:space="preserve"> ’L Neuv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Falabrach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già ’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LFalabrach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Giornal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scassa fastidi. Esce ogni domenica in 4 pagine a 3 colonne, redatto in dialetto piemontese...e con d’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àutri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su</w:t>
      </w:r>
      <w:hyperlink r:id="rId6" w:anchor="cite_note-12" w:history="1"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  <w:vertAlign w:val="superscript"/>
          </w:rPr>
          <w:t>[12]</w:t>
        </w:r>
      </w:hyperlink>
      <w:r w:rsidRPr="00CB2449">
        <w:rPr>
          <w:rFonts w:asciiTheme="minorHAnsi" w:hAnsiTheme="minorHAnsi" w:cstheme="minorHAnsi"/>
          <w:sz w:val="28"/>
          <w:szCs w:val="28"/>
        </w:rPr>
        <w:t xml:space="preserve"> La Birichina, dal 1893 al 1909; ’L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Falabrach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, nel 1895; La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Sartoira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[La Sarta] e La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Sartoirëtta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[La Sartina] dello stesso anno; ’L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Falabrach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Modern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[Il Tonto moderno] nel 1902, fino ad arrivare a ’L Tor [Il Toro] (degli anni di guerra ’16- ’17) e ai più recenti ’L Caval d’ Brons [Il Cavallo di Bronzo],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Ij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Brandé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>,...</w:t>
      </w:r>
    </w:p>
    <w:p w14:paraId="0BE3EEDE" w14:textId="77AF3D09" w:rsidR="00AB2626" w:rsidRPr="00AB2626" w:rsidRDefault="00AB2626" w:rsidP="00AB2626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AB2626">
        <w:rPr>
          <w:rFonts w:asciiTheme="minorHAnsi" w:hAnsiTheme="minorHAnsi" w:cstheme="minorHAnsi"/>
          <w:i/>
          <w:iCs/>
          <w:sz w:val="28"/>
          <w:szCs w:val="28"/>
        </w:rPr>
        <w:t>Carlin Porta/</w:t>
      </w:r>
      <w:proofErr w:type="spellStart"/>
      <w:r w:rsidRPr="00AB2626">
        <w:rPr>
          <w:rFonts w:asciiTheme="minorHAnsi" w:hAnsiTheme="minorHAnsi" w:cstheme="minorHAnsi"/>
          <w:i/>
          <w:iCs/>
          <w:sz w:val="28"/>
          <w:szCs w:val="28"/>
        </w:rPr>
        <w:t>Falabrach</w:t>
      </w:r>
      <w:proofErr w:type="spellEnd"/>
      <w:r w:rsidRPr="00CB2449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hyperlink r:id="rId7" w:history="1">
        <w:r w:rsidRPr="00CB2449">
          <w:rPr>
            <w:rStyle w:val="Collegamentoipertestuale"/>
            <w:rFonts w:asciiTheme="minorHAnsi" w:hAnsiTheme="minorHAnsi" w:cstheme="minorHAnsi"/>
            <w:i/>
            <w:iCs/>
            <w:sz w:val="28"/>
            <w:szCs w:val="28"/>
          </w:rPr>
          <w:t>https://pms.wikisource.org/wiki/Carlin_Porta/Falabrach</w:t>
        </w:r>
      </w:hyperlink>
      <w:r w:rsidRPr="00CB2449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4F568E41" w14:textId="77777777" w:rsidR="00AB2626" w:rsidRPr="00CB2449" w:rsidRDefault="00AB2626" w:rsidP="002006A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1A60D2A" w14:textId="137B96F7" w:rsidR="001E4813" w:rsidRPr="00CB2449" w:rsidRDefault="001E4813" w:rsidP="002006AB">
      <w:pPr>
        <w:jc w:val="both"/>
        <w:rPr>
          <w:rFonts w:asciiTheme="minorHAnsi" w:hAnsiTheme="minorHAnsi" w:cstheme="minorHAnsi"/>
          <w:sz w:val="28"/>
          <w:szCs w:val="28"/>
        </w:rPr>
      </w:pPr>
      <w:r w:rsidRPr="00CB2449">
        <w:rPr>
          <w:rFonts w:asciiTheme="minorHAnsi" w:hAnsiTheme="minorHAnsi" w:cstheme="minorHAnsi"/>
          <w:sz w:val="28"/>
          <w:szCs w:val="28"/>
        </w:rPr>
        <w:t xml:space="preserve">Abbonamento annuale pari a L. 3,5. Ebbe un numero di saggio. Il periodico, che avrebbe voluto chiamarsi "'L 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Birichin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 xml:space="preserve"> d'Turin", optò alla fine per la testata "</w:t>
      </w:r>
      <w:r w:rsidRPr="00CB2449">
        <w:rPr>
          <w:rFonts w:asciiTheme="minorHAnsi" w:hAnsiTheme="minorHAnsi" w:cstheme="minorHAnsi"/>
          <w:b/>
          <w:bCs/>
          <w:sz w:val="28"/>
          <w:szCs w:val="28"/>
        </w:rPr>
        <w:t xml:space="preserve">'L </w:t>
      </w:r>
      <w:proofErr w:type="spellStart"/>
      <w:r w:rsidRPr="00CB2449">
        <w:rPr>
          <w:rFonts w:asciiTheme="minorHAnsi" w:hAnsiTheme="minorHAnsi" w:cstheme="minorHAnsi"/>
          <w:b/>
          <w:bCs/>
          <w:sz w:val="28"/>
          <w:szCs w:val="28"/>
        </w:rPr>
        <w:t>Bougianen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>", in seguito ai malumori provocati nella direzione del famoso "</w:t>
      </w:r>
      <w:proofErr w:type="spellStart"/>
      <w:r w:rsidRPr="00CB2449">
        <w:rPr>
          <w:rFonts w:asciiTheme="minorHAnsi" w:hAnsiTheme="minorHAnsi" w:cstheme="minorHAnsi"/>
          <w:sz w:val="28"/>
          <w:szCs w:val="28"/>
        </w:rPr>
        <w:t>Birichin</w:t>
      </w:r>
      <w:proofErr w:type="spellEnd"/>
      <w:r w:rsidRPr="00CB2449">
        <w:rPr>
          <w:rFonts w:asciiTheme="minorHAnsi" w:hAnsiTheme="minorHAnsi" w:cstheme="minorHAnsi"/>
          <w:sz w:val="28"/>
          <w:szCs w:val="28"/>
        </w:rPr>
        <w:t>", per la confusione che avrebbe potuto essere generata da due titoli simili. Scritto prevalentemente in dialetto piemontese, ospitò, nei pochi numeri reperiti, versi, racconti, bozzetti, giochi a premi e la rubrica DLE PAROLE...GRISE, contenente l'etimologia di parole in vernacolo. (Manunta p. 124)</w:t>
      </w:r>
      <w:r w:rsidRPr="00CB2449">
        <w:rPr>
          <w:sz w:val="28"/>
          <w:szCs w:val="28"/>
        </w:rPr>
        <w:t xml:space="preserve"> </w:t>
      </w:r>
      <w:hyperlink r:id="rId8" w:history="1"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https://www.periodicipiemonte.net/index.php?c=scheda&amp;s=95562</w:t>
        </w:r>
      </w:hyperlink>
      <w:r w:rsidRPr="00CB2449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6E2556AF" w14:textId="77777777" w:rsidR="005D282F" w:rsidRPr="00CB2449" w:rsidRDefault="005D282F" w:rsidP="002006A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1DF4D2C" w14:textId="11733428" w:rsidR="009F3D07" w:rsidRPr="00CB2449" w:rsidRDefault="009F3D07" w:rsidP="002006AB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CB2449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7EAB6A7D" w14:textId="463FE600" w:rsidR="002006AB" w:rsidRPr="00CB2449" w:rsidRDefault="009F3D07" w:rsidP="002006A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hyperlink r:id="rId9" w:history="1"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Parole di </w:t>
        </w:r>
        <w:proofErr w:type="gramStart"/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>Piemonte :</w:t>
        </w:r>
        <w:proofErr w:type="gramEnd"/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1861-2011. - </w:t>
        </w:r>
        <w:proofErr w:type="gramStart"/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>Torino :</w:t>
        </w:r>
        <w:proofErr w:type="gramEnd"/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Consiglio regionale del Piemonte, 2011. - 40 </w:t>
        </w:r>
        <w:proofErr w:type="gramStart"/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>p. :</w:t>
        </w:r>
        <w:proofErr w:type="gramEnd"/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</w:t>
        </w:r>
        <w:proofErr w:type="gramStart"/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>ill. ;</w:t>
        </w:r>
        <w:proofErr w:type="gramEnd"/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16 cm. - (I tascabili di Palazzo </w:t>
        </w:r>
        <w:proofErr w:type="gramStart"/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>Lascaris ;</w:t>
        </w:r>
        <w:proofErr w:type="gramEnd"/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39)</w:t>
        </w:r>
      </w:hyperlink>
      <w:r w:rsidR="002006AB" w:rsidRPr="00CB244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66D8CC6" w14:textId="5B3B6297" w:rsidR="00C70C97" w:rsidRPr="00CB2449" w:rsidRDefault="00C70C97" w:rsidP="002006A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hyperlink r:id="rId10" w:history="1"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https://www.periodicipiemonte.net/index.php?c=scheda&amp;s=1620</w:t>
        </w:r>
      </w:hyperlink>
      <w:r w:rsidRPr="00CB2449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25E6E26" w14:textId="77777777" w:rsidR="001E4813" w:rsidRPr="00CB2449" w:rsidRDefault="00C70C97" w:rsidP="002006A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hyperlink r:id="rId11" w:history="1">
        <w:r w:rsidRPr="00CB2449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https://www.periodicipiemonte.net/index.php?c=scheda&amp;s=95562</w:t>
        </w:r>
      </w:hyperlink>
      <w:r w:rsidRPr="00CB2449">
        <w:rPr>
          <w:rFonts w:asciiTheme="minorHAnsi" w:hAnsiTheme="minorHAnsi" w:cstheme="minorHAnsi"/>
          <w:sz w:val="28"/>
          <w:szCs w:val="28"/>
        </w:rPr>
        <w:t>.</w:t>
      </w:r>
    </w:p>
    <w:p w14:paraId="407641BD" w14:textId="26FAC164" w:rsidR="00C70C97" w:rsidRPr="00CB2449" w:rsidRDefault="001E4813" w:rsidP="002006A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B2449">
        <w:rPr>
          <w:rFonts w:asciiTheme="minorHAnsi" w:hAnsiTheme="minorHAnsi" w:cstheme="minorHAnsi"/>
          <w:sz w:val="28"/>
          <w:szCs w:val="28"/>
        </w:rPr>
        <w:t>I periodici di Torino, 1860-1915</w:t>
      </w:r>
      <w:r w:rsidRPr="00CB2449">
        <w:rPr>
          <w:rFonts w:asciiTheme="minorHAnsi" w:hAnsiTheme="minorHAnsi" w:cstheme="minorHAnsi"/>
          <w:sz w:val="28"/>
          <w:szCs w:val="28"/>
        </w:rPr>
        <w:t>. A-L</w:t>
      </w:r>
      <w:r w:rsidRPr="00CB2449">
        <w:rPr>
          <w:rFonts w:asciiTheme="minorHAnsi" w:hAnsiTheme="minorHAnsi" w:cstheme="minorHAnsi"/>
          <w:sz w:val="28"/>
          <w:szCs w:val="28"/>
        </w:rPr>
        <w:t xml:space="preserve"> / Maria Rosaria Manunta. - </w:t>
      </w:r>
      <w:proofErr w:type="gramStart"/>
      <w:r w:rsidRPr="00CB2449">
        <w:rPr>
          <w:rFonts w:asciiTheme="minorHAnsi" w:hAnsiTheme="minorHAnsi" w:cstheme="minorHAnsi"/>
          <w:sz w:val="28"/>
          <w:szCs w:val="28"/>
        </w:rPr>
        <w:t>Torino :</w:t>
      </w:r>
      <w:proofErr w:type="gramEnd"/>
      <w:r w:rsidRPr="00CB2449">
        <w:rPr>
          <w:rFonts w:asciiTheme="minorHAnsi" w:hAnsiTheme="minorHAnsi" w:cstheme="minorHAnsi"/>
          <w:sz w:val="28"/>
          <w:szCs w:val="28"/>
        </w:rPr>
        <w:t xml:space="preserve"> Comitato di Torino dell'Istituto per la storia del Risorgimento italiano</w:t>
      </w:r>
      <w:r w:rsidRPr="00CB2449">
        <w:rPr>
          <w:rFonts w:asciiTheme="minorHAnsi" w:hAnsiTheme="minorHAnsi" w:cstheme="minorHAnsi"/>
          <w:sz w:val="28"/>
          <w:szCs w:val="28"/>
        </w:rPr>
        <w:t>, 1995</w:t>
      </w:r>
      <w:r w:rsidRPr="00CB2449">
        <w:rPr>
          <w:rFonts w:asciiTheme="minorHAnsi" w:hAnsiTheme="minorHAnsi" w:cstheme="minorHAnsi"/>
          <w:sz w:val="28"/>
          <w:szCs w:val="28"/>
        </w:rPr>
        <w:t>.</w:t>
      </w:r>
    </w:p>
    <w:p w14:paraId="30751869" w14:textId="77777777" w:rsidR="0031062F" w:rsidRPr="002006AB" w:rsidRDefault="0031062F" w:rsidP="002006AB">
      <w:pPr>
        <w:jc w:val="both"/>
        <w:rPr>
          <w:rFonts w:asciiTheme="minorHAnsi" w:hAnsiTheme="minorHAnsi" w:cstheme="minorHAnsi"/>
        </w:rPr>
      </w:pPr>
    </w:p>
    <w:sectPr w:rsidR="0031062F" w:rsidRPr="002006A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6E3"/>
    <w:multiLevelType w:val="multilevel"/>
    <w:tmpl w:val="CEDC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3155E"/>
    <w:multiLevelType w:val="hybridMultilevel"/>
    <w:tmpl w:val="9DFA1048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5733">
    <w:abstractNumId w:val="1"/>
  </w:num>
  <w:num w:numId="2" w16cid:durableId="17335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1829"/>
    <w:rsid w:val="00035262"/>
    <w:rsid w:val="000A0862"/>
    <w:rsid w:val="001E4813"/>
    <w:rsid w:val="002006AB"/>
    <w:rsid w:val="002C21DC"/>
    <w:rsid w:val="00306C8F"/>
    <w:rsid w:val="0031062F"/>
    <w:rsid w:val="003605E3"/>
    <w:rsid w:val="00361829"/>
    <w:rsid w:val="00375F4B"/>
    <w:rsid w:val="003811E4"/>
    <w:rsid w:val="005D282F"/>
    <w:rsid w:val="00653982"/>
    <w:rsid w:val="008F5D39"/>
    <w:rsid w:val="00907152"/>
    <w:rsid w:val="0093304D"/>
    <w:rsid w:val="009F3D07"/>
    <w:rsid w:val="00AB2626"/>
    <w:rsid w:val="00B701FA"/>
    <w:rsid w:val="00BD68D9"/>
    <w:rsid w:val="00C70C97"/>
    <w:rsid w:val="00C71CAA"/>
    <w:rsid w:val="00CB2449"/>
    <w:rsid w:val="00D544E6"/>
    <w:rsid w:val="00E67043"/>
    <w:rsid w:val="00E841B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2533"/>
  <w15:chartTrackingRefBased/>
  <w15:docId w15:val="{D49AB7B6-E98D-4F2A-BDCE-B5847E25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0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1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1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18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1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18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1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1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1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1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18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18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18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182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182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18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18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18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18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18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1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8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18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18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18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182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18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182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182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670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7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iodicipiemonte.net/index.php?c=scheda&amp;s=955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ms.wikisource.org/wiki/Carlin_Porta/Falabra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s.wikisource.org/wiki/Carlin_Porta/Falabrach" TargetMode="External"/><Relationship Id="rId11" Type="http://schemas.openxmlformats.org/officeDocument/2006/relationships/hyperlink" Target="https://www.periodicipiemonte.net/index.php?c=scheda&amp;s=95562" TargetMode="External"/><Relationship Id="rId5" Type="http://schemas.openxmlformats.org/officeDocument/2006/relationships/hyperlink" Target="https://pms.wikisource.org/wiki/Carlin_Porta/Falabrach" TargetMode="External"/><Relationship Id="rId10" Type="http://schemas.openxmlformats.org/officeDocument/2006/relationships/hyperlink" Target="https://www.periodicipiemonte.net/index.php?c=scheda&amp;s=1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source=web&amp;rct=j&amp;opi=89978449&amp;url=http://cr.piemonte.it/dwd/pubblicazioni/tascabili/2011_Parole_piemonte.pdf&amp;ved=2ahUKEwicipWUlJ2TAxVL_rsIHbTLEZMQFnoECBYQAQ&amp;usg=AOvVaw109C1Ee8qpsyd8PTgatbI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2026-03-13T09:20:00Z</dcterms:created>
  <dcterms:modified xsi:type="dcterms:W3CDTF">2026-03-14T07:54:00Z</dcterms:modified>
</cp:coreProperties>
</file>