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4FD77" w14:textId="7BF1B870" w:rsidR="003F030A" w:rsidRDefault="003F030A" w:rsidP="003F030A">
      <w:pPr>
        <w:spacing w:after="0" w:line="240" w:lineRule="auto"/>
        <w:jc w:val="both"/>
      </w:pPr>
      <w:r>
        <w:rPr>
          <w:b/>
          <w:color w:val="C00000"/>
          <w:sz w:val="44"/>
          <w:szCs w:val="44"/>
        </w:rPr>
        <w:t>S21/6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460EB">
        <w:rPr>
          <w:i/>
          <w:sz w:val="16"/>
          <w:szCs w:val="16"/>
        </w:rPr>
        <w:t>Scheda creata il</w:t>
      </w:r>
      <w:r>
        <w:rPr>
          <w:i/>
          <w:sz w:val="16"/>
          <w:szCs w:val="16"/>
        </w:rPr>
        <w:t xml:space="preserve"> 1</w:t>
      </w:r>
      <w:r>
        <w:rPr>
          <w:i/>
          <w:sz w:val="16"/>
          <w:szCs w:val="16"/>
        </w:rPr>
        <w:t>6</w:t>
      </w:r>
      <w:r>
        <w:rPr>
          <w:i/>
          <w:sz w:val="16"/>
          <w:szCs w:val="16"/>
        </w:rPr>
        <w:t xml:space="preserve"> febbraio 2026</w:t>
      </w:r>
    </w:p>
    <w:p w14:paraId="236CB4C5" w14:textId="77777777" w:rsidR="003F030A" w:rsidRPr="003C2E3F" w:rsidRDefault="003F030A" w:rsidP="003F030A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3C2E3F">
        <w:rPr>
          <w:b/>
          <w:color w:val="C00000"/>
          <w:sz w:val="44"/>
          <w:szCs w:val="44"/>
        </w:rPr>
        <w:t xml:space="preserve">Descrizione </w:t>
      </w:r>
      <w:r>
        <w:rPr>
          <w:b/>
          <w:color w:val="C00000"/>
          <w:sz w:val="44"/>
          <w:szCs w:val="44"/>
        </w:rPr>
        <w:t>storico-</w:t>
      </w:r>
      <w:r w:rsidRPr="003C2E3F">
        <w:rPr>
          <w:b/>
          <w:color w:val="C00000"/>
          <w:sz w:val="44"/>
          <w:szCs w:val="44"/>
        </w:rPr>
        <w:t>bibliografica</w:t>
      </w:r>
    </w:p>
    <w:p w14:paraId="602CDE68" w14:textId="180C8FDE" w:rsidR="003F030A" w:rsidRDefault="003F030A" w:rsidP="003F030A">
      <w:pPr>
        <w:spacing w:after="0" w:line="240" w:lineRule="auto"/>
        <w:jc w:val="both"/>
      </w:pPr>
      <w:bookmarkStart w:id="0" w:name="anchor473"/>
      <w:bookmarkEnd w:id="0"/>
      <w:r w:rsidRPr="00135CA0">
        <w:rPr>
          <w:noProof/>
        </w:rPr>
        <w:drawing>
          <wp:inline distT="0" distB="0" distL="0" distR="0" wp14:anchorId="2C8D518C" wp14:editId="293FD70D">
            <wp:extent cx="1342800" cy="2160000"/>
            <wp:effectExtent l="0" t="0" r="0" b="0"/>
            <wp:docPr id="1536197556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97556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8020F" wp14:editId="6B8B9EFE">
            <wp:extent cx="1573200" cy="2160000"/>
            <wp:effectExtent l="0" t="0" r="8255" b="0"/>
            <wp:docPr id="3866115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D7E2E" wp14:editId="7A7EBFA9">
            <wp:extent cx="1216800" cy="2160000"/>
            <wp:effectExtent l="0" t="0" r="2540" b="0"/>
            <wp:docPr id="168931599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A7661" wp14:editId="471B39A1">
            <wp:extent cx="1512000" cy="2160000"/>
            <wp:effectExtent l="0" t="0" r="0" b="0"/>
            <wp:docPr id="125678868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42387" w14:textId="44F6C229" w:rsidR="003F030A" w:rsidRPr="003F030A" w:rsidRDefault="003F030A" w:rsidP="003F030A">
      <w:pPr>
        <w:spacing w:after="0" w:line="240" w:lineRule="auto"/>
        <w:jc w:val="both"/>
      </w:pPr>
      <w:r w:rsidRPr="003F030A">
        <w:t>*</w:t>
      </w:r>
      <w:r w:rsidRPr="003F030A">
        <w:t>Estratto del catalogo delle piante radici, cipolle e sementi d'</w:t>
      </w:r>
      <w:proofErr w:type="spellStart"/>
      <w:r w:rsidRPr="003F030A">
        <w:t>ortaggia</w:t>
      </w:r>
      <w:proofErr w:type="spellEnd"/>
      <w:r w:rsidRPr="003F030A">
        <w:t xml:space="preserve"> dello Stabilimento agrario botanico di Antonio Casabona nel sobborgo di S. Fruttuoso fuori delle porte del Bisagno ed in Genova sono vendibili al suo negozio di piante e sementi ecc. - </w:t>
      </w:r>
      <w:proofErr w:type="gramStart"/>
      <w:r w:rsidRPr="003F030A">
        <w:t>Genova :</w:t>
      </w:r>
      <w:proofErr w:type="gramEnd"/>
      <w:r w:rsidRPr="003F030A">
        <w:t xml:space="preserve"> Stabilimento Tipografico di Lodovico Lavagnino, 1837. - 31 </w:t>
      </w:r>
      <w:proofErr w:type="gramStart"/>
      <w:r w:rsidRPr="003F030A">
        <w:t>p. ;</w:t>
      </w:r>
      <w:proofErr w:type="gramEnd"/>
      <w:r w:rsidRPr="003F030A">
        <w:t xml:space="preserve"> 18 cm. - LIG0379218</w:t>
      </w:r>
    </w:p>
    <w:p w14:paraId="53C79AD4" w14:textId="77777777" w:rsidR="003F030A" w:rsidRPr="003F030A" w:rsidRDefault="003F030A" w:rsidP="003F030A">
      <w:pPr>
        <w:spacing w:after="0" w:line="240" w:lineRule="auto"/>
        <w:jc w:val="both"/>
      </w:pPr>
    </w:p>
    <w:p w14:paraId="44C3CC2F" w14:textId="77777777" w:rsidR="003F030A" w:rsidRPr="003F030A" w:rsidRDefault="003F030A" w:rsidP="003F030A">
      <w:pPr>
        <w:spacing w:after="0" w:line="240" w:lineRule="auto"/>
        <w:jc w:val="both"/>
      </w:pPr>
      <w:r w:rsidRPr="003F030A">
        <w:t>*</w:t>
      </w:r>
      <w:r w:rsidRPr="003F030A">
        <w:rPr>
          <w:b/>
          <w:bCs/>
        </w:rPr>
        <w:t>Catalogo generale e prezzi correnti delle piante</w:t>
      </w:r>
      <w:r w:rsidRPr="003F030A">
        <w:t xml:space="preserve"> da frutti, sempreverdi, e resinose, ornamentali, radici, bulbi, cipolle e sementi da ortaggio e da fiori, alberi e foraggi e di piante medicinali ed economiche impiegate nelle arti dello Stabilimento agrario-botanico di Castagnola e Casabona nel sobborgo di S. Fruttuoso all'albero d'Oro fuori le Porte del Bisagno ed in Genova </w:t>
      </w:r>
      <w:proofErr w:type="gramStart"/>
      <w:r w:rsidRPr="003F030A">
        <w:t>... :</w:t>
      </w:r>
      <w:proofErr w:type="gramEnd"/>
      <w:r w:rsidRPr="003F030A">
        <w:t xml:space="preserve"> anno 1861-62. - </w:t>
      </w:r>
      <w:proofErr w:type="gramStart"/>
      <w:r w:rsidRPr="003F030A">
        <w:t>Genova :</w:t>
      </w:r>
      <w:proofErr w:type="gramEnd"/>
      <w:r w:rsidRPr="003F030A">
        <w:t xml:space="preserve"> Stabilimento tipografico di Lodovico Lavagnino, [1861?]. - 87 </w:t>
      </w:r>
      <w:proofErr w:type="gramStart"/>
      <w:r w:rsidRPr="003F030A">
        <w:t>p. :</w:t>
      </w:r>
      <w:proofErr w:type="gramEnd"/>
      <w:r w:rsidRPr="003F030A">
        <w:t xml:space="preserve"> </w:t>
      </w:r>
      <w:proofErr w:type="gramStart"/>
      <w:r w:rsidRPr="003F030A">
        <w:t>ill. ;</w:t>
      </w:r>
      <w:proofErr w:type="gramEnd"/>
      <w:r w:rsidRPr="003F030A">
        <w:t xml:space="preserve"> 21 cm. - CFI0814718</w:t>
      </w:r>
    </w:p>
    <w:p w14:paraId="267CEE42" w14:textId="77777777" w:rsidR="003F030A" w:rsidRPr="003F030A" w:rsidRDefault="003F030A" w:rsidP="003F030A">
      <w:pPr>
        <w:spacing w:after="0" w:line="240" w:lineRule="auto"/>
        <w:jc w:val="both"/>
      </w:pPr>
      <w:r w:rsidRPr="003F030A">
        <w:rPr>
          <w:b/>
          <w:bCs/>
          <w:color w:val="C00000"/>
        </w:rPr>
        <w:t xml:space="preserve">Copia digitale: </w:t>
      </w:r>
      <w:hyperlink r:id="rId9" w:history="1">
        <w:r w:rsidRPr="003F030A">
          <w:rPr>
            <w:rStyle w:val="Collegamentoipertestuale"/>
          </w:rPr>
          <w:t>1861-62</w:t>
        </w:r>
      </w:hyperlink>
      <w:r w:rsidRPr="003F030A">
        <w:t xml:space="preserve">; </w:t>
      </w:r>
      <w:hyperlink r:id="rId10" w:history="1">
        <w:r w:rsidRPr="003F030A">
          <w:rPr>
            <w:rStyle w:val="Collegamentoipertestuale"/>
          </w:rPr>
          <w:t>1861-62</w:t>
        </w:r>
      </w:hyperlink>
    </w:p>
    <w:p w14:paraId="4A55B7B5" w14:textId="77777777" w:rsidR="003F030A" w:rsidRPr="003F030A" w:rsidRDefault="003F030A" w:rsidP="003F030A">
      <w:pPr>
        <w:spacing w:after="0" w:line="240" w:lineRule="auto"/>
        <w:jc w:val="both"/>
      </w:pPr>
    </w:p>
    <w:p w14:paraId="695691EE" w14:textId="6D50A3CA" w:rsidR="003F030A" w:rsidRPr="003F030A" w:rsidRDefault="003F030A" w:rsidP="003F030A">
      <w:pPr>
        <w:spacing w:after="0" w:line="240" w:lineRule="auto"/>
        <w:jc w:val="both"/>
      </w:pPr>
      <w:r w:rsidRPr="003F030A">
        <w:t>L'</w:t>
      </w:r>
      <w:r w:rsidRPr="003F030A">
        <w:t>*</w:t>
      </w:r>
      <w:r w:rsidRPr="003F030A">
        <w:rPr>
          <w:b/>
          <w:bCs/>
        </w:rPr>
        <w:t xml:space="preserve">orticoltore </w:t>
      </w:r>
      <w:proofErr w:type="gramStart"/>
      <w:r w:rsidRPr="003F030A">
        <w:rPr>
          <w:b/>
          <w:bCs/>
        </w:rPr>
        <w:t>ligure</w:t>
      </w:r>
      <w:r w:rsidRPr="003F030A">
        <w:t xml:space="preserve"> :</w:t>
      </w:r>
      <w:proofErr w:type="gramEnd"/>
      <w:r w:rsidRPr="003F030A">
        <w:t xml:space="preserve"> periodico bimensile del Comizio agrario di Genova ... / diretto da Casabona Antonio. - A</w:t>
      </w:r>
      <w:r w:rsidRPr="003F030A">
        <w:t>nno</w:t>
      </w:r>
      <w:r w:rsidRPr="003F030A">
        <w:t xml:space="preserve"> 1, n. 1 (gen</w:t>
      </w:r>
      <w:r w:rsidRPr="003F030A">
        <w:t>naio</w:t>
      </w:r>
      <w:r w:rsidRPr="003F030A">
        <w:t xml:space="preserve"> </w:t>
      </w:r>
      <w:proofErr w:type="gramStart"/>
      <w:r w:rsidRPr="003F030A">
        <w:t>1865)-</w:t>
      </w:r>
      <w:proofErr w:type="gramEnd"/>
      <w:r w:rsidRPr="003F030A">
        <w:t>anno 16 (1880)</w:t>
      </w:r>
      <w:r w:rsidRPr="003F030A">
        <w:t xml:space="preserve">. - </w:t>
      </w:r>
      <w:proofErr w:type="gramStart"/>
      <w:r w:rsidRPr="003F030A">
        <w:t>Genova :</w:t>
      </w:r>
      <w:proofErr w:type="gramEnd"/>
      <w:r w:rsidRPr="003F030A">
        <w:t xml:space="preserve"> Tip. del Commercio, 1865-</w:t>
      </w:r>
      <w:r w:rsidRPr="003F030A">
        <w:t>1880</w:t>
      </w:r>
      <w:r w:rsidRPr="003F030A">
        <w:t xml:space="preserve">. </w:t>
      </w:r>
      <w:r w:rsidRPr="003F030A">
        <w:t>–</w:t>
      </w:r>
      <w:r w:rsidRPr="003F030A">
        <w:t xml:space="preserve"> </w:t>
      </w:r>
      <w:r w:rsidRPr="003F030A">
        <w:t xml:space="preserve">16 </w:t>
      </w:r>
      <w:proofErr w:type="gramStart"/>
      <w:r w:rsidRPr="003F030A">
        <w:t>v</w:t>
      </w:r>
      <w:r w:rsidRPr="003F030A">
        <w:t>olumi</w:t>
      </w:r>
      <w:r w:rsidRPr="003F030A">
        <w:t xml:space="preserve"> :</w:t>
      </w:r>
      <w:proofErr w:type="gramEnd"/>
      <w:r w:rsidRPr="003F030A">
        <w:t xml:space="preserve"> </w:t>
      </w:r>
      <w:proofErr w:type="gramStart"/>
      <w:r w:rsidRPr="003F030A">
        <w:t>ill. ;</w:t>
      </w:r>
      <w:proofErr w:type="gramEnd"/>
      <w:r w:rsidRPr="003F030A">
        <w:t xml:space="preserve"> 21 cm. </w:t>
      </w:r>
      <w:r w:rsidRPr="003F030A">
        <w:t>((</w:t>
      </w:r>
      <w:r w:rsidRPr="003F030A">
        <w:t>Dal 1867 il compl</w:t>
      </w:r>
      <w:r w:rsidRPr="003F030A">
        <w:t>emento</w:t>
      </w:r>
      <w:r w:rsidRPr="003F030A">
        <w:t xml:space="preserve"> del tit</w:t>
      </w:r>
      <w:r w:rsidRPr="003F030A">
        <w:t>olo</w:t>
      </w:r>
      <w:r w:rsidRPr="003F030A">
        <w:t xml:space="preserve"> varia in: </w:t>
      </w:r>
      <w:r w:rsidRPr="003F030A">
        <w:t>p</w:t>
      </w:r>
      <w:r w:rsidRPr="003F030A">
        <w:t>eriodico bimensile di Genova</w:t>
      </w:r>
      <w:r w:rsidRPr="003F030A">
        <w:t>; p</w:t>
      </w:r>
      <w:r w:rsidRPr="003F030A">
        <w:t xml:space="preserve">oi: </w:t>
      </w:r>
      <w:r w:rsidRPr="003F030A">
        <w:t>p</w:t>
      </w:r>
      <w:r w:rsidRPr="003F030A">
        <w:t>eriodico bimensile illustrato di Genova. - Precede numero di saggio. - L'editore varia.</w:t>
      </w:r>
      <w:r w:rsidRPr="003F030A">
        <w:t xml:space="preserve"> - </w:t>
      </w:r>
      <w:r w:rsidRPr="003F030A">
        <w:t>TO00190531</w:t>
      </w:r>
    </w:p>
    <w:p w14:paraId="735DFCD0" w14:textId="4C618C00" w:rsidR="003F030A" w:rsidRPr="003F030A" w:rsidRDefault="003F030A" w:rsidP="003F030A">
      <w:pPr>
        <w:spacing w:after="0" w:line="240" w:lineRule="auto"/>
        <w:jc w:val="both"/>
      </w:pPr>
      <w:r w:rsidRPr="003F030A">
        <w:t xml:space="preserve">Autore: </w:t>
      </w:r>
      <w:r w:rsidRPr="003F030A">
        <w:t>Comizio agrario &lt;Genova&gt;</w:t>
      </w:r>
    </w:p>
    <w:p w14:paraId="41F61F7E" w14:textId="3A0F2E62" w:rsidR="003F030A" w:rsidRPr="003F030A" w:rsidRDefault="003F030A" w:rsidP="003F030A">
      <w:pPr>
        <w:spacing w:after="0" w:line="240" w:lineRule="auto"/>
        <w:jc w:val="both"/>
      </w:pPr>
      <w:r w:rsidRPr="003F030A">
        <w:t>L'*</w:t>
      </w:r>
      <w:r w:rsidRPr="003F030A">
        <w:rPr>
          <w:b/>
        </w:rPr>
        <w:t>orticoltura genovese</w:t>
      </w:r>
      <w:r w:rsidRPr="003F030A">
        <w:rPr>
          <w:b/>
        </w:rPr>
        <w:t xml:space="preserve"> </w:t>
      </w:r>
      <w:r w:rsidRPr="003F030A">
        <w:rPr>
          <w:bCs/>
        </w:rPr>
        <w:t xml:space="preserve">/ </w:t>
      </w:r>
      <w:r w:rsidRPr="003F030A">
        <w:rPr>
          <w:bCs/>
        </w:rPr>
        <w:t xml:space="preserve">fondato e </w:t>
      </w:r>
      <w:r w:rsidRPr="003F030A">
        <w:rPr>
          <w:bCs/>
        </w:rPr>
        <w:t>diretto da Casabona Antonio</w:t>
      </w:r>
      <w:r w:rsidRPr="003F030A">
        <w:t>. - Anno 1, n. 1 (</w:t>
      </w:r>
      <w:proofErr w:type="gramStart"/>
      <w:r w:rsidRPr="003F030A">
        <w:t>1 settembre</w:t>
      </w:r>
      <w:proofErr w:type="gramEnd"/>
      <w:r w:rsidRPr="003F030A">
        <w:t xml:space="preserve"> </w:t>
      </w:r>
      <w:proofErr w:type="gramStart"/>
      <w:r w:rsidRPr="003F030A">
        <w:t>1880)-</w:t>
      </w:r>
      <w:proofErr w:type="gramEnd"/>
      <w:r w:rsidRPr="003F030A">
        <w:t xml:space="preserve">anno 5 (1884). - </w:t>
      </w:r>
      <w:proofErr w:type="gramStart"/>
      <w:r w:rsidRPr="003F030A">
        <w:t>Genova :</w:t>
      </w:r>
      <w:proofErr w:type="gramEnd"/>
      <w:r w:rsidRPr="003F030A">
        <w:t xml:space="preserve"> [s. n., 1880-1884]. – 5 volumi. ((Quindicinale. </w:t>
      </w:r>
      <w:r w:rsidRPr="003F030A">
        <w:t>–</w:t>
      </w:r>
      <w:r w:rsidRPr="003F030A">
        <w:t xml:space="preserve"> </w:t>
      </w:r>
      <w:r w:rsidRPr="003F030A">
        <w:t xml:space="preserve">Pubblica supplementi. - </w:t>
      </w:r>
      <w:r w:rsidRPr="003F030A">
        <w:t>TO00190534</w:t>
      </w:r>
    </w:p>
    <w:p w14:paraId="279FDCB6" w14:textId="16374818" w:rsidR="003F030A" w:rsidRPr="003F030A" w:rsidRDefault="003F030A" w:rsidP="003F030A">
      <w:pPr>
        <w:spacing w:after="0" w:line="240" w:lineRule="auto"/>
        <w:jc w:val="both"/>
      </w:pPr>
      <w:r w:rsidRPr="003F030A">
        <w:t>Autore: Casabona, Antonio</w:t>
      </w:r>
    </w:p>
    <w:p w14:paraId="103CB269" w14:textId="77777777" w:rsidR="003F030A" w:rsidRPr="003F030A" w:rsidRDefault="003F030A" w:rsidP="003F030A">
      <w:pPr>
        <w:spacing w:after="0" w:line="240" w:lineRule="auto"/>
        <w:jc w:val="both"/>
      </w:pPr>
    </w:p>
    <w:p w14:paraId="43564EE6" w14:textId="77777777" w:rsidR="003F030A" w:rsidRPr="003F030A" w:rsidRDefault="003F030A" w:rsidP="003F030A">
      <w:pPr>
        <w:spacing w:after="0" w:line="240" w:lineRule="auto"/>
        <w:jc w:val="both"/>
      </w:pPr>
      <w:r w:rsidRPr="003F030A">
        <w:t>*</w:t>
      </w:r>
      <w:r w:rsidRPr="003F030A">
        <w:rPr>
          <w:b/>
          <w:bCs/>
        </w:rPr>
        <w:t>Stabilimento agrario-botanico di Castagnola e Casabona nel sobborgo di San Fruttuoso</w:t>
      </w:r>
      <w:r w:rsidRPr="003F030A">
        <w:t xml:space="preserve"> </w:t>
      </w:r>
      <w:proofErr w:type="gramStart"/>
      <w:r w:rsidRPr="003F030A">
        <w:t>... :</w:t>
      </w:r>
      <w:proofErr w:type="gramEnd"/>
      <w:r w:rsidRPr="003F030A">
        <w:t xml:space="preserve"> prezzo corrente delle piante fruttifere ed ornamentali e delle sementi da </w:t>
      </w:r>
      <w:proofErr w:type="spellStart"/>
      <w:r w:rsidRPr="003F030A">
        <w:t>ortaglio</w:t>
      </w:r>
      <w:proofErr w:type="spellEnd"/>
      <w:r w:rsidRPr="003F030A">
        <w:t xml:space="preserve">, fiori ... - Anno 1866/67-1869/70. - </w:t>
      </w:r>
      <w:proofErr w:type="gramStart"/>
      <w:r w:rsidRPr="003F030A">
        <w:t>Genova :</w:t>
      </w:r>
      <w:proofErr w:type="gramEnd"/>
      <w:r w:rsidRPr="003F030A">
        <w:t xml:space="preserve"> Tip. del giornale Il commercio di Genova, 1866-1869. – 2 </w:t>
      </w:r>
      <w:proofErr w:type="gramStart"/>
      <w:r w:rsidRPr="003F030A">
        <w:t>volumi ;</w:t>
      </w:r>
      <w:proofErr w:type="gramEnd"/>
      <w:r w:rsidRPr="003F030A">
        <w:t xml:space="preserve"> 23 cm. ((Triennale</w:t>
      </w:r>
    </w:p>
    <w:p w14:paraId="611DA2AC" w14:textId="77777777" w:rsidR="003F030A" w:rsidRPr="003F030A" w:rsidRDefault="003F030A" w:rsidP="003F030A">
      <w:pPr>
        <w:spacing w:after="0" w:line="240" w:lineRule="auto"/>
        <w:jc w:val="both"/>
      </w:pPr>
      <w:r w:rsidRPr="003F030A">
        <w:t>Supplemento a: L'*orticoltore ligure</w:t>
      </w:r>
    </w:p>
    <w:p w14:paraId="48F68783" w14:textId="77777777" w:rsidR="003F030A" w:rsidRPr="003F030A" w:rsidRDefault="003F030A" w:rsidP="003F030A">
      <w:pPr>
        <w:spacing w:after="0" w:line="240" w:lineRule="auto"/>
        <w:jc w:val="both"/>
        <w:rPr>
          <w:b/>
          <w:bCs/>
        </w:rPr>
      </w:pPr>
      <w:r w:rsidRPr="003F030A">
        <w:t xml:space="preserve">Variante del titolo: *Catalogo generale e prezzi correnti delle piante fruttifere ed ornamentali e delle sementi da </w:t>
      </w:r>
      <w:proofErr w:type="spellStart"/>
      <w:r w:rsidRPr="003F030A">
        <w:t>ortaglio</w:t>
      </w:r>
      <w:proofErr w:type="spellEnd"/>
      <w:r w:rsidRPr="003F030A">
        <w:t>, fiori, alberi e foraggi nonché delle medicinali, economiche ed impiegate nelle arti</w:t>
      </w:r>
    </w:p>
    <w:p w14:paraId="34B97D10" w14:textId="77777777" w:rsidR="003F030A" w:rsidRPr="003F030A" w:rsidRDefault="003F030A" w:rsidP="003F030A">
      <w:pPr>
        <w:spacing w:after="0" w:line="240" w:lineRule="auto"/>
        <w:jc w:val="both"/>
      </w:pPr>
      <w:r w:rsidRPr="003F030A">
        <w:t>Autore: Stabilimento agrario-botanico di Castagnola e Casabona</w:t>
      </w:r>
    </w:p>
    <w:p w14:paraId="0913454D" w14:textId="77777777" w:rsidR="003F030A" w:rsidRPr="003F030A" w:rsidRDefault="003F030A" w:rsidP="003F030A">
      <w:pPr>
        <w:spacing w:after="0" w:line="240" w:lineRule="auto"/>
        <w:jc w:val="both"/>
      </w:pPr>
    </w:p>
    <w:p w14:paraId="69182760" w14:textId="7334C84A" w:rsidR="003F030A" w:rsidRPr="003F030A" w:rsidRDefault="003F030A" w:rsidP="003F030A">
      <w:pPr>
        <w:spacing w:after="0" w:line="240" w:lineRule="auto"/>
        <w:jc w:val="both"/>
      </w:pPr>
      <w:r w:rsidRPr="003F030A">
        <w:t>Soggetto: Orticoltura – Liguria – 1837-1884</w:t>
      </w:r>
    </w:p>
    <w:p w14:paraId="643D02EE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66D79"/>
    <w:rsid w:val="00283AD3"/>
    <w:rsid w:val="0031062F"/>
    <w:rsid w:val="003605E3"/>
    <w:rsid w:val="00375F4B"/>
    <w:rsid w:val="003811E4"/>
    <w:rsid w:val="003F030A"/>
    <w:rsid w:val="00653982"/>
    <w:rsid w:val="00A66D79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91564"/>
  <w15:chartTrackingRefBased/>
  <w15:docId w15:val="{42712447-AC57-4ACC-B451-67395FD4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030A"/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6D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6D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6D7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6D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6D7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6D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6D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6D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6D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66D7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6D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6D7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6D7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6D7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6D7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6D7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6D7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6D7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6D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66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6D7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66D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66D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66D7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66D7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66D7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66D7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66D7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66D7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F030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F0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archive.org/details/bub_gb_FGk5MJH6s3cC/mode/2u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?vid=IBNF:CF990944050&amp;redir_esc=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F840F-11BB-44B6-84BD-F4206B25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368</Words>
  <Characters>2099</Characters>
  <Application>Microsoft Office Word</Application>
  <DocSecurity>0</DocSecurity>
  <Lines>17</Lines>
  <Paragraphs>4</Paragraphs>
  <ScaleCrop>false</ScaleCrop>
  <Company>HP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2026-02-16T17:26:00Z</dcterms:created>
  <dcterms:modified xsi:type="dcterms:W3CDTF">2026-02-16T17:42:00Z</dcterms:modified>
</cp:coreProperties>
</file>