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5E01E" w14:textId="4411C16B" w:rsidR="00A25AC4" w:rsidRPr="003D11CF" w:rsidRDefault="00A25AC4" w:rsidP="00A25AC4">
      <w:p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color w:val="C00000"/>
          <w:sz w:val="44"/>
          <w:szCs w:val="44"/>
        </w:rPr>
        <w:t>S29/14</w:t>
      </w:r>
      <w:r w:rsidRPr="003D11CF">
        <w:rPr>
          <w:rFonts w:asciiTheme="minorHAnsi" w:hAnsiTheme="minorHAnsi" w:cstheme="minorHAnsi"/>
          <w:b/>
        </w:rPr>
        <w:t xml:space="preserve"> </w:t>
      </w:r>
      <w:r w:rsidRPr="003D11CF">
        <w:rPr>
          <w:rFonts w:asciiTheme="minorHAnsi" w:hAnsiTheme="minorHAnsi" w:cstheme="minorHAnsi"/>
          <w:b/>
        </w:rPr>
        <w:tab/>
      </w:r>
      <w:r w:rsidRPr="003D11CF">
        <w:rPr>
          <w:rFonts w:asciiTheme="minorHAnsi" w:hAnsiTheme="minorHAnsi" w:cstheme="minorHAnsi"/>
          <w:b/>
        </w:rPr>
        <w:tab/>
      </w:r>
      <w:r w:rsidRPr="003D11CF">
        <w:rPr>
          <w:rFonts w:asciiTheme="minorHAnsi" w:hAnsiTheme="minorHAnsi" w:cstheme="minorHAnsi"/>
          <w:b/>
        </w:rPr>
        <w:tab/>
      </w:r>
      <w:r w:rsidRPr="003D11CF">
        <w:rPr>
          <w:rFonts w:asciiTheme="minorHAnsi" w:hAnsiTheme="minorHAnsi" w:cstheme="minorHAnsi"/>
          <w:b/>
        </w:rPr>
        <w:tab/>
      </w:r>
      <w:r w:rsidRPr="003D11CF">
        <w:rPr>
          <w:rFonts w:asciiTheme="minorHAnsi" w:hAnsiTheme="minorHAnsi" w:cstheme="minorHAnsi"/>
          <w:b/>
        </w:rPr>
        <w:tab/>
      </w:r>
      <w:r w:rsidRPr="003D11CF">
        <w:rPr>
          <w:rFonts w:asciiTheme="minorHAnsi" w:hAnsiTheme="minorHAnsi" w:cstheme="minorHAnsi"/>
          <w:b/>
        </w:rPr>
        <w:tab/>
      </w:r>
      <w:r w:rsidRPr="003D11CF">
        <w:rPr>
          <w:rFonts w:asciiTheme="minorHAnsi" w:hAnsiTheme="minorHAnsi" w:cstheme="minorHAnsi"/>
          <w:b/>
        </w:rPr>
        <w:tab/>
      </w:r>
      <w:r w:rsidRPr="003D11CF">
        <w:rPr>
          <w:rFonts w:asciiTheme="minorHAnsi" w:hAnsiTheme="minorHAnsi" w:cstheme="minorHAnsi"/>
          <w:b/>
        </w:rPr>
        <w:tab/>
      </w:r>
      <w:r w:rsidRPr="003D11CF">
        <w:rPr>
          <w:rFonts w:asciiTheme="minorHAnsi" w:hAnsiTheme="minorHAnsi"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19 settembre</w:t>
      </w:r>
      <w:r w:rsidRPr="003D11CF">
        <w:rPr>
          <w:rFonts w:asciiTheme="minorHAnsi" w:hAnsiTheme="minorHAnsi" w:cstheme="minorHAnsi"/>
          <w:i/>
          <w:sz w:val="16"/>
          <w:szCs w:val="16"/>
        </w:rPr>
        <w:t xml:space="preserve"> 2026</w:t>
      </w:r>
    </w:p>
    <w:p w14:paraId="3873D1EA" w14:textId="77777777" w:rsidR="00A25AC4" w:rsidRPr="003D11CF" w:rsidRDefault="00A25AC4" w:rsidP="00A25AC4">
      <w:pPr>
        <w:spacing w:after="0" w:line="240" w:lineRule="auto"/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3D11CF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2E179DC3" w14:textId="52674F26" w:rsidR="00A25AC4" w:rsidRPr="008837E6" w:rsidRDefault="00A25AC4" w:rsidP="00A25AC4">
      <w:pPr>
        <w:spacing w:after="0" w:line="240" w:lineRule="auto"/>
        <w:jc w:val="both"/>
        <w:rPr>
          <w:sz w:val="32"/>
          <w:szCs w:val="32"/>
        </w:rPr>
      </w:pPr>
      <w:bookmarkStart w:id="0" w:name="anchor357"/>
      <w:bookmarkEnd w:id="0"/>
      <w:r w:rsidRPr="008837E6">
        <w:rPr>
          <w:sz w:val="32"/>
          <w:szCs w:val="32"/>
        </w:rPr>
        <w:t>*</w:t>
      </w:r>
      <w:r w:rsidRPr="008837E6">
        <w:rPr>
          <w:b/>
          <w:sz w:val="32"/>
          <w:szCs w:val="32"/>
        </w:rPr>
        <w:t xml:space="preserve">Mente e </w:t>
      </w:r>
      <w:proofErr w:type="gramStart"/>
      <w:r w:rsidRPr="008837E6">
        <w:rPr>
          <w:b/>
          <w:sz w:val="32"/>
          <w:szCs w:val="32"/>
        </w:rPr>
        <w:t>cuore</w:t>
      </w:r>
      <w:r w:rsidRPr="008837E6">
        <w:rPr>
          <w:sz w:val="32"/>
          <w:szCs w:val="32"/>
        </w:rPr>
        <w:t xml:space="preserve"> :</w:t>
      </w:r>
      <w:proofErr w:type="gramEnd"/>
      <w:r w:rsidRPr="008837E6">
        <w:rPr>
          <w:sz w:val="32"/>
          <w:szCs w:val="32"/>
        </w:rPr>
        <w:t xml:space="preserve"> rivista settimanale artistico-letteraria-scientifica. - Anno 1, n. 1 (26 maggio </w:t>
      </w:r>
      <w:proofErr w:type="gramStart"/>
      <w:r w:rsidRPr="008837E6">
        <w:rPr>
          <w:sz w:val="32"/>
          <w:szCs w:val="32"/>
        </w:rPr>
        <w:t>1895)-</w:t>
      </w:r>
      <w:proofErr w:type="gramEnd"/>
      <w:r w:rsidRPr="008837E6">
        <w:rPr>
          <w:sz w:val="32"/>
          <w:szCs w:val="32"/>
        </w:rPr>
        <w:t>anno 1, n. 15 (</w:t>
      </w:r>
      <w:proofErr w:type="gramStart"/>
      <w:r w:rsidRPr="008837E6">
        <w:rPr>
          <w:sz w:val="32"/>
          <w:szCs w:val="32"/>
        </w:rPr>
        <w:t>1 settembre</w:t>
      </w:r>
      <w:proofErr w:type="gramEnd"/>
      <w:r w:rsidRPr="008837E6">
        <w:rPr>
          <w:sz w:val="32"/>
          <w:szCs w:val="32"/>
        </w:rPr>
        <w:t xml:space="preserve"> 1895). - </w:t>
      </w:r>
      <w:proofErr w:type="gramStart"/>
      <w:r w:rsidRPr="008837E6">
        <w:rPr>
          <w:sz w:val="32"/>
          <w:szCs w:val="32"/>
        </w:rPr>
        <w:t>Sassari :</w:t>
      </w:r>
      <w:proofErr w:type="gramEnd"/>
      <w:r w:rsidRPr="008837E6">
        <w:rPr>
          <w:sz w:val="32"/>
          <w:szCs w:val="32"/>
        </w:rPr>
        <w:t xml:space="preserve"> Tip. Gallizzi, 1895. – 1 </w:t>
      </w:r>
      <w:proofErr w:type="gramStart"/>
      <w:r w:rsidRPr="008837E6">
        <w:rPr>
          <w:sz w:val="32"/>
          <w:szCs w:val="32"/>
        </w:rPr>
        <w:t>volume ;</w:t>
      </w:r>
      <w:proofErr w:type="gramEnd"/>
      <w:r w:rsidRPr="008837E6">
        <w:rPr>
          <w:sz w:val="32"/>
          <w:szCs w:val="32"/>
        </w:rPr>
        <w:t xml:space="preserve"> 32 cm. ((Settimanale. - Titolo di prima pagina: Arte-letteratura-scienza. - Compare il motto: Dona </w:t>
      </w:r>
      <w:proofErr w:type="gramStart"/>
      <w:r w:rsidRPr="008837E6">
        <w:rPr>
          <w:sz w:val="32"/>
          <w:szCs w:val="32"/>
        </w:rPr>
        <w:t>a la</w:t>
      </w:r>
      <w:proofErr w:type="gramEnd"/>
      <w:r w:rsidRPr="008837E6">
        <w:rPr>
          <w:sz w:val="32"/>
          <w:szCs w:val="32"/>
        </w:rPr>
        <w:t xml:space="preserve"> scienza la tua mente omaggio offri </w:t>
      </w:r>
      <w:proofErr w:type="gramStart"/>
      <w:r w:rsidRPr="008837E6">
        <w:rPr>
          <w:sz w:val="32"/>
          <w:szCs w:val="32"/>
        </w:rPr>
        <w:t>a la</w:t>
      </w:r>
      <w:proofErr w:type="gramEnd"/>
      <w:r w:rsidRPr="008837E6">
        <w:rPr>
          <w:sz w:val="32"/>
          <w:szCs w:val="32"/>
        </w:rPr>
        <w:t xml:space="preserve"> musa che </w:t>
      </w:r>
      <w:proofErr w:type="gramStart"/>
      <w:r w:rsidRPr="008837E6">
        <w:rPr>
          <w:sz w:val="32"/>
          <w:szCs w:val="32"/>
        </w:rPr>
        <w:t>e</w:t>
      </w:r>
      <w:proofErr w:type="gramEnd"/>
      <w:r w:rsidRPr="008837E6">
        <w:rPr>
          <w:sz w:val="32"/>
          <w:szCs w:val="32"/>
        </w:rPr>
        <w:t xml:space="preserve"> del </w:t>
      </w:r>
      <w:proofErr w:type="spellStart"/>
      <w:r w:rsidRPr="008837E6">
        <w:rPr>
          <w:sz w:val="32"/>
          <w:szCs w:val="32"/>
        </w:rPr>
        <w:t>cor</w:t>
      </w:r>
      <w:proofErr w:type="spellEnd"/>
      <w:r w:rsidRPr="008837E6">
        <w:rPr>
          <w:sz w:val="32"/>
          <w:szCs w:val="32"/>
        </w:rPr>
        <w:t xml:space="preserve"> linguaggio. - Diretto da Cesare Pieroni. - BNI 1895-5052. - CFI0358255</w:t>
      </w:r>
    </w:p>
    <w:p w14:paraId="1F3BE2F5" w14:textId="77777777" w:rsidR="008837E6" w:rsidRPr="008837E6" w:rsidRDefault="008837E6" w:rsidP="00A25AC4">
      <w:pPr>
        <w:spacing w:after="0" w:line="240" w:lineRule="auto"/>
        <w:jc w:val="both"/>
        <w:rPr>
          <w:sz w:val="32"/>
          <w:szCs w:val="32"/>
        </w:rPr>
      </w:pPr>
    </w:p>
    <w:p w14:paraId="1061FFA5" w14:textId="29CC573F" w:rsidR="00A25AC4" w:rsidRPr="008837E6" w:rsidRDefault="00A25AC4" w:rsidP="00A25AC4">
      <w:pPr>
        <w:spacing w:after="0" w:line="240" w:lineRule="auto"/>
        <w:jc w:val="both"/>
        <w:rPr>
          <w:sz w:val="32"/>
          <w:szCs w:val="32"/>
        </w:rPr>
      </w:pPr>
      <w:r w:rsidRPr="008837E6">
        <w:rPr>
          <w:sz w:val="32"/>
          <w:szCs w:val="32"/>
        </w:rPr>
        <w:t xml:space="preserve">La </w:t>
      </w:r>
      <w:r w:rsidRPr="008837E6">
        <w:rPr>
          <w:sz w:val="32"/>
          <w:szCs w:val="32"/>
        </w:rPr>
        <w:t>*</w:t>
      </w:r>
      <w:r w:rsidRPr="008837E6">
        <w:rPr>
          <w:b/>
          <w:bCs/>
          <w:sz w:val="32"/>
          <w:szCs w:val="32"/>
        </w:rPr>
        <w:t xml:space="preserve">giovine </w:t>
      </w:r>
      <w:proofErr w:type="gramStart"/>
      <w:r w:rsidRPr="008837E6">
        <w:rPr>
          <w:b/>
          <w:bCs/>
          <w:sz w:val="32"/>
          <w:szCs w:val="32"/>
        </w:rPr>
        <w:t>penna</w:t>
      </w:r>
      <w:r w:rsidRPr="008837E6">
        <w:rPr>
          <w:sz w:val="32"/>
          <w:szCs w:val="32"/>
        </w:rPr>
        <w:t xml:space="preserve"> :</w:t>
      </w:r>
      <w:proofErr w:type="gramEnd"/>
      <w:r w:rsidRPr="008837E6">
        <w:rPr>
          <w:sz w:val="32"/>
          <w:szCs w:val="32"/>
        </w:rPr>
        <w:t xml:space="preserve"> rivista settimanale artistica-letteraria-scientifica. - A</w:t>
      </w:r>
      <w:r w:rsidRPr="008837E6">
        <w:rPr>
          <w:sz w:val="32"/>
          <w:szCs w:val="32"/>
        </w:rPr>
        <w:t>nno</w:t>
      </w:r>
      <w:r w:rsidRPr="008837E6">
        <w:rPr>
          <w:sz w:val="32"/>
          <w:szCs w:val="32"/>
        </w:rPr>
        <w:t xml:space="preserve"> 1, n. 16 (ott</w:t>
      </w:r>
      <w:r w:rsidRPr="008837E6">
        <w:rPr>
          <w:sz w:val="32"/>
          <w:szCs w:val="32"/>
        </w:rPr>
        <w:t>obre</w:t>
      </w:r>
      <w:r w:rsidRPr="008837E6">
        <w:rPr>
          <w:sz w:val="32"/>
          <w:szCs w:val="32"/>
        </w:rPr>
        <w:t xml:space="preserve"> </w:t>
      </w:r>
      <w:proofErr w:type="gramStart"/>
      <w:r w:rsidRPr="008837E6">
        <w:rPr>
          <w:sz w:val="32"/>
          <w:szCs w:val="32"/>
        </w:rPr>
        <w:t>1895)-</w:t>
      </w:r>
      <w:proofErr w:type="gramEnd"/>
      <w:r w:rsidRPr="008837E6">
        <w:rPr>
          <w:sz w:val="32"/>
          <w:szCs w:val="32"/>
        </w:rPr>
        <w:t>anno</w:t>
      </w:r>
      <w:r w:rsidRPr="008837E6">
        <w:rPr>
          <w:sz w:val="32"/>
          <w:szCs w:val="32"/>
        </w:rPr>
        <w:t xml:space="preserve"> 1, n. 26 (dic</w:t>
      </w:r>
      <w:r w:rsidRPr="008837E6">
        <w:rPr>
          <w:sz w:val="32"/>
          <w:szCs w:val="32"/>
        </w:rPr>
        <w:t>embre</w:t>
      </w:r>
      <w:r w:rsidRPr="008837E6">
        <w:rPr>
          <w:sz w:val="32"/>
          <w:szCs w:val="32"/>
        </w:rPr>
        <w:t xml:space="preserve"> 1895). - </w:t>
      </w:r>
      <w:proofErr w:type="gramStart"/>
      <w:r w:rsidRPr="008837E6">
        <w:rPr>
          <w:sz w:val="32"/>
          <w:szCs w:val="32"/>
        </w:rPr>
        <w:t>Sassari :</w:t>
      </w:r>
      <w:proofErr w:type="gramEnd"/>
      <w:r w:rsidRPr="008837E6">
        <w:rPr>
          <w:sz w:val="32"/>
          <w:szCs w:val="32"/>
        </w:rPr>
        <w:t xml:space="preserve"> Tip. Gallizzi, 1895. - 11 </w:t>
      </w:r>
      <w:proofErr w:type="gramStart"/>
      <w:r w:rsidRPr="008837E6">
        <w:rPr>
          <w:sz w:val="32"/>
          <w:szCs w:val="32"/>
        </w:rPr>
        <w:t>fasc. ;</w:t>
      </w:r>
      <w:proofErr w:type="gramEnd"/>
      <w:r w:rsidRPr="008837E6">
        <w:rPr>
          <w:sz w:val="32"/>
          <w:szCs w:val="32"/>
        </w:rPr>
        <w:t xml:space="preserve"> 32 cm. </w:t>
      </w:r>
      <w:r w:rsidRPr="008837E6">
        <w:rPr>
          <w:sz w:val="32"/>
          <w:szCs w:val="32"/>
        </w:rPr>
        <w:t>((</w:t>
      </w:r>
      <w:r w:rsidRPr="008837E6">
        <w:rPr>
          <w:sz w:val="32"/>
          <w:szCs w:val="32"/>
        </w:rPr>
        <w:t>Diretto da Cesare Pieroni. - Tit</w:t>
      </w:r>
      <w:r w:rsidRPr="008837E6">
        <w:rPr>
          <w:sz w:val="32"/>
          <w:szCs w:val="32"/>
        </w:rPr>
        <w:t>olo</w:t>
      </w:r>
      <w:r w:rsidRPr="008837E6">
        <w:rPr>
          <w:sz w:val="32"/>
          <w:szCs w:val="32"/>
        </w:rPr>
        <w:t xml:space="preserve"> della prima pag</w:t>
      </w:r>
      <w:r w:rsidRPr="008837E6">
        <w:rPr>
          <w:sz w:val="32"/>
          <w:szCs w:val="32"/>
        </w:rPr>
        <w:t>ina</w:t>
      </w:r>
      <w:r w:rsidRPr="008837E6">
        <w:rPr>
          <w:sz w:val="32"/>
          <w:szCs w:val="32"/>
        </w:rPr>
        <w:t>: Arte-letteratura-scienza</w:t>
      </w:r>
      <w:r w:rsidRPr="008837E6">
        <w:rPr>
          <w:sz w:val="32"/>
          <w:szCs w:val="32"/>
        </w:rPr>
        <w:t xml:space="preserve">. - </w:t>
      </w:r>
      <w:r w:rsidRPr="008837E6">
        <w:rPr>
          <w:sz w:val="32"/>
          <w:szCs w:val="32"/>
        </w:rPr>
        <w:t>CAG0053389</w:t>
      </w:r>
    </w:p>
    <w:p w14:paraId="57DB4382" w14:textId="77777777" w:rsidR="008837E6" w:rsidRPr="008837E6" w:rsidRDefault="008837E6" w:rsidP="00A25AC4">
      <w:pPr>
        <w:spacing w:after="0" w:line="240" w:lineRule="auto"/>
        <w:jc w:val="both"/>
        <w:rPr>
          <w:sz w:val="32"/>
          <w:szCs w:val="32"/>
        </w:rPr>
      </w:pPr>
    </w:p>
    <w:p w14:paraId="446C0C45" w14:textId="0B7663B1" w:rsidR="00A25AC4" w:rsidRPr="008837E6" w:rsidRDefault="00A25AC4" w:rsidP="00A25AC4">
      <w:pPr>
        <w:spacing w:after="0" w:line="240" w:lineRule="auto"/>
        <w:jc w:val="both"/>
        <w:rPr>
          <w:sz w:val="32"/>
          <w:szCs w:val="32"/>
        </w:rPr>
      </w:pPr>
      <w:r w:rsidRPr="008837E6">
        <w:rPr>
          <w:sz w:val="32"/>
          <w:szCs w:val="32"/>
        </w:rPr>
        <w:t>Autore: Pieroni, Cesare</w:t>
      </w:r>
    </w:p>
    <w:p w14:paraId="446E4BFC" w14:textId="015F8835" w:rsidR="00A25AC4" w:rsidRPr="008837E6" w:rsidRDefault="008837E6" w:rsidP="008837E6">
      <w:pPr>
        <w:spacing w:after="0" w:line="240" w:lineRule="auto"/>
        <w:jc w:val="both"/>
        <w:rPr>
          <w:sz w:val="32"/>
          <w:szCs w:val="32"/>
        </w:rPr>
      </w:pPr>
      <w:r w:rsidRPr="008837E6">
        <w:rPr>
          <w:sz w:val="32"/>
          <w:szCs w:val="32"/>
        </w:rPr>
        <w:t>Soggetto: Cultura - 1895</w:t>
      </w:r>
    </w:p>
    <w:p w14:paraId="1675538E" w14:textId="77777777" w:rsidR="0031062F" w:rsidRDefault="0031062F" w:rsidP="00A25AC4">
      <w:pPr>
        <w:spacing w:after="0" w:line="240" w:lineRule="auto"/>
        <w:jc w:val="both"/>
      </w:pPr>
    </w:p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22EEB"/>
    <w:rsid w:val="00122EEB"/>
    <w:rsid w:val="0031062F"/>
    <w:rsid w:val="003605E3"/>
    <w:rsid w:val="00375F4B"/>
    <w:rsid w:val="003811E4"/>
    <w:rsid w:val="00653982"/>
    <w:rsid w:val="0077746A"/>
    <w:rsid w:val="008837E6"/>
    <w:rsid w:val="00A25AC4"/>
    <w:rsid w:val="00C71CAA"/>
    <w:rsid w:val="00C94E80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5A188"/>
  <w15:chartTrackingRefBased/>
  <w15:docId w15:val="{25AC9EBF-C860-4D15-B3DF-1093ABB12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5AC4"/>
    <w:rPr>
      <w:rFonts w:ascii="Calibri" w:eastAsia="Calibri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22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22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22EE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22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22EE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22E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22E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22E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22E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22EE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22E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22EE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22EE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22EE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22EE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22EE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22EE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22EE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22E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22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22E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22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22E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22EE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22EE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22EE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22E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22EE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22EE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2026-09-19T05:10:00Z</dcterms:created>
  <dcterms:modified xsi:type="dcterms:W3CDTF">2026-09-19T06:33:00Z</dcterms:modified>
</cp:coreProperties>
</file>