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D2F23" w14:textId="669DCE66" w:rsidR="000D3F36" w:rsidRDefault="000D3F36" w:rsidP="000D3F36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U8</w:t>
      </w:r>
      <w:r>
        <w:rPr>
          <w:rFonts w:cstheme="minorHAnsi"/>
          <w:b/>
          <w:color w:val="C00000"/>
          <w:sz w:val="44"/>
          <w:szCs w:val="44"/>
        </w:rPr>
        <w:t>.6</w:t>
      </w:r>
      <w:r>
        <w:rPr>
          <w:rFonts w:cstheme="minorHAnsi"/>
          <w:b/>
          <w:color w:val="C00000"/>
          <w:sz w:val="44"/>
          <w:szCs w:val="44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i/>
          <w:sz w:val="16"/>
          <w:szCs w:val="16"/>
        </w:rPr>
        <w:t xml:space="preserve">Scheda creata il </w:t>
      </w:r>
      <w:proofErr w:type="gramStart"/>
      <w:r>
        <w:rPr>
          <w:rFonts w:cstheme="minorHAnsi"/>
          <w:i/>
          <w:sz w:val="16"/>
          <w:szCs w:val="16"/>
        </w:rPr>
        <w:t>11  aprile</w:t>
      </w:r>
      <w:proofErr w:type="gramEnd"/>
      <w:r>
        <w:rPr>
          <w:rFonts w:cstheme="minorHAnsi"/>
          <w:i/>
          <w:sz w:val="16"/>
          <w:szCs w:val="16"/>
        </w:rPr>
        <w:t xml:space="preserve"> 2026</w:t>
      </w:r>
    </w:p>
    <w:p w14:paraId="5E263538" w14:textId="77777777" w:rsidR="000D3F36" w:rsidRPr="00B87760" w:rsidRDefault="000D3F36" w:rsidP="000D3F3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8776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87760">
        <w:rPr>
          <w:rFonts w:cstheme="minorHAnsi"/>
          <w:b/>
          <w:color w:val="C00000"/>
          <w:sz w:val="44"/>
          <w:szCs w:val="44"/>
        </w:rPr>
        <w:t>bibliografica</w:t>
      </w:r>
    </w:p>
    <w:p w14:paraId="17B7C191" w14:textId="6430DA57" w:rsidR="000D3F36" w:rsidRDefault="00AD2677" w:rsidP="000D3F36">
      <w:pPr>
        <w:pStyle w:val="Testonormale"/>
        <w:tabs>
          <w:tab w:val="right" w:pos="6480"/>
        </w:tabs>
        <w:jc w:val="both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noProof/>
          <w:color w:val="000000"/>
          <w:sz w:val="22"/>
          <w:szCs w:val="22"/>
        </w:rPr>
        <w:drawing>
          <wp:inline distT="0" distB="0" distL="0" distR="0" wp14:anchorId="4E6016C1" wp14:editId="27CFCA77">
            <wp:extent cx="1335600" cy="2160000"/>
            <wp:effectExtent l="0" t="0" r="0" b="0"/>
            <wp:docPr id="114771558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3F36" w:rsidRPr="000D3F36"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noProof/>
          <w:color w:val="000000"/>
          <w:sz w:val="22"/>
          <w:szCs w:val="22"/>
        </w:rPr>
        <w:drawing>
          <wp:inline distT="0" distB="0" distL="0" distR="0" wp14:anchorId="08C00223" wp14:editId="345479C2">
            <wp:extent cx="1310400" cy="2160000"/>
            <wp:effectExtent l="0" t="0" r="4445" b="0"/>
            <wp:docPr id="195279744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color w:val="000000"/>
          <w:sz w:val="22"/>
          <w:szCs w:val="22"/>
        </w:rPr>
        <w:drawing>
          <wp:inline distT="0" distB="0" distL="0" distR="0" wp14:anchorId="36093FFA" wp14:editId="41353584">
            <wp:extent cx="1476000" cy="2160000"/>
            <wp:effectExtent l="0" t="0" r="0" b="0"/>
            <wp:docPr id="29440814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1CE9">
        <w:rPr>
          <w:rFonts w:ascii="Calibri" w:hAnsi="Calibri" w:cs="Calibri"/>
          <w:b/>
          <w:noProof/>
          <w:color w:val="000000"/>
          <w:sz w:val="22"/>
          <w:szCs w:val="22"/>
        </w:rPr>
        <w:drawing>
          <wp:inline distT="0" distB="0" distL="0" distR="0" wp14:anchorId="2CD2FFF2" wp14:editId="475D5FCB">
            <wp:extent cx="1621790" cy="2158365"/>
            <wp:effectExtent l="0" t="0" r="0" b="0"/>
            <wp:docPr id="117834544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564D2" w14:textId="7948A333" w:rsidR="000D3F36" w:rsidRPr="001C1CE9" w:rsidRDefault="000D3F36" w:rsidP="000D3F36">
      <w:pPr>
        <w:pStyle w:val="Testonormale"/>
        <w:tabs>
          <w:tab w:val="right" w:pos="6480"/>
        </w:tabs>
        <w:jc w:val="both"/>
        <w:rPr>
          <w:rFonts w:ascii="Calibri" w:hAnsi="Calibri" w:cs="Calibri"/>
          <w:color w:val="000000"/>
          <w:sz w:val="32"/>
          <w:szCs w:val="32"/>
        </w:rPr>
      </w:pPr>
      <w:r w:rsidRPr="001C1CE9">
        <w:rPr>
          <w:rFonts w:ascii="Calibri" w:hAnsi="Calibri" w:cs="Calibri"/>
          <w:b/>
          <w:color w:val="000000"/>
          <w:sz w:val="32"/>
          <w:szCs w:val="32"/>
        </w:rPr>
        <w:t xml:space="preserve">*Annuario diplomatico del Regno </w:t>
      </w:r>
      <w:proofErr w:type="gramStart"/>
      <w:r w:rsidRPr="001C1CE9">
        <w:rPr>
          <w:rFonts w:ascii="Calibri" w:hAnsi="Calibri" w:cs="Calibri"/>
          <w:b/>
          <w:color w:val="000000"/>
          <w:sz w:val="32"/>
          <w:szCs w:val="32"/>
        </w:rPr>
        <w:t>d'Italia</w:t>
      </w:r>
      <w:r w:rsidRPr="001C1CE9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AD2677" w:rsidRPr="001C1CE9">
        <w:rPr>
          <w:rFonts w:ascii="Calibri" w:hAnsi="Calibri" w:cs="Calibri"/>
          <w:color w:val="000000"/>
          <w:sz w:val="32"/>
          <w:szCs w:val="32"/>
        </w:rPr>
        <w:t>;</w:t>
      </w:r>
      <w:proofErr w:type="gramEnd"/>
      <w:r w:rsidR="00AD2677" w:rsidRPr="001C1CE9">
        <w:rPr>
          <w:rFonts w:ascii="Calibri" w:hAnsi="Calibri" w:cs="Calibri"/>
          <w:color w:val="000000"/>
          <w:sz w:val="32"/>
          <w:szCs w:val="32"/>
        </w:rPr>
        <w:t xml:space="preserve"> per l’anno </w:t>
      </w:r>
      <w:r w:rsidRPr="001C1CE9">
        <w:rPr>
          <w:rFonts w:ascii="Calibri" w:hAnsi="Calibri" w:cs="Calibri"/>
          <w:color w:val="000000"/>
          <w:sz w:val="32"/>
          <w:szCs w:val="32"/>
        </w:rPr>
        <w:t xml:space="preserve">... / compilato per cura del Ministero per gli affari esteri. - 1865-1937. - </w:t>
      </w:r>
      <w:proofErr w:type="gramStart"/>
      <w:r w:rsidRPr="001C1CE9">
        <w:rPr>
          <w:rFonts w:ascii="Calibri" w:hAnsi="Calibri" w:cs="Calibri"/>
          <w:color w:val="000000"/>
          <w:sz w:val="32"/>
          <w:szCs w:val="32"/>
        </w:rPr>
        <w:t>Torino :</w:t>
      </w:r>
      <w:proofErr w:type="gramEnd"/>
      <w:r w:rsidRPr="001C1CE9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AD2677" w:rsidRPr="001C1CE9">
        <w:rPr>
          <w:rFonts w:ascii="Calibri" w:hAnsi="Calibri" w:cs="Calibri"/>
          <w:color w:val="000000"/>
          <w:sz w:val="32"/>
          <w:szCs w:val="32"/>
        </w:rPr>
        <w:t xml:space="preserve">Tipografia di G. B. </w:t>
      </w:r>
      <w:r w:rsidRPr="001C1CE9">
        <w:rPr>
          <w:rFonts w:ascii="Calibri" w:hAnsi="Calibri" w:cs="Calibri"/>
          <w:color w:val="000000"/>
          <w:sz w:val="32"/>
          <w:szCs w:val="32"/>
        </w:rPr>
        <w:t>Paravia</w:t>
      </w:r>
      <w:r w:rsidR="00AD2677" w:rsidRPr="001C1CE9">
        <w:rPr>
          <w:rFonts w:ascii="Calibri" w:hAnsi="Calibri" w:cs="Calibri"/>
          <w:color w:val="000000"/>
          <w:sz w:val="32"/>
          <w:szCs w:val="32"/>
        </w:rPr>
        <w:t xml:space="preserve"> e Comp</w:t>
      </w:r>
      <w:r w:rsidRPr="001C1CE9">
        <w:rPr>
          <w:rFonts w:ascii="Calibri" w:hAnsi="Calibri" w:cs="Calibri"/>
          <w:color w:val="000000"/>
          <w:sz w:val="32"/>
          <w:szCs w:val="32"/>
        </w:rPr>
        <w:t xml:space="preserve">, 1865-1937. - </w:t>
      </w:r>
      <w:proofErr w:type="gramStart"/>
      <w:r w:rsidRPr="001C1CE9">
        <w:rPr>
          <w:rFonts w:ascii="Calibri" w:hAnsi="Calibri" w:cs="Calibri"/>
          <w:color w:val="000000"/>
          <w:sz w:val="32"/>
          <w:szCs w:val="32"/>
        </w:rPr>
        <w:t>volumi ;</w:t>
      </w:r>
      <w:proofErr w:type="gramEnd"/>
      <w:r w:rsidRPr="001C1CE9">
        <w:rPr>
          <w:rFonts w:ascii="Calibri" w:hAnsi="Calibri" w:cs="Calibri"/>
          <w:color w:val="000000"/>
          <w:sz w:val="32"/>
          <w:szCs w:val="32"/>
        </w:rPr>
        <w:t xml:space="preserve"> 23 cm. ((Annuale. - L'editore varia</w:t>
      </w:r>
      <w:r w:rsidRPr="001C1CE9">
        <w:rPr>
          <w:rFonts w:ascii="Calibri" w:hAnsi="Calibri" w:cs="Calibri"/>
          <w:color w:val="000000"/>
          <w:sz w:val="32"/>
          <w:szCs w:val="32"/>
        </w:rPr>
        <w:t xml:space="preserve">: </w:t>
      </w:r>
      <w:proofErr w:type="gramStart"/>
      <w:r w:rsidRPr="001C1CE9">
        <w:rPr>
          <w:rFonts w:ascii="Calibri" w:hAnsi="Calibri" w:cs="Calibri"/>
          <w:color w:val="000000"/>
          <w:sz w:val="32"/>
          <w:szCs w:val="32"/>
        </w:rPr>
        <w:t>Roma :</w:t>
      </w:r>
      <w:proofErr w:type="gramEnd"/>
      <w:r w:rsidRPr="001C1CE9">
        <w:rPr>
          <w:rFonts w:ascii="Calibri" w:hAnsi="Calibri" w:cs="Calibri"/>
          <w:color w:val="000000"/>
          <w:sz w:val="32"/>
          <w:szCs w:val="32"/>
        </w:rPr>
        <w:t xml:space="preserve"> Ippolito Sciolla (1887)</w:t>
      </w:r>
      <w:r w:rsidR="00AD2677" w:rsidRPr="001C1CE9">
        <w:rPr>
          <w:rFonts w:ascii="Calibri" w:hAnsi="Calibri" w:cs="Calibri"/>
          <w:color w:val="000000"/>
          <w:sz w:val="32"/>
          <w:szCs w:val="32"/>
        </w:rPr>
        <w:t>; Tipografia delle Mantellate (1890)</w:t>
      </w:r>
      <w:r w:rsidRPr="001C1CE9">
        <w:rPr>
          <w:rFonts w:ascii="Calibri" w:hAnsi="Calibri" w:cs="Calibri"/>
          <w:color w:val="000000"/>
          <w:sz w:val="32"/>
          <w:szCs w:val="32"/>
        </w:rPr>
        <w:t>. - TO00176380</w:t>
      </w:r>
    </w:p>
    <w:p w14:paraId="41D83BB5" w14:textId="50E8859E" w:rsidR="000D3F36" w:rsidRPr="001C1CE9" w:rsidRDefault="000D3F36" w:rsidP="000D3F36">
      <w:pPr>
        <w:pStyle w:val="Testonormale"/>
        <w:tabs>
          <w:tab w:val="right" w:pos="6480"/>
        </w:tabs>
        <w:jc w:val="both"/>
        <w:rPr>
          <w:rStyle w:val="font-2"/>
          <w:rFonts w:ascii="Calibri" w:hAnsi="Calibri" w:cs="Calibri"/>
          <w:sz w:val="32"/>
          <w:szCs w:val="32"/>
        </w:rPr>
      </w:pPr>
      <w:r w:rsidRPr="001C1CE9">
        <w:rPr>
          <w:rFonts w:ascii="Calibri" w:hAnsi="Calibri" w:cs="Calibri"/>
          <w:b/>
          <w:bCs/>
          <w:color w:val="C00000"/>
          <w:sz w:val="32"/>
          <w:szCs w:val="32"/>
        </w:rPr>
        <w:t>Copia digitale</w:t>
      </w:r>
      <w:r w:rsidRPr="001C1CE9">
        <w:rPr>
          <w:rFonts w:ascii="Calibri" w:hAnsi="Calibri" w:cs="Calibri"/>
          <w:color w:val="000000"/>
          <w:sz w:val="32"/>
          <w:szCs w:val="32"/>
        </w:rPr>
        <w:t xml:space="preserve">: </w:t>
      </w:r>
      <w:hyperlink r:id="rId9" w:anchor="v=onepage&amp;q&amp;f=false" w:history="1">
        <w:r w:rsidRPr="001C1CE9">
          <w:rPr>
            <w:rStyle w:val="Collegamentoipertestuale"/>
            <w:rFonts w:ascii="Calibri" w:hAnsi="Calibri" w:cs="Calibri"/>
            <w:sz w:val="32"/>
            <w:szCs w:val="32"/>
          </w:rPr>
          <w:t>1887</w:t>
        </w:r>
      </w:hyperlink>
      <w:r w:rsidR="00AD2677" w:rsidRPr="001C1CE9">
        <w:rPr>
          <w:rFonts w:ascii="Calibri" w:hAnsi="Calibri" w:cs="Calibri"/>
          <w:color w:val="000000"/>
          <w:sz w:val="32"/>
          <w:szCs w:val="32"/>
        </w:rPr>
        <w:t xml:space="preserve">; </w:t>
      </w:r>
      <w:hyperlink r:id="rId10" w:history="1">
        <w:r w:rsidR="00AD2677" w:rsidRPr="001C1CE9">
          <w:rPr>
            <w:rStyle w:val="Collegamentoipertestuale"/>
            <w:rFonts w:ascii="Calibri" w:hAnsi="Calibri" w:cs="Calibri"/>
            <w:sz w:val="32"/>
            <w:szCs w:val="32"/>
          </w:rPr>
          <w:t>1890</w:t>
        </w:r>
      </w:hyperlink>
    </w:p>
    <w:p w14:paraId="6711339E" w14:textId="77777777" w:rsidR="000D3F36" w:rsidRPr="001C1CE9" w:rsidRDefault="000D3F36" w:rsidP="000D3F36">
      <w:pPr>
        <w:pStyle w:val="Testonormale"/>
        <w:tabs>
          <w:tab w:val="right" w:pos="6480"/>
        </w:tabs>
        <w:jc w:val="both"/>
        <w:rPr>
          <w:rFonts w:ascii="Calibri" w:hAnsi="Calibri" w:cs="Calibri"/>
          <w:b/>
          <w:color w:val="000000"/>
          <w:sz w:val="32"/>
          <w:szCs w:val="32"/>
        </w:rPr>
      </w:pPr>
    </w:p>
    <w:p w14:paraId="5E45C1E1" w14:textId="27F5E05C" w:rsidR="000D3F36" w:rsidRPr="001C1CE9" w:rsidRDefault="000D3F36" w:rsidP="000D3F36">
      <w:pPr>
        <w:pStyle w:val="Testonormale"/>
        <w:tabs>
          <w:tab w:val="right" w:pos="6480"/>
        </w:tabs>
        <w:jc w:val="both"/>
        <w:rPr>
          <w:rFonts w:ascii="Calibri" w:hAnsi="Calibri" w:cs="Calibri"/>
          <w:b/>
          <w:sz w:val="32"/>
          <w:szCs w:val="32"/>
        </w:rPr>
      </w:pPr>
      <w:r w:rsidRPr="001C1CE9">
        <w:rPr>
          <w:rFonts w:ascii="Calibri" w:hAnsi="Calibri" w:cs="Calibri"/>
          <w:b/>
          <w:color w:val="000000"/>
          <w:sz w:val="32"/>
          <w:szCs w:val="32"/>
        </w:rPr>
        <w:t>*Annuario diplomatico della Repubblica italiana</w:t>
      </w:r>
      <w:r w:rsidRPr="001C1CE9">
        <w:rPr>
          <w:rFonts w:ascii="Calibri" w:hAnsi="Calibri" w:cs="Calibri"/>
          <w:color w:val="000000"/>
          <w:sz w:val="32"/>
          <w:szCs w:val="32"/>
        </w:rPr>
        <w:t xml:space="preserve"> / Ministero degli affari esteri. - Vol. 1 (</w:t>
      </w:r>
      <w:proofErr w:type="gramStart"/>
      <w:r w:rsidRPr="001C1CE9">
        <w:rPr>
          <w:rFonts w:ascii="Calibri" w:hAnsi="Calibri" w:cs="Calibri"/>
          <w:color w:val="000000"/>
          <w:sz w:val="32"/>
          <w:szCs w:val="32"/>
        </w:rPr>
        <w:t>1963)-</w:t>
      </w:r>
      <w:proofErr w:type="gramEnd"/>
      <w:r w:rsidRPr="001C1CE9">
        <w:rPr>
          <w:rFonts w:ascii="Calibri" w:hAnsi="Calibri" w:cs="Calibri"/>
          <w:color w:val="000000"/>
          <w:sz w:val="32"/>
          <w:szCs w:val="32"/>
        </w:rPr>
        <w:t xml:space="preserve">  </w:t>
      </w:r>
      <w:proofErr w:type="gramStart"/>
      <w:r w:rsidRPr="001C1CE9">
        <w:rPr>
          <w:rFonts w:ascii="Calibri" w:hAnsi="Calibri" w:cs="Calibri"/>
          <w:color w:val="000000"/>
          <w:sz w:val="32"/>
          <w:szCs w:val="32"/>
        </w:rPr>
        <w:t xml:space="preserve">  .</w:t>
      </w:r>
      <w:proofErr w:type="gramEnd"/>
      <w:r w:rsidRPr="001C1CE9">
        <w:rPr>
          <w:rFonts w:ascii="Calibri" w:hAnsi="Calibri" w:cs="Calibri"/>
          <w:color w:val="000000"/>
          <w:sz w:val="32"/>
          <w:szCs w:val="32"/>
        </w:rPr>
        <w:t xml:space="preserve"> - </w:t>
      </w:r>
      <w:proofErr w:type="gramStart"/>
      <w:r w:rsidRPr="001C1CE9">
        <w:rPr>
          <w:rFonts w:ascii="Calibri" w:hAnsi="Calibri" w:cs="Calibri"/>
          <w:color w:val="000000"/>
          <w:sz w:val="32"/>
          <w:szCs w:val="32"/>
        </w:rPr>
        <w:t>Roma :</w:t>
      </w:r>
      <w:proofErr w:type="gramEnd"/>
      <w:r w:rsidRPr="001C1CE9">
        <w:rPr>
          <w:rFonts w:ascii="Calibri" w:hAnsi="Calibri" w:cs="Calibri"/>
          <w:color w:val="000000"/>
          <w:sz w:val="32"/>
          <w:szCs w:val="32"/>
        </w:rPr>
        <w:t xml:space="preserve"> Istituto poligrafico dello Stato, 1963-</w:t>
      </w:r>
      <w:r w:rsidRPr="001C1CE9">
        <w:rPr>
          <w:rFonts w:ascii="Calibri" w:hAnsi="Calibri" w:cs="Calibri"/>
          <w:color w:val="000000"/>
          <w:sz w:val="32"/>
          <w:szCs w:val="32"/>
        </w:rPr>
        <w:t>2012</w:t>
      </w:r>
      <w:r w:rsidRPr="001C1CE9">
        <w:rPr>
          <w:rFonts w:ascii="Calibri" w:hAnsi="Calibri" w:cs="Calibri"/>
          <w:color w:val="000000"/>
          <w:sz w:val="32"/>
          <w:szCs w:val="32"/>
        </w:rPr>
        <w:t xml:space="preserve">. - </w:t>
      </w:r>
      <w:proofErr w:type="gramStart"/>
      <w:r w:rsidRPr="001C1CE9">
        <w:rPr>
          <w:rFonts w:ascii="Calibri" w:hAnsi="Calibri" w:cs="Calibri"/>
          <w:color w:val="000000"/>
          <w:sz w:val="32"/>
          <w:szCs w:val="32"/>
        </w:rPr>
        <w:t>volumi ;</w:t>
      </w:r>
      <w:proofErr w:type="gramEnd"/>
      <w:r w:rsidRPr="001C1CE9">
        <w:rPr>
          <w:rFonts w:ascii="Calibri" w:hAnsi="Calibri" w:cs="Calibri"/>
          <w:color w:val="000000"/>
          <w:sz w:val="32"/>
          <w:szCs w:val="32"/>
        </w:rPr>
        <w:t xml:space="preserve"> 25 cm. - LO10476552</w:t>
      </w:r>
    </w:p>
    <w:p w14:paraId="15248B6E" w14:textId="19E654EC" w:rsidR="000D3F36" w:rsidRPr="001C1CE9" w:rsidRDefault="000D3F36" w:rsidP="000D3F36">
      <w:pPr>
        <w:spacing w:after="0" w:line="240" w:lineRule="auto"/>
        <w:jc w:val="both"/>
        <w:rPr>
          <w:b/>
          <w:color w:val="000000"/>
          <w:sz w:val="32"/>
          <w:szCs w:val="32"/>
        </w:rPr>
      </w:pPr>
    </w:p>
    <w:p w14:paraId="6CE87AFB" w14:textId="71D51557" w:rsidR="000D3F36" w:rsidRPr="001C1CE9" w:rsidRDefault="000D3F36" w:rsidP="000D3F36">
      <w:pPr>
        <w:spacing w:after="0" w:line="240" w:lineRule="auto"/>
        <w:jc w:val="both"/>
        <w:rPr>
          <w:color w:val="000000"/>
          <w:sz w:val="32"/>
          <w:szCs w:val="32"/>
        </w:rPr>
      </w:pPr>
      <w:r w:rsidRPr="001C1CE9">
        <w:rPr>
          <w:b/>
          <w:color w:val="000000"/>
          <w:sz w:val="32"/>
          <w:szCs w:val="32"/>
        </w:rPr>
        <w:t xml:space="preserve">*Annuario diplomatico e delle carriere direttive </w:t>
      </w:r>
      <w:r w:rsidRPr="001C1CE9">
        <w:rPr>
          <w:color w:val="000000"/>
          <w:sz w:val="32"/>
          <w:szCs w:val="32"/>
        </w:rPr>
        <w:t xml:space="preserve">/ Ministero degli affari esteri. - </w:t>
      </w:r>
      <w:proofErr w:type="gramStart"/>
      <w:r w:rsidRPr="001C1CE9">
        <w:rPr>
          <w:color w:val="000000"/>
          <w:sz w:val="32"/>
          <w:szCs w:val="32"/>
        </w:rPr>
        <w:t>Roma :</w:t>
      </w:r>
      <w:proofErr w:type="gramEnd"/>
      <w:r w:rsidRPr="001C1CE9">
        <w:rPr>
          <w:color w:val="000000"/>
          <w:sz w:val="32"/>
          <w:szCs w:val="32"/>
        </w:rPr>
        <w:t xml:space="preserve"> Tip. riservata M. A. </w:t>
      </w:r>
      <w:proofErr w:type="gramStart"/>
      <w:r w:rsidRPr="001C1CE9">
        <w:rPr>
          <w:color w:val="000000"/>
          <w:sz w:val="32"/>
          <w:szCs w:val="32"/>
        </w:rPr>
        <w:t>E. ,</w:t>
      </w:r>
      <w:proofErr w:type="gramEnd"/>
      <w:r w:rsidRPr="001C1CE9">
        <w:rPr>
          <w:color w:val="000000"/>
          <w:sz w:val="32"/>
          <w:szCs w:val="32"/>
        </w:rPr>
        <w:t xml:space="preserve"> [196</w:t>
      </w:r>
      <w:r w:rsidRPr="001C1CE9">
        <w:rPr>
          <w:color w:val="000000"/>
          <w:sz w:val="32"/>
          <w:szCs w:val="32"/>
        </w:rPr>
        <w:t>9-1993</w:t>
      </w:r>
      <w:r w:rsidRPr="001C1CE9">
        <w:rPr>
          <w:color w:val="000000"/>
          <w:sz w:val="32"/>
          <w:szCs w:val="32"/>
        </w:rPr>
        <w:t xml:space="preserve">]. - </w:t>
      </w:r>
      <w:proofErr w:type="gramStart"/>
      <w:r w:rsidRPr="001C1CE9">
        <w:rPr>
          <w:color w:val="000000"/>
          <w:sz w:val="32"/>
          <w:szCs w:val="32"/>
        </w:rPr>
        <w:t>volumi ;</w:t>
      </w:r>
      <w:proofErr w:type="gramEnd"/>
      <w:r w:rsidRPr="001C1CE9">
        <w:rPr>
          <w:color w:val="000000"/>
          <w:sz w:val="32"/>
          <w:szCs w:val="32"/>
        </w:rPr>
        <w:t xml:space="preserve"> 24 cm. - LO10476554</w:t>
      </w:r>
    </w:p>
    <w:p w14:paraId="1E483B10" w14:textId="29F6206A" w:rsidR="000D3F36" w:rsidRPr="001C1CE9" w:rsidRDefault="000D3F36" w:rsidP="000D3F36">
      <w:pPr>
        <w:spacing w:after="0" w:line="240" w:lineRule="auto"/>
        <w:jc w:val="both"/>
        <w:rPr>
          <w:rStyle w:val="font-2"/>
          <w:color w:val="000000"/>
          <w:sz w:val="32"/>
          <w:szCs w:val="32"/>
        </w:rPr>
      </w:pPr>
      <w:r w:rsidRPr="001C1CE9">
        <w:rPr>
          <w:color w:val="000000"/>
          <w:sz w:val="32"/>
          <w:szCs w:val="32"/>
        </w:rPr>
        <w:t>Variante del titolo: *Annuario diplomatico</w:t>
      </w:r>
    </w:p>
    <w:p w14:paraId="15D62FC6" w14:textId="77777777" w:rsidR="000D3F36" w:rsidRPr="001C1CE9" w:rsidRDefault="000D3F36" w:rsidP="000D3F36">
      <w:pPr>
        <w:pStyle w:val="Testonormale"/>
        <w:tabs>
          <w:tab w:val="right" w:pos="6480"/>
        </w:tabs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2724E038" w14:textId="3605C152" w:rsidR="000D3F36" w:rsidRPr="001C1CE9" w:rsidRDefault="000D3F36" w:rsidP="000D3F36">
      <w:pPr>
        <w:pStyle w:val="Testonormale"/>
        <w:tabs>
          <w:tab w:val="right" w:pos="6480"/>
        </w:tabs>
        <w:jc w:val="both"/>
        <w:rPr>
          <w:rFonts w:ascii="Calibri" w:hAnsi="Calibri" w:cs="Calibri"/>
          <w:color w:val="000000"/>
          <w:sz w:val="32"/>
          <w:szCs w:val="32"/>
        </w:rPr>
      </w:pPr>
      <w:r w:rsidRPr="001C1CE9">
        <w:rPr>
          <w:rFonts w:ascii="Calibri" w:hAnsi="Calibri" w:cs="Calibri"/>
          <w:color w:val="000000"/>
          <w:sz w:val="32"/>
          <w:szCs w:val="32"/>
        </w:rPr>
        <w:t xml:space="preserve">Autore: </w:t>
      </w:r>
      <w:proofErr w:type="gramStart"/>
      <w:r w:rsidRPr="001C1CE9">
        <w:rPr>
          <w:rFonts w:ascii="Calibri" w:hAnsi="Calibri" w:cs="Calibri"/>
          <w:color w:val="000000"/>
          <w:sz w:val="32"/>
          <w:szCs w:val="32"/>
        </w:rPr>
        <w:t>Italia :</w:t>
      </w:r>
      <w:proofErr w:type="gramEnd"/>
      <w:r w:rsidRPr="001C1CE9">
        <w:rPr>
          <w:rFonts w:ascii="Calibri" w:hAnsi="Calibri" w:cs="Calibri"/>
          <w:color w:val="000000"/>
          <w:sz w:val="32"/>
          <w:szCs w:val="32"/>
        </w:rPr>
        <w:t xml:space="preserve"> Ministero degli affari esteri </w:t>
      </w:r>
    </w:p>
    <w:p w14:paraId="54E9F023" w14:textId="1A6AB9F5" w:rsidR="000D3F36" w:rsidRPr="001C1CE9" w:rsidRDefault="000D3F36" w:rsidP="000D3F36">
      <w:pPr>
        <w:pStyle w:val="Testonormale"/>
        <w:tabs>
          <w:tab w:val="right" w:pos="6480"/>
        </w:tabs>
        <w:jc w:val="both"/>
        <w:rPr>
          <w:rFonts w:ascii="Calibri" w:hAnsi="Calibri" w:cs="Calibri"/>
          <w:color w:val="000000"/>
          <w:sz w:val="32"/>
          <w:szCs w:val="32"/>
        </w:rPr>
      </w:pPr>
      <w:r w:rsidRPr="001C1CE9">
        <w:rPr>
          <w:rFonts w:ascii="Calibri" w:hAnsi="Calibri" w:cs="Calibri"/>
          <w:color w:val="000000"/>
          <w:sz w:val="32"/>
          <w:szCs w:val="32"/>
        </w:rPr>
        <w:t xml:space="preserve">Soggetto: </w:t>
      </w:r>
      <w:r w:rsidRPr="001C1CE9">
        <w:rPr>
          <w:rFonts w:ascii="Calibri" w:hAnsi="Calibri" w:cs="Calibri"/>
          <w:color w:val="000000"/>
          <w:sz w:val="32"/>
          <w:szCs w:val="32"/>
        </w:rPr>
        <w:t>Agenti diplomatici italiani</w:t>
      </w:r>
      <w:r w:rsidRPr="001C1CE9">
        <w:rPr>
          <w:rFonts w:ascii="Calibri" w:hAnsi="Calibri" w:cs="Calibri"/>
          <w:color w:val="000000"/>
          <w:sz w:val="32"/>
          <w:szCs w:val="32"/>
        </w:rPr>
        <w:t xml:space="preserve"> – Biografie – 1865-2012</w:t>
      </w:r>
    </w:p>
    <w:p w14:paraId="1A0016E3" w14:textId="6B92FCCE" w:rsidR="000D3F36" w:rsidRPr="001C1CE9" w:rsidRDefault="000D3F36" w:rsidP="000D3F36">
      <w:pPr>
        <w:pStyle w:val="Testonormale"/>
        <w:tabs>
          <w:tab w:val="right" w:pos="6480"/>
        </w:tabs>
        <w:jc w:val="both"/>
        <w:rPr>
          <w:rFonts w:ascii="Calibri" w:hAnsi="Calibri" w:cs="Calibri"/>
          <w:color w:val="000000"/>
          <w:sz w:val="32"/>
          <w:szCs w:val="32"/>
        </w:rPr>
      </w:pPr>
      <w:r w:rsidRPr="001C1CE9">
        <w:rPr>
          <w:rFonts w:ascii="Calibri" w:hAnsi="Calibri" w:cs="Calibri"/>
          <w:color w:val="000000"/>
          <w:sz w:val="32"/>
          <w:szCs w:val="32"/>
        </w:rPr>
        <w:t>Classe: D</w:t>
      </w:r>
      <w:r w:rsidRPr="001C1CE9">
        <w:rPr>
          <w:rFonts w:ascii="Calibri" w:hAnsi="Calibri" w:cs="Calibri"/>
          <w:color w:val="000000"/>
          <w:sz w:val="32"/>
          <w:szCs w:val="32"/>
        </w:rPr>
        <w:t>327.2025</w:t>
      </w:r>
    </w:p>
    <w:p w14:paraId="264B5AD4" w14:textId="77777777" w:rsidR="000D3F36" w:rsidRPr="001C1CE9" w:rsidRDefault="000D3F36" w:rsidP="000D3F36">
      <w:pPr>
        <w:pStyle w:val="Testonormale"/>
        <w:tabs>
          <w:tab w:val="right" w:pos="6480"/>
        </w:tabs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71D1FFDA" w14:textId="77777777" w:rsidR="000D3F36" w:rsidRPr="001C1CE9" w:rsidRDefault="000D3F36" w:rsidP="000D3F36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1C1CE9">
        <w:rPr>
          <w:b/>
          <w:bCs/>
          <w:color w:val="C00000"/>
          <w:sz w:val="44"/>
          <w:szCs w:val="44"/>
        </w:rPr>
        <w:t>Note e riferimenti bibliografici</w:t>
      </w:r>
    </w:p>
    <w:p w14:paraId="1201E2AB" w14:textId="7728F017" w:rsidR="0031062F" w:rsidRPr="001C1CE9" w:rsidRDefault="00AD2677" w:rsidP="00AD2677">
      <w:pPr>
        <w:pStyle w:val="Paragrafoelenco"/>
        <w:numPr>
          <w:ilvl w:val="0"/>
          <w:numId w:val="1"/>
        </w:numPr>
        <w:rPr>
          <w:sz w:val="32"/>
          <w:szCs w:val="32"/>
        </w:rPr>
      </w:pPr>
      <w:hyperlink r:id="rId11" w:history="1">
        <w:r w:rsidRPr="001C1CE9">
          <w:rPr>
            <w:rStyle w:val="Collegamentoipertestuale"/>
            <w:sz w:val="32"/>
            <w:szCs w:val="32"/>
          </w:rPr>
          <w:t>https://www.periodicipiemonte.it/index.php?c=scheda&amp;s=465</w:t>
        </w:r>
      </w:hyperlink>
      <w:r w:rsidRPr="001C1CE9">
        <w:rPr>
          <w:sz w:val="32"/>
          <w:szCs w:val="32"/>
        </w:rPr>
        <w:t xml:space="preserve">. </w:t>
      </w:r>
    </w:p>
    <w:sectPr w:rsidR="0031062F" w:rsidRPr="001C1CE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414505"/>
    <w:multiLevelType w:val="hybridMultilevel"/>
    <w:tmpl w:val="FC1457E4"/>
    <w:lvl w:ilvl="0" w:tplc="7FD80C8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497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05005"/>
    <w:rsid w:val="000D3F36"/>
    <w:rsid w:val="001C1CE9"/>
    <w:rsid w:val="0031062F"/>
    <w:rsid w:val="003605E3"/>
    <w:rsid w:val="00375F4B"/>
    <w:rsid w:val="003811E4"/>
    <w:rsid w:val="00605005"/>
    <w:rsid w:val="00653982"/>
    <w:rsid w:val="00AD2677"/>
    <w:rsid w:val="00C71CAA"/>
    <w:rsid w:val="00D544E6"/>
    <w:rsid w:val="00E84EF4"/>
    <w:rsid w:val="00FA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77994"/>
  <w15:chartTrackingRefBased/>
  <w15:docId w15:val="{5D708614-837B-4AB7-972D-804EEFE99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D3F36"/>
    <w:rPr>
      <w:rFonts w:ascii="Calibri" w:eastAsia="Calibri" w:hAnsi="Calibri" w:cs="Calibri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050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050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0500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050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0500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050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050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050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050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0500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0500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0500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0500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0500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0500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0500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0500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0500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050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050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0500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050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0500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0500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0500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0500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0500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0500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05005"/>
    <w:rPr>
      <w:b/>
      <w:bCs/>
      <w:smallCaps/>
      <w:color w:val="365F91" w:themeColor="accent1" w:themeShade="BF"/>
      <w:spacing w:val="5"/>
    </w:rPr>
  </w:style>
  <w:style w:type="character" w:customStyle="1" w:styleId="font-2">
    <w:name w:val="font-2"/>
    <w:uiPriority w:val="99"/>
    <w:rsid w:val="000D3F36"/>
  </w:style>
  <w:style w:type="paragraph" w:styleId="Testonormale">
    <w:name w:val="Plain Text"/>
    <w:basedOn w:val="Normale"/>
    <w:link w:val="TestonormaleCarattere"/>
    <w:uiPriority w:val="99"/>
    <w:rsid w:val="000D3F36"/>
    <w:pPr>
      <w:spacing w:after="0" w:line="240" w:lineRule="auto"/>
    </w:pPr>
    <w:rPr>
      <w:rFonts w:ascii="Courier New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3F36"/>
    <w:rPr>
      <w:rFonts w:ascii="Courier New" w:eastAsia="Calibri" w:hAnsi="Courier New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0D3F3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3F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periodicipiemonte.it/index.php?c=scheda&amp;s=465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books.google.it/books/about/Annuario_diplomatico_del_Regno_d_Italia.html?id=clKbpkznp5YC&amp;redir_esc=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ks.google.it/books?id=GH9umJITYeIC&amp;printsec=frontcover&amp;hl=it&amp;source=gbs_ge_summary_r&amp;cad=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2026-04-11T05:47:00Z</dcterms:created>
  <dcterms:modified xsi:type="dcterms:W3CDTF">2026-04-11T06:42:00Z</dcterms:modified>
</cp:coreProperties>
</file>