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B4D4" w14:textId="230E049E" w:rsidR="009B4D20" w:rsidRDefault="009B4D20" w:rsidP="00FA7E7E">
      <w:pPr>
        <w:spacing w:after="0" w:line="240" w:lineRule="auto"/>
        <w:jc w:val="both"/>
        <w:rPr>
          <w:rStyle w:val="Enfasigrassetto"/>
          <w:rFonts w:cstheme="minorHAnsi"/>
          <w:b w:val="0"/>
          <w:i/>
          <w:sz w:val="16"/>
          <w:szCs w:val="16"/>
        </w:rPr>
      </w:pPr>
      <w:r w:rsidRPr="005D44FC">
        <w:rPr>
          <w:rStyle w:val="Enfasigrassetto"/>
          <w:rFonts w:cstheme="minorHAnsi"/>
          <w:color w:val="C00000"/>
          <w:sz w:val="44"/>
          <w:szCs w:val="44"/>
        </w:rPr>
        <w:t>XT52</w:t>
      </w:r>
      <w:r w:rsidRPr="00C8294C">
        <w:rPr>
          <w:rStyle w:val="Enfasigrassetto"/>
          <w:rFonts w:cstheme="minorHAnsi"/>
          <w:sz w:val="44"/>
          <w:szCs w:val="44"/>
        </w:rPr>
        <w:t xml:space="preserve"> </w:t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 w:rsidRPr="009B4D20">
        <w:rPr>
          <w:rStyle w:val="Enfasigrassetto"/>
          <w:rFonts w:cstheme="minorHAnsi"/>
          <w:b w:val="0"/>
          <w:i/>
          <w:sz w:val="16"/>
          <w:szCs w:val="16"/>
        </w:rPr>
        <w:t>Scheda creata il 19 novembre 2021</w:t>
      </w:r>
      <w:r w:rsidR="00FA7E7E">
        <w:rPr>
          <w:rStyle w:val="Enfasigrassetto"/>
          <w:rFonts w:cstheme="minorHAnsi"/>
          <w:b w:val="0"/>
          <w:i/>
          <w:sz w:val="16"/>
          <w:szCs w:val="16"/>
        </w:rPr>
        <w:t xml:space="preserve">; Ultimo aggiornamento: </w:t>
      </w:r>
      <w:r w:rsidR="00B74B89">
        <w:rPr>
          <w:rStyle w:val="Enfasigrassetto"/>
          <w:rFonts w:cstheme="minorHAnsi"/>
          <w:b w:val="0"/>
          <w:i/>
          <w:sz w:val="16"/>
          <w:szCs w:val="16"/>
        </w:rPr>
        <w:t>18 giugno 2026</w:t>
      </w:r>
    </w:p>
    <w:p w14:paraId="2D8272EC" w14:textId="77777777" w:rsidR="0098644F" w:rsidRPr="009B4D20" w:rsidRDefault="0098644F" w:rsidP="00FA7E7E">
      <w:pPr>
        <w:spacing w:after="0" w:line="240" w:lineRule="auto"/>
        <w:jc w:val="both"/>
        <w:rPr>
          <w:rStyle w:val="Enfasigrassetto"/>
          <w:rFonts w:cstheme="minorHAnsi"/>
          <w:b w:val="0"/>
        </w:rPr>
      </w:pPr>
    </w:p>
    <w:p w14:paraId="138A9317" w14:textId="228AC9B9" w:rsidR="009B4D20" w:rsidRPr="005D44FC" w:rsidRDefault="0098644F" w:rsidP="00FA7E7E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98644F">
        <w:rPr>
          <w:rFonts w:cstheme="minorHAnsi"/>
          <w:b/>
          <w:bCs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B1D0B62" wp14:editId="2F9ADEF3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1944000" cy="1829647"/>
            <wp:effectExtent l="0" t="0" r="0" b="0"/>
            <wp:wrapSquare wrapText="bothSides"/>
            <wp:docPr id="1503579588" name="Immagine 4" descr="1824 VERONA L'AMICO di tutti diario veronese ecclesiasti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824 VERONA L'AMICO di tutti diario veronese ecclesiastic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82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B4D20" w:rsidRPr="005D44FC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p w14:paraId="29AE6F9D" w14:textId="77777777" w:rsidR="009B4D20" w:rsidRPr="0098644F" w:rsidRDefault="009B4D20" w:rsidP="00FA7E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44F">
        <w:rPr>
          <w:rStyle w:val="Enfasigrassetto"/>
          <w:rFonts w:cstheme="minorHAnsi"/>
          <w:b w:val="0"/>
          <w:sz w:val="24"/>
          <w:szCs w:val="24"/>
        </w:rPr>
        <w:t>La *</w:t>
      </w:r>
      <w:r w:rsidRPr="0098644F">
        <w:rPr>
          <w:rStyle w:val="Enfasigrassetto"/>
          <w:rFonts w:cstheme="minorHAnsi"/>
          <w:sz w:val="24"/>
          <w:szCs w:val="24"/>
        </w:rPr>
        <w:t xml:space="preserve">galleria delle </w:t>
      </w:r>
      <w:proofErr w:type="gramStart"/>
      <w:r w:rsidRPr="0098644F">
        <w:rPr>
          <w:rStyle w:val="Enfasigrassetto"/>
          <w:rFonts w:cstheme="minorHAnsi"/>
          <w:sz w:val="24"/>
          <w:szCs w:val="24"/>
        </w:rPr>
        <w:t>stelle</w:t>
      </w:r>
      <w:r w:rsidRPr="0098644F">
        <w:rPr>
          <w:rStyle w:val="Enfasigrassetto"/>
          <w:rFonts w:cstheme="minorHAnsi"/>
          <w:b w:val="0"/>
          <w:sz w:val="24"/>
          <w:szCs w:val="24"/>
        </w:rPr>
        <w:t xml:space="preserve"> :</w:t>
      </w:r>
      <w:proofErr w:type="gramEnd"/>
      <w:r w:rsidRPr="0098644F">
        <w:rPr>
          <w:rStyle w:val="Enfasigrassetto"/>
          <w:rFonts w:cstheme="minorHAnsi"/>
          <w:b w:val="0"/>
          <w:sz w:val="24"/>
          <w:szCs w:val="24"/>
        </w:rPr>
        <w:t xml:space="preserve"> aperta alla nobiltà d'Italia. </w:t>
      </w:r>
      <w:r w:rsidRPr="0098644F">
        <w:rPr>
          <w:rFonts w:cstheme="minorHAnsi"/>
          <w:sz w:val="24"/>
          <w:szCs w:val="24"/>
        </w:rPr>
        <w:t xml:space="preserve">- </w:t>
      </w:r>
      <w:proofErr w:type="gramStart"/>
      <w:r w:rsidRPr="0098644F">
        <w:rPr>
          <w:rFonts w:cstheme="minorHAnsi"/>
          <w:sz w:val="24"/>
          <w:szCs w:val="24"/>
        </w:rPr>
        <w:t>Verona :</w:t>
      </w:r>
      <w:proofErr w:type="gramEnd"/>
      <w:r w:rsidRPr="0098644F">
        <w:rPr>
          <w:rFonts w:cstheme="minorHAnsi"/>
          <w:sz w:val="24"/>
          <w:szCs w:val="24"/>
        </w:rPr>
        <w:t xml:space="preserve"> per Dionigi Ramanzini a S. Tomio, [</w:t>
      </w:r>
      <w:proofErr w:type="gramStart"/>
      <w:r w:rsidRPr="0098644F">
        <w:rPr>
          <w:rFonts w:cstheme="minorHAnsi"/>
          <w:sz w:val="24"/>
          <w:szCs w:val="24"/>
        </w:rPr>
        <w:t>1754?-</w:t>
      </w:r>
      <w:proofErr w:type="gramEnd"/>
      <w:r w:rsidR="00C8294C" w:rsidRPr="0098644F">
        <w:rPr>
          <w:rFonts w:cstheme="minorHAnsi"/>
          <w:sz w:val="24"/>
          <w:szCs w:val="24"/>
        </w:rPr>
        <w:t>1804</w:t>
      </w:r>
      <w:r w:rsidRPr="0098644F">
        <w:rPr>
          <w:rFonts w:cstheme="minorHAnsi"/>
          <w:sz w:val="24"/>
          <w:szCs w:val="24"/>
        </w:rPr>
        <w:t xml:space="preserve">?]. - </w:t>
      </w:r>
      <w:proofErr w:type="gramStart"/>
      <w:r w:rsidRPr="0098644F">
        <w:rPr>
          <w:rFonts w:cstheme="minorHAnsi"/>
          <w:sz w:val="24"/>
          <w:szCs w:val="24"/>
        </w:rPr>
        <w:t>volumi ;</w:t>
      </w:r>
      <w:proofErr w:type="gramEnd"/>
      <w:r w:rsidRPr="0098644F">
        <w:rPr>
          <w:rFonts w:cstheme="minorHAnsi"/>
          <w:sz w:val="24"/>
          <w:szCs w:val="24"/>
        </w:rPr>
        <w:t xml:space="preserve"> 14 cm. ((Annuale. - Il sottotitolo varia: aperta alla nobiltà d'Italia e d'Alemagna dall'astronomo lombardo sopra l'anno ... - Descrizione basata su: 1754.  - LO11391370</w:t>
      </w:r>
    </w:p>
    <w:p w14:paraId="23FC9322" w14:textId="77777777" w:rsidR="009B4D20" w:rsidRPr="0098644F" w:rsidRDefault="009B4D20" w:rsidP="00FA7E7E">
      <w:pPr>
        <w:spacing w:after="0" w:line="240" w:lineRule="auto"/>
        <w:jc w:val="both"/>
        <w:rPr>
          <w:rStyle w:val="Enfasigrassetto"/>
          <w:rFonts w:cstheme="minorHAnsi"/>
          <w:sz w:val="24"/>
          <w:szCs w:val="24"/>
        </w:rPr>
      </w:pPr>
    </w:p>
    <w:p w14:paraId="6C78AB2A" w14:textId="4CE4FC09" w:rsidR="00FA7E7E" w:rsidRPr="0098644F" w:rsidRDefault="0098644F" w:rsidP="00FA7E7E">
      <w:pPr>
        <w:spacing w:after="0" w:line="240" w:lineRule="auto"/>
        <w:jc w:val="both"/>
        <w:rPr>
          <w:sz w:val="24"/>
          <w:szCs w:val="24"/>
        </w:rPr>
      </w:pPr>
      <w:r w:rsidRPr="0098644F">
        <w:rPr>
          <w:sz w:val="24"/>
          <w:szCs w:val="24"/>
        </w:rPr>
        <w:t>*</w:t>
      </w:r>
      <w:r w:rsidRPr="0098644F">
        <w:rPr>
          <w:b/>
          <w:bCs/>
          <w:sz w:val="24"/>
          <w:szCs w:val="24"/>
        </w:rPr>
        <w:t xml:space="preserve">Nuovo diario </w:t>
      </w:r>
      <w:proofErr w:type="gramStart"/>
      <w:r w:rsidRPr="0098644F">
        <w:rPr>
          <w:b/>
          <w:bCs/>
          <w:sz w:val="24"/>
          <w:szCs w:val="24"/>
        </w:rPr>
        <w:t>veronese</w:t>
      </w:r>
      <w:r w:rsidRPr="0098644F">
        <w:rPr>
          <w:sz w:val="24"/>
          <w:szCs w:val="24"/>
        </w:rPr>
        <w:t xml:space="preserve"> :</w:t>
      </w:r>
      <w:proofErr w:type="gramEnd"/>
      <w:r w:rsidRPr="0098644F">
        <w:rPr>
          <w:sz w:val="24"/>
          <w:szCs w:val="24"/>
        </w:rPr>
        <w:t xml:space="preserve"> per l'anno </w:t>
      </w:r>
      <w:proofErr w:type="gramStart"/>
      <w:r w:rsidRPr="0098644F">
        <w:rPr>
          <w:sz w:val="24"/>
          <w:szCs w:val="24"/>
        </w:rPr>
        <w:t>bisestile :</w:t>
      </w:r>
      <w:proofErr w:type="gramEnd"/>
      <w:r w:rsidRPr="0098644F">
        <w:rPr>
          <w:sz w:val="24"/>
          <w:szCs w:val="24"/>
        </w:rPr>
        <w:t xml:space="preserve"> accresciuto in quest'anno di diverse cose attinenti </w:t>
      </w:r>
      <w:proofErr w:type="gramStart"/>
      <w:r w:rsidRPr="0098644F">
        <w:rPr>
          <w:sz w:val="24"/>
          <w:szCs w:val="24"/>
        </w:rPr>
        <w:t>all'agricoltura :</w:t>
      </w:r>
      <w:proofErr w:type="gramEnd"/>
      <w:r w:rsidRPr="0098644F">
        <w:rPr>
          <w:sz w:val="24"/>
          <w:szCs w:val="24"/>
        </w:rPr>
        <w:t xml:space="preserve"> </w:t>
      </w:r>
      <w:proofErr w:type="gramStart"/>
      <w:r w:rsidRPr="0098644F">
        <w:rPr>
          <w:sz w:val="24"/>
          <w:szCs w:val="24"/>
        </w:rPr>
        <w:t>coll'indice</w:t>
      </w:r>
      <w:proofErr w:type="gramEnd"/>
      <w:r w:rsidRPr="0098644F">
        <w:rPr>
          <w:sz w:val="24"/>
          <w:szCs w:val="24"/>
        </w:rPr>
        <w:t xml:space="preserve"> in fine delle cose in esso contenute. - In </w:t>
      </w:r>
      <w:proofErr w:type="gramStart"/>
      <w:r w:rsidRPr="0098644F">
        <w:rPr>
          <w:sz w:val="24"/>
          <w:szCs w:val="24"/>
        </w:rPr>
        <w:t>Verona :</w:t>
      </w:r>
      <w:proofErr w:type="gramEnd"/>
      <w:r w:rsidRPr="0098644F">
        <w:rPr>
          <w:sz w:val="24"/>
          <w:szCs w:val="24"/>
        </w:rPr>
        <w:t xml:space="preserve"> per gli eredi di Marco Moroni, [1760-1848]. - </w:t>
      </w:r>
      <w:proofErr w:type="gramStart"/>
      <w:r w:rsidRPr="0098644F">
        <w:rPr>
          <w:sz w:val="24"/>
          <w:szCs w:val="24"/>
        </w:rPr>
        <w:t>volumi ;</w:t>
      </w:r>
      <w:proofErr w:type="gramEnd"/>
      <w:r w:rsidRPr="0098644F">
        <w:rPr>
          <w:sz w:val="24"/>
          <w:szCs w:val="24"/>
        </w:rPr>
        <w:t xml:space="preserve"> 12°. ((Annuale. - </w:t>
      </w:r>
      <w:r w:rsidR="00FA7E7E" w:rsidRPr="0098644F">
        <w:rPr>
          <w:sz w:val="24"/>
          <w:szCs w:val="24"/>
        </w:rPr>
        <w:t xml:space="preserve">L'editore varia: </w:t>
      </w:r>
      <w:r w:rsidRPr="0098644F">
        <w:rPr>
          <w:sz w:val="24"/>
          <w:szCs w:val="24"/>
        </w:rPr>
        <w:t xml:space="preserve">Ramanzini (1830); </w:t>
      </w:r>
      <w:r w:rsidR="00FA7E7E" w:rsidRPr="0098644F">
        <w:rPr>
          <w:sz w:val="24"/>
          <w:szCs w:val="24"/>
        </w:rPr>
        <w:t xml:space="preserve">Tip. Libanti (1835). – Il formato varia: </w:t>
      </w:r>
      <w:r w:rsidRPr="0098644F">
        <w:rPr>
          <w:sz w:val="24"/>
          <w:szCs w:val="24"/>
        </w:rPr>
        <w:t xml:space="preserve">16 cm (1830); </w:t>
      </w:r>
      <w:r w:rsidR="00FA7E7E" w:rsidRPr="0098644F">
        <w:rPr>
          <w:sz w:val="24"/>
          <w:szCs w:val="24"/>
        </w:rPr>
        <w:t>13 cm (1835). - Descrizione basata su: 1</w:t>
      </w:r>
      <w:r w:rsidRPr="0098644F">
        <w:rPr>
          <w:sz w:val="24"/>
          <w:szCs w:val="24"/>
        </w:rPr>
        <w:t>784</w:t>
      </w:r>
      <w:r w:rsidR="00FA7E7E" w:rsidRPr="0098644F">
        <w:rPr>
          <w:sz w:val="24"/>
          <w:szCs w:val="24"/>
        </w:rPr>
        <w:t>. - MIL0593903</w:t>
      </w:r>
    </w:p>
    <w:p w14:paraId="6C4B630A" w14:textId="77777777" w:rsidR="00FA7E7E" w:rsidRPr="0098644F" w:rsidRDefault="00FA7E7E" w:rsidP="00FA7E7E">
      <w:pPr>
        <w:spacing w:after="0" w:line="240" w:lineRule="auto"/>
        <w:jc w:val="both"/>
        <w:rPr>
          <w:sz w:val="24"/>
          <w:szCs w:val="24"/>
        </w:rPr>
      </w:pPr>
      <w:r w:rsidRPr="0098644F">
        <w:rPr>
          <w:sz w:val="24"/>
          <w:szCs w:val="24"/>
        </w:rPr>
        <w:t>Variante del titolo: *Nuovo diario ecclesiastico veronese.</w:t>
      </w:r>
    </w:p>
    <w:p w14:paraId="23236F58" w14:textId="77777777" w:rsidR="00FA7E7E" w:rsidRPr="0098644F" w:rsidRDefault="00FA7E7E" w:rsidP="00FA7E7E">
      <w:pPr>
        <w:spacing w:after="0" w:line="240" w:lineRule="auto"/>
        <w:jc w:val="both"/>
        <w:rPr>
          <w:sz w:val="24"/>
          <w:szCs w:val="24"/>
        </w:rPr>
      </w:pPr>
    </w:p>
    <w:p w14:paraId="5F4F5646" w14:textId="05DFDF5B" w:rsidR="00FA7E7E" w:rsidRPr="0098644F" w:rsidRDefault="00FA7E7E" w:rsidP="00FA7E7E">
      <w:pPr>
        <w:spacing w:after="0" w:line="240" w:lineRule="auto"/>
        <w:jc w:val="both"/>
        <w:rPr>
          <w:sz w:val="24"/>
          <w:szCs w:val="24"/>
        </w:rPr>
      </w:pPr>
      <w:r w:rsidRPr="0098644F">
        <w:rPr>
          <w:sz w:val="24"/>
          <w:szCs w:val="24"/>
        </w:rPr>
        <w:t>L'*</w:t>
      </w:r>
      <w:r w:rsidRPr="0098644F">
        <w:rPr>
          <w:b/>
          <w:bCs/>
          <w:sz w:val="24"/>
          <w:szCs w:val="24"/>
        </w:rPr>
        <w:t xml:space="preserve">amico di </w:t>
      </w:r>
      <w:proofErr w:type="gramStart"/>
      <w:r w:rsidRPr="0098644F">
        <w:rPr>
          <w:b/>
          <w:bCs/>
          <w:sz w:val="24"/>
          <w:szCs w:val="24"/>
        </w:rPr>
        <w:t>tutti</w:t>
      </w:r>
      <w:r w:rsidRPr="0098644F">
        <w:rPr>
          <w:sz w:val="24"/>
          <w:szCs w:val="24"/>
        </w:rPr>
        <w:t xml:space="preserve"> :</w:t>
      </w:r>
      <w:proofErr w:type="gramEnd"/>
      <w:r w:rsidRPr="0098644F">
        <w:rPr>
          <w:sz w:val="24"/>
          <w:szCs w:val="24"/>
        </w:rPr>
        <w:t xml:space="preserve"> diario veronese ecclesiastico e civile per l'anno …. - </w:t>
      </w:r>
      <w:proofErr w:type="gramStart"/>
      <w:r w:rsidRPr="0098644F">
        <w:rPr>
          <w:sz w:val="24"/>
          <w:szCs w:val="24"/>
        </w:rPr>
        <w:t>Verona :</w:t>
      </w:r>
      <w:proofErr w:type="gramEnd"/>
      <w:r w:rsidRPr="0098644F">
        <w:rPr>
          <w:sz w:val="24"/>
          <w:szCs w:val="24"/>
        </w:rPr>
        <w:t xml:space="preserve"> dalla tipografia di Pietro Bisesti, 1809-1852. - </w:t>
      </w:r>
      <w:proofErr w:type="gramStart"/>
      <w:r w:rsidRPr="0098644F">
        <w:rPr>
          <w:sz w:val="24"/>
          <w:szCs w:val="24"/>
        </w:rPr>
        <w:t>volumi ;</w:t>
      </w:r>
      <w:proofErr w:type="gramEnd"/>
      <w:r w:rsidRPr="0098644F">
        <w:rPr>
          <w:sz w:val="24"/>
          <w:szCs w:val="24"/>
        </w:rPr>
        <w:t xml:space="preserve"> 15 cm. ((Annuale. – Dal 1830 complemento del titolo: diario ecclesiastico veronese. - Descrizione basata su: 1820. - MIL0486452</w:t>
      </w:r>
    </w:p>
    <w:p w14:paraId="01AD932D" w14:textId="77777777" w:rsidR="00FA7E7E" w:rsidRPr="00C95B5F" w:rsidRDefault="00FA7E7E" w:rsidP="00FA7E7E">
      <w:pPr>
        <w:spacing w:after="0" w:line="240" w:lineRule="auto"/>
        <w:jc w:val="both"/>
        <w:rPr>
          <w:sz w:val="24"/>
          <w:szCs w:val="24"/>
        </w:rPr>
      </w:pPr>
      <w:r w:rsidRPr="0098644F">
        <w:rPr>
          <w:sz w:val="24"/>
          <w:szCs w:val="24"/>
        </w:rPr>
        <w:t xml:space="preserve">Autore: </w:t>
      </w:r>
      <w:r w:rsidRPr="00C95B5F">
        <w:rPr>
          <w:sz w:val="24"/>
          <w:szCs w:val="24"/>
        </w:rPr>
        <w:t xml:space="preserve">Diocesi di Verona </w:t>
      </w:r>
    </w:p>
    <w:p w14:paraId="7AF3CD5B" w14:textId="77777777" w:rsidR="00FA7E7E" w:rsidRPr="00C95B5F" w:rsidRDefault="00FA7E7E" w:rsidP="00FA7E7E">
      <w:pPr>
        <w:spacing w:after="0" w:line="240" w:lineRule="auto"/>
        <w:jc w:val="both"/>
        <w:rPr>
          <w:sz w:val="24"/>
          <w:szCs w:val="24"/>
        </w:rPr>
      </w:pPr>
      <w:r w:rsidRPr="00C95B5F">
        <w:rPr>
          <w:sz w:val="24"/>
          <w:szCs w:val="24"/>
        </w:rPr>
        <w:t>Editore</w:t>
      </w:r>
      <w:r w:rsidRPr="0098644F">
        <w:rPr>
          <w:sz w:val="24"/>
          <w:szCs w:val="24"/>
        </w:rPr>
        <w:t>:</w:t>
      </w:r>
      <w:r w:rsidRPr="00C95B5F">
        <w:rPr>
          <w:b/>
          <w:bCs/>
          <w:sz w:val="24"/>
          <w:szCs w:val="24"/>
        </w:rPr>
        <w:t xml:space="preserve"> </w:t>
      </w:r>
      <w:r w:rsidRPr="00C95B5F">
        <w:rPr>
          <w:sz w:val="24"/>
          <w:szCs w:val="24"/>
        </w:rPr>
        <w:t xml:space="preserve">Bisesti, Pietro </w:t>
      </w:r>
    </w:p>
    <w:p w14:paraId="0B4DC9C6" w14:textId="77777777" w:rsidR="00FA7E7E" w:rsidRPr="0098644F" w:rsidRDefault="00FA7E7E" w:rsidP="00FA7E7E">
      <w:pPr>
        <w:spacing w:after="0" w:line="240" w:lineRule="auto"/>
        <w:jc w:val="both"/>
        <w:rPr>
          <w:rStyle w:val="Enfasigrassetto"/>
          <w:rFonts w:cstheme="minorHAnsi"/>
          <w:sz w:val="24"/>
          <w:szCs w:val="24"/>
        </w:rPr>
      </w:pPr>
    </w:p>
    <w:p w14:paraId="2BA54290" w14:textId="1B118CA8" w:rsidR="006D0D3A" w:rsidRPr="0098644F" w:rsidRDefault="009B4D20" w:rsidP="00FA7E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44F">
        <w:rPr>
          <w:rStyle w:val="Enfasigrassetto"/>
          <w:rFonts w:cstheme="minorHAnsi"/>
          <w:sz w:val="24"/>
          <w:szCs w:val="24"/>
        </w:rPr>
        <w:t xml:space="preserve">*Galleria delle stelle, ossia Il diario ecclesiastico veronese per l'anno... </w:t>
      </w:r>
      <w:r w:rsidRPr="0098644F">
        <w:rPr>
          <w:rFonts w:cstheme="minorHAnsi"/>
          <w:sz w:val="24"/>
          <w:szCs w:val="24"/>
        </w:rPr>
        <w:t xml:space="preserve">- </w:t>
      </w:r>
      <w:proofErr w:type="gramStart"/>
      <w:r w:rsidRPr="0098644F">
        <w:rPr>
          <w:rFonts w:cstheme="minorHAnsi"/>
          <w:sz w:val="24"/>
          <w:szCs w:val="24"/>
        </w:rPr>
        <w:t>Verona :</w:t>
      </w:r>
      <w:proofErr w:type="gramEnd"/>
      <w:r w:rsidRPr="0098644F">
        <w:rPr>
          <w:rFonts w:cstheme="minorHAnsi"/>
          <w:sz w:val="24"/>
          <w:szCs w:val="24"/>
        </w:rPr>
        <w:t xml:space="preserve"> </w:t>
      </w:r>
      <w:r w:rsidR="00C8294C" w:rsidRPr="0098644F">
        <w:rPr>
          <w:rFonts w:cstheme="minorHAnsi"/>
          <w:sz w:val="24"/>
          <w:szCs w:val="24"/>
        </w:rPr>
        <w:t xml:space="preserve">Tipografia </w:t>
      </w:r>
      <w:r w:rsidRPr="0098644F">
        <w:rPr>
          <w:rFonts w:cstheme="minorHAnsi"/>
          <w:sz w:val="24"/>
          <w:szCs w:val="24"/>
        </w:rPr>
        <w:t>Ramanzini,</w:t>
      </w:r>
      <w:r w:rsidR="00C8294C" w:rsidRPr="0098644F">
        <w:rPr>
          <w:rFonts w:cstheme="minorHAnsi"/>
          <w:sz w:val="24"/>
          <w:szCs w:val="24"/>
        </w:rPr>
        <w:t xml:space="preserve"> 182</w:t>
      </w:r>
      <w:r w:rsidRPr="0098644F">
        <w:rPr>
          <w:rFonts w:cstheme="minorHAnsi"/>
          <w:sz w:val="24"/>
          <w:szCs w:val="24"/>
        </w:rPr>
        <w:t xml:space="preserve">6-1846. – </w:t>
      </w:r>
      <w:r w:rsidR="00C8294C" w:rsidRPr="0098644F">
        <w:rPr>
          <w:rFonts w:cstheme="minorHAnsi"/>
          <w:sz w:val="24"/>
          <w:szCs w:val="24"/>
        </w:rPr>
        <w:t>2</w:t>
      </w:r>
      <w:r w:rsidRPr="0098644F">
        <w:rPr>
          <w:rFonts w:cstheme="minorHAnsi"/>
          <w:sz w:val="24"/>
          <w:szCs w:val="24"/>
        </w:rPr>
        <w:t>1 volumi; 16 cm. ((Annuale. - Descrizione basata su: 1840. - MIL0561422</w:t>
      </w:r>
    </w:p>
    <w:p w14:paraId="7DF76587" w14:textId="77777777" w:rsidR="009B4D20" w:rsidRPr="0098644F" w:rsidRDefault="009B4D20" w:rsidP="00FA7E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8644F">
        <w:rPr>
          <w:rFonts w:eastAsia="Times New Roman" w:cstheme="minorHAnsi"/>
          <w:sz w:val="24"/>
          <w:szCs w:val="24"/>
          <w:lang w:eastAsia="it-IT"/>
        </w:rPr>
        <w:t>Titolo estratto: *Galleria delle stelle</w:t>
      </w:r>
      <w:r w:rsidRPr="0098644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</w:p>
    <w:p w14:paraId="16FED65E" w14:textId="77777777" w:rsidR="009B4D20" w:rsidRPr="0098644F" w:rsidRDefault="009B4D20" w:rsidP="00FA7E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8644F">
        <w:rPr>
          <w:rFonts w:eastAsia="Times New Roman" w:cstheme="minorHAnsi"/>
          <w:sz w:val="24"/>
          <w:szCs w:val="24"/>
          <w:lang w:eastAsia="it-IT"/>
        </w:rPr>
        <w:t>Titolo alternativo: Il *diario ecclesiastico veronese</w:t>
      </w:r>
      <w:r w:rsidRPr="0098644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</w:p>
    <w:p w14:paraId="4972A465" w14:textId="77777777" w:rsidR="009B4D20" w:rsidRPr="0098644F" w:rsidRDefault="009B4D20" w:rsidP="00FA7E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44F">
        <w:rPr>
          <w:rFonts w:cstheme="minorHAnsi"/>
          <w:sz w:val="24"/>
          <w:szCs w:val="24"/>
        </w:rPr>
        <w:t>Autore: Diocesi di Verona</w:t>
      </w:r>
    </w:p>
    <w:p w14:paraId="31D85CCF" w14:textId="77777777" w:rsidR="00FA7E7E" w:rsidRPr="0098644F" w:rsidRDefault="00FA7E7E" w:rsidP="00FA7E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768475" w14:textId="51B68BBB" w:rsidR="00FA7E7E" w:rsidRDefault="00FA7E7E" w:rsidP="00FA7E7E">
      <w:pPr>
        <w:spacing w:after="0" w:line="240" w:lineRule="auto"/>
        <w:jc w:val="both"/>
        <w:rPr>
          <w:sz w:val="24"/>
          <w:szCs w:val="24"/>
        </w:rPr>
      </w:pPr>
      <w:r w:rsidRPr="0098644F">
        <w:rPr>
          <w:sz w:val="24"/>
          <w:szCs w:val="24"/>
        </w:rPr>
        <w:t>*</w:t>
      </w:r>
      <w:r w:rsidRPr="0098644F">
        <w:rPr>
          <w:b/>
          <w:bCs/>
          <w:sz w:val="24"/>
          <w:szCs w:val="24"/>
        </w:rPr>
        <w:t>Diario veronese ecclesiastico e civile per l'anno</w:t>
      </w:r>
      <w:r w:rsidRPr="0098644F">
        <w:rPr>
          <w:sz w:val="24"/>
          <w:szCs w:val="24"/>
        </w:rPr>
        <w:t xml:space="preserve"> .... - </w:t>
      </w:r>
      <w:proofErr w:type="gramStart"/>
      <w:r w:rsidRPr="0098644F">
        <w:rPr>
          <w:sz w:val="24"/>
          <w:szCs w:val="24"/>
        </w:rPr>
        <w:t>Verona :</w:t>
      </w:r>
      <w:proofErr w:type="gramEnd"/>
      <w:r w:rsidRPr="0098644F">
        <w:rPr>
          <w:sz w:val="24"/>
          <w:szCs w:val="24"/>
        </w:rPr>
        <w:t xml:space="preserve"> Tip. Sanvido, 1846-1863. - </w:t>
      </w:r>
      <w:proofErr w:type="gramStart"/>
      <w:r w:rsidRPr="0098644F">
        <w:rPr>
          <w:sz w:val="24"/>
          <w:szCs w:val="24"/>
        </w:rPr>
        <w:t>volumi ;</w:t>
      </w:r>
      <w:proofErr w:type="gramEnd"/>
      <w:r w:rsidRPr="0098644F">
        <w:rPr>
          <w:sz w:val="24"/>
          <w:szCs w:val="24"/>
        </w:rPr>
        <w:t xml:space="preserve"> 15 cm. </w:t>
      </w:r>
      <w:r w:rsidR="0098644F" w:rsidRPr="0098644F">
        <w:rPr>
          <w:sz w:val="24"/>
          <w:szCs w:val="24"/>
        </w:rPr>
        <w:t>((</w:t>
      </w:r>
      <w:r w:rsidRPr="0098644F">
        <w:rPr>
          <w:sz w:val="24"/>
          <w:szCs w:val="24"/>
        </w:rPr>
        <w:t>Annuale. - L'editore varia. - Descrizione basata su: 1846. - MIL0598211</w:t>
      </w:r>
    </w:p>
    <w:p w14:paraId="500D35B8" w14:textId="77777777" w:rsidR="00B74B89" w:rsidRDefault="00B74B89" w:rsidP="00FA7E7E">
      <w:pPr>
        <w:spacing w:after="0" w:line="240" w:lineRule="auto"/>
        <w:jc w:val="both"/>
        <w:rPr>
          <w:sz w:val="24"/>
          <w:szCs w:val="24"/>
        </w:rPr>
      </w:pPr>
    </w:p>
    <w:p w14:paraId="1B2222F6" w14:textId="77777777" w:rsidR="00B74B89" w:rsidRDefault="00B74B89" w:rsidP="00B74B89">
      <w:pPr>
        <w:spacing w:after="0" w:line="240" w:lineRule="auto"/>
        <w:jc w:val="both"/>
      </w:pPr>
      <w:r>
        <w:t>*</w:t>
      </w:r>
      <w:r w:rsidRPr="00645F0B">
        <w:rPr>
          <w:b/>
          <w:bCs/>
        </w:rPr>
        <w:t>Strenna ecclesiastica per l'anno</w:t>
      </w:r>
      <w:r w:rsidRPr="00645F0B">
        <w:t xml:space="preserve"> .... </w:t>
      </w:r>
      <w:r>
        <w:t>–</w:t>
      </w:r>
      <w:r w:rsidRPr="00645F0B">
        <w:t xml:space="preserve"> 1</w:t>
      </w:r>
      <w:r>
        <w:t xml:space="preserve"> </w:t>
      </w:r>
      <w:r w:rsidRPr="00645F0B">
        <w:t xml:space="preserve">(1838). - </w:t>
      </w:r>
      <w:proofErr w:type="gramStart"/>
      <w:r w:rsidRPr="00645F0B">
        <w:t>Verona :</w:t>
      </w:r>
      <w:proofErr w:type="gramEnd"/>
      <w:r w:rsidRPr="00645F0B">
        <w:t xml:space="preserve"> G. Sanvido, 1837. </w:t>
      </w:r>
      <w:r>
        <w:t xml:space="preserve">– 1 </w:t>
      </w:r>
      <w:proofErr w:type="gramStart"/>
      <w:r w:rsidRPr="00645F0B">
        <w:t>v</w:t>
      </w:r>
      <w:r>
        <w:t>olume</w:t>
      </w:r>
      <w:r w:rsidRPr="00645F0B">
        <w:t xml:space="preserve"> ;</w:t>
      </w:r>
      <w:proofErr w:type="gramEnd"/>
      <w:r w:rsidRPr="00645F0B">
        <w:t xml:space="preserve"> 14 cm. </w:t>
      </w:r>
      <w:r>
        <w:t>((</w:t>
      </w:r>
      <w:r w:rsidRPr="00645F0B">
        <w:t>Annuale. - A cura della Diocesi di Verona.</w:t>
      </w:r>
      <w:r>
        <w:t xml:space="preserve"> - </w:t>
      </w:r>
      <w:r w:rsidRPr="00645F0B">
        <w:t>MIL0631491</w:t>
      </w:r>
    </w:p>
    <w:p w14:paraId="07A40080" w14:textId="77777777" w:rsidR="00B74B89" w:rsidRDefault="00B74B89" w:rsidP="00B74B89">
      <w:pPr>
        <w:spacing w:after="0" w:line="240" w:lineRule="auto"/>
        <w:jc w:val="both"/>
      </w:pPr>
      <w:r>
        <w:t xml:space="preserve">Autore: </w:t>
      </w:r>
      <w:r w:rsidRPr="00645F0B">
        <w:t>Diocesi di Verona</w:t>
      </w:r>
    </w:p>
    <w:p w14:paraId="39B3ECC4" w14:textId="77777777" w:rsidR="00B74B89" w:rsidRDefault="00B74B89" w:rsidP="00B74B89">
      <w:pPr>
        <w:spacing w:after="0" w:line="240" w:lineRule="auto"/>
        <w:jc w:val="both"/>
      </w:pPr>
    </w:p>
    <w:p w14:paraId="23DFF8AC" w14:textId="77777777" w:rsidR="00B74B89" w:rsidRDefault="00B74B89" w:rsidP="00B74B89">
      <w:pPr>
        <w:rPr>
          <w:rFonts w:cstheme="minorHAnsi"/>
        </w:rPr>
      </w:pPr>
      <w:r w:rsidRPr="00AF6C28">
        <w:rPr>
          <w:rFonts w:cstheme="minorHAnsi"/>
        </w:rPr>
        <w:t>*</w:t>
      </w:r>
      <w:r w:rsidRPr="00AF6C28">
        <w:rPr>
          <w:rFonts w:cstheme="minorHAnsi"/>
          <w:b/>
          <w:bCs/>
        </w:rPr>
        <w:t>Indicatore ecclesiastico della città e provincia di Verona.</w:t>
      </w:r>
      <w:r w:rsidRPr="00AF6C28">
        <w:rPr>
          <w:rFonts w:cstheme="minorHAnsi"/>
        </w:rPr>
        <w:t xml:space="preserve"> – </w:t>
      </w:r>
      <w:proofErr w:type="gramStart"/>
      <w:r w:rsidRPr="00AF6C28">
        <w:rPr>
          <w:rFonts w:cstheme="minorHAnsi"/>
        </w:rPr>
        <w:t>Verona :</w:t>
      </w:r>
      <w:proofErr w:type="gramEnd"/>
      <w:r w:rsidRPr="00AF6C28">
        <w:rPr>
          <w:rFonts w:cstheme="minorHAnsi"/>
        </w:rPr>
        <w:t xml:space="preserve"> [s.n., 1871-1872]. – 2 volumi. ((Annuale. - PUV0127360</w:t>
      </w:r>
    </w:p>
    <w:p w14:paraId="3A0C188D" w14:textId="5BA4E067" w:rsidR="00B74B89" w:rsidRDefault="00B74B89" w:rsidP="00B74B89">
      <w:pPr>
        <w:rPr>
          <w:rFonts w:cstheme="minorHAnsi"/>
        </w:rPr>
      </w:pPr>
      <w:r>
        <w:rPr>
          <w:rFonts w:cstheme="minorHAnsi"/>
        </w:rPr>
        <w:t xml:space="preserve">Soggetti: Verona – 1754-1872; </w:t>
      </w:r>
      <w:r>
        <w:rPr>
          <w:rFonts w:cstheme="minorHAnsi"/>
        </w:rPr>
        <w:t>Verona</w:t>
      </w:r>
      <w:r>
        <w:rPr>
          <w:rFonts w:cstheme="minorHAnsi"/>
        </w:rPr>
        <w:t xml:space="preserve"> &lt;prov.&gt;</w:t>
      </w:r>
      <w:r>
        <w:rPr>
          <w:rFonts w:cstheme="minorHAnsi"/>
        </w:rPr>
        <w:t xml:space="preserve"> – 1754-1872</w:t>
      </w:r>
    </w:p>
    <w:p w14:paraId="4CD9328C" w14:textId="0E055F3A" w:rsidR="0098644F" w:rsidRPr="0098644F" w:rsidRDefault="0098644F" w:rsidP="00FA7E7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8644F">
        <w:rPr>
          <w:b/>
          <w:bCs/>
          <w:color w:val="C00000"/>
          <w:sz w:val="44"/>
          <w:szCs w:val="44"/>
        </w:rPr>
        <w:t>Note e riferimenti bibliografici</w:t>
      </w:r>
    </w:p>
    <w:p w14:paraId="79CECF61" w14:textId="33B74E22" w:rsidR="0098644F" w:rsidRPr="00B74B89" w:rsidRDefault="0098644F" w:rsidP="00B74B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74B89">
        <w:rPr>
          <w:sz w:val="24"/>
          <w:szCs w:val="24"/>
        </w:rPr>
        <w:t xml:space="preserve">Diario veronese (1823-1850) / Luigi </w:t>
      </w:r>
      <w:proofErr w:type="gramStart"/>
      <w:r w:rsidRPr="00B74B89">
        <w:rPr>
          <w:sz w:val="24"/>
          <w:szCs w:val="24"/>
        </w:rPr>
        <w:t>Gardoni :</w:t>
      </w:r>
      <w:proofErr w:type="gramEnd"/>
      <w:r w:rsidRPr="00B74B89">
        <w:rPr>
          <w:sz w:val="24"/>
          <w:szCs w:val="24"/>
        </w:rPr>
        <w:t xml:space="preserve"> a cura di Nicola Patria. - </w:t>
      </w:r>
      <w:proofErr w:type="gramStart"/>
      <w:r w:rsidRPr="00B74B89">
        <w:rPr>
          <w:sz w:val="24"/>
          <w:szCs w:val="24"/>
        </w:rPr>
        <w:t>Verona :</w:t>
      </w:r>
      <w:proofErr w:type="gramEnd"/>
      <w:r w:rsidRPr="00B74B89">
        <w:rPr>
          <w:sz w:val="24"/>
          <w:szCs w:val="24"/>
        </w:rPr>
        <w:t xml:space="preserve"> Archivio Storico Curia Diocesana, 2010. - 125 </w:t>
      </w:r>
      <w:proofErr w:type="gramStart"/>
      <w:r w:rsidRPr="00B74B89">
        <w:rPr>
          <w:sz w:val="24"/>
          <w:szCs w:val="24"/>
        </w:rPr>
        <w:t>p. ;</w:t>
      </w:r>
      <w:proofErr w:type="gramEnd"/>
      <w:r w:rsidRPr="00B74B89">
        <w:rPr>
          <w:sz w:val="24"/>
          <w:szCs w:val="24"/>
        </w:rPr>
        <w:t xml:space="preserve"> 24. - (Studi e documenti di storia e </w:t>
      </w:r>
      <w:proofErr w:type="gramStart"/>
      <w:r w:rsidRPr="00B74B89">
        <w:rPr>
          <w:sz w:val="24"/>
          <w:szCs w:val="24"/>
        </w:rPr>
        <w:t>liturgia ;</w:t>
      </w:r>
      <w:proofErr w:type="gramEnd"/>
      <w:r w:rsidRPr="00B74B89">
        <w:rPr>
          <w:sz w:val="24"/>
          <w:szCs w:val="24"/>
        </w:rPr>
        <w:t xml:space="preserve"> 42).) - Con un'appendice sull'arte campanaria</w:t>
      </w:r>
    </w:p>
    <w:p w14:paraId="7E3563B3" w14:textId="77777777" w:rsidR="00FA7E7E" w:rsidRPr="009B4D20" w:rsidRDefault="00FA7E7E" w:rsidP="00FA7E7E">
      <w:pPr>
        <w:spacing w:after="0" w:line="240" w:lineRule="auto"/>
        <w:jc w:val="both"/>
        <w:rPr>
          <w:rFonts w:cstheme="minorHAnsi"/>
        </w:rPr>
      </w:pPr>
    </w:p>
    <w:sectPr w:rsidR="00FA7E7E" w:rsidRPr="009B4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3A5D"/>
    <w:multiLevelType w:val="hybridMultilevel"/>
    <w:tmpl w:val="2BA49B5E"/>
    <w:lvl w:ilvl="0" w:tplc="D7D6ED5A">
      <w:start w:val="18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4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2E6"/>
    <w:rsid w:val="003B0040"/>
    <w:rsid w:val="005D44FC"/>
    <w:rsid w:val="006D0D3A"/>
    <w:rsid w:val="00895297"/>
    <w:rsid w:val="0098644F"/>
    <w:rsid w:val="009B4D20"/>
    <w:rsid w:val="00B74B89"/>
    <w:rsid w:val="00B812E6"/>
    <w:rsid w:val="00BF13DB"/>
    <w:rsid w:val="00C8294C"/>
    <w:rsid w:val="00F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2F96"/>
  <w15:docId w15:val="{F43BA472-AFDE-44C8-9761-C9B69688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4D2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B4D2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7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2021-11-19T07:17:00Z</dcterms:created>
  <dcterms:modified xsi:type="dcterms:W3CDTF">2026-06-18T07:52:00Z</dcterms:modified>
</cp:coreProperties>
</file>