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7A76" w14:textId="6A4D7BE1" w:rsidR="000D204A" w:rsidRPr="009D3A09" w:rsidRDefault="000D204A" w:rsidP="000D204A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95"/>
      <w:bookmarkStart w:id="1" w:name="_Hlk210798871"/>
      <w:r>
        <w:rPr>
          <w:rFonts w:cstheme="minorHAnsi"/>
          <w:b/>
          <w:color w:val="C00000"/>
          <w:sz w:val="44"/>
          <w:szCs w:val="44"/>
        </w:rPr>
        <w:t>XU1471</w:t>
      </w:r>
      <w:r w:rsidRPr="009D3A09">
        <w:rPr>
          <w:rFonts w:cstheme="minorHAnsi"/>
          <w:bCs/>
          <w:i/>
          <w:iCs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  <w:t xml:space="preserve">scheda creata </w:t>
      </w:r>
      <w:proofErr w:type="gramStart"/>
      <w:r w:rsidRPr="009D3A09">
        <w:rPr>
          <w:rFonts w:cstheme="minorHAnsi"/>
          <w:bCs/>
          <w:i/>
          <w:iCs/>
          <w:sz w:val="16"/>
          <w:szCs w:val="16"/>
        </w:rPr>
        <w:t xml:space="preserve">il </w:t>
      </w:r>
      <w:r>
        <w:rPr>
          <w:rFonts w:cstheme="minorHAnsi"/>
          <w:bCs/>
          <w:i/>
          <w:iCs/>
          <w:sz w:val="16"/>
          <w:szCs w:val="16"/>
        </w:rPr>
        <w:t>8</w:t>
      </w:r>
      <w:proofErr w:type="gramEnd"/>
      <w:r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1"/>
    <w:p w14:paraId="3082C4FA" w14:textId="4FFD6250" w:rsidR="000D204A" w:rsidRDefault="000D204A" w:rsidP="000D204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B247C">
        <w:rPr>
          <w:rFonts w:cstheme="minorHAnsi"/>
          <w:b/>
          <w:color w:val="C00000"/>
          <w:sz w:val="44"/>
          <w:szCs w:val="44"/>
        </w:rPr>
        <w:t xml:space="preserve"> </w:t>
      </w:r>
      <w:r w:rsidRPr="00E70AD2">
        <w:rPr>
          <w:rFonts w:cstheme="minorHAnsi"/>
          <w:b/>
          <w:noProof/>
          <w:color w:val="C00000"/>
          <w:sz w:val="44"/>
          <w:szCs w:val="44"/>
        </w:rPr>
        <w:t xml:space="preserve"> </w:t>
      </w:r>
      <w:r w:rsidRPr="00DB247C"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05E815A2" wp14:editId="46B16ECE">
            <wp:extent cx="1281600" cy="1800000"/>
            <wp:effectExtent l="0" t="0" r="0" b="0"/>
            <wp:docPr id="255554467" name="Immagine 4" descr="Immagine che contiene testo, libro, carta, lette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554467" name="Immagine 4" descr="Immagine che contiene testo, libro, carta, letter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247C">
        <w:rPr>
          <w:rFonts w:cstheme="minorHAnsi"/>
          <w:b/>
          <w:color w:val="C00000"/>
          <w:sz w:val="44"/>
          <w:szCs w:val="44"/>
        </w:rPr>
        <w:t xml:space="preserve"> </w:t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19AE5F14" wp14:editId="3D2A53B1">
            <wp:extent cx="1350000" cy="1800000"/>
            <wp:effectExtent l="0" t="0" r="3175" b="0"/>
            <wp:docPr id="2015905712" name="Immagine 3" descr="Immagine che contiene testo, libro, Carattere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905712" name="Immagine 3" descr="Immagine che contiene testo, libro, Carattere, document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0E70C7E0" wp14:editId="7396B3BE">
            <wp:extent cx="1159200" cy="1440000"/>
            <wp:effectExtent l="0" t="0" r="3175" b="8255"/>
            <wp:docPr id="1618368818" name="Immagine 1" descr="Immagine che contiene testo, libro, statico, rilegatu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68818" name="Immagine 1" descr="Immagine che contiene testo, libro, statico, rilegatur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2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6CE1807A" wp14:editId="1FF4A337">
            <wp:extent cx="1922400" cy="1440000"/>
            <wp:effectExtent l="0" t="0" r="1905" b="8255"/>
            <wp:docPr id="1654700220" name="Immagine 5" descr="Immagine che contiene libro, testo, carta, giornal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700220" name="Immagine 5" descr="Immagine che contiene libro, testo, carta, giornal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9A21EB" w14:textId="77777777" w:rsidR="000D204A" w:rsidRPr="009D3A09" w:rsidRDefault="000D204A" w:rsidP="000D204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9D3A09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29B504E5" w14:textId="77777777" w:rsidR="000D204A" w:rsidRPr="000D204A" w:rsidRDefault="000D204A" w:rsidP="000D204A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0D204A">
        <w:rPr>
          <w:rFonts w:cstheme="minorHAnsi"/>
          <w:sz w:val="28"/>
          <w:szCs w:val="28"/>
        </w:rPr>
        <w:t>L'*</w:t>
      </w:r>
      <w:r w:rsidRPr="000D204A">
        <w:rPr>
          <w:rFonts w:cstheme="minorHAnsi"/>
          <w:b/>
          <w:bCs/>
          <w:sz w:val="28"/>
          <w:szCs w:val="28"/>
        </w:rPr>
        <w:t xml:space="preserve">ateneo </w:t>
      </w:r>
      <w:proofErr w:type="gramStart"/>
      <w:r w:rsidRPr="000D204A">
        <w:rPr>
          <w:rFonts w:cstheme="minorHAnsi"/>
          <w:b/>
          <w:bCs/>
          <w:sz w:val="28"/>
          <w:szCs w:val="28"/>
        </w:rPr>
        <w:t>religioso</w:t>
      </w:r>
      <w:r w:rsidRPr="000D204A">
        <w:rPr>
          <w:rFonts w:cstheme="minorHAnsi"/>
          <w:sz w:val="28"/>
          <w:szCs w:val="28"/>
        </w:rPr>
        <w:t xml:space="preserve"> :</w:t>
      </w:r>
      <w:proofErr w:type="gramEnd"/>
      <w:r w:rsidRPr="000D204A">
        <w:rPr>
          <w:rFonts w:cstheme="minorHAnsi"/>
          <w:sz w:val="28"/>
          <w:szCs w:val="28"/>
        </w:rPr>
        <w:t xml:space="preserve"> giornale illustrato d'istruzione ecclesiastica e popolare. – Anno 1, n. 1 (4 gennaio </w:t>
      </w:r>
      <w:proofErr w:type="gramStart"/>
      <w:r w:rsidRPr="000D204A">
        <w:rPr>
          <w:rFonts w:cstheme="minorHAnsi"/>
          <w:sz w:val="28"/>
          <w:szCs w:val="28"/>
        </w:rPr>
        <w:t>1869)-</w:t>
      </w:r>
      <w:proofErr w:type="gramEnd"/>
      <w:r w:rsidRPr="000D204A">
        <w:rPr>
          <w:rFonts w:cstheme="minorHAnsi"/>
          <w:sz w:val="28"/>
          <w:szCs w:val="28"/>
        </w:rPr>
        <w:t xml:space="preserve">anno 13 (1881). - </w:t>
      </w:r>
      <w:proofErr w:type="gramStart"/>
      <w:r w:rsidRPr="000D204A">
        <w:rPr>
          <w:rFonts w:cstheme="minorHAnsi"/>
          <w:sz w:val="28"/>
          <w:szCs w:val="28"/>
        </w:rPr>
        <w:t>Torino :</w:t>
      </w:r>
      <w:proofErr w:type="gramEnd"/>
      <w:r w:rsidRPr="000D204A">
        <w:rPr>
          <w:rFonts w:cstheme="minorHAnsi"/>
          <w:sz w:val="28"/>
          <w:szCs w:val="28"/>
        </w:rPr>
        <w:t xml:space="preserve"> Libreria G. Speirani e figli, 1869-1881. – 13 </w:t>
      </w:r>
      <w:proofErr w:type="gramStart"/>
      <w:r w:rsidRPr="000D204A">
        <w:rPr>
          <w:rFonts w:cstheme="minorHAnsi"/>
          <w:sz w:val="28"/>
          <w:szCs w:val="28"/>
        </w:rPr>
        <w:t>volumi :</w:t>
      </w:r>
      <w:proofErr w:type="gramEnd"/>
      <w:r w:rsidRPr="000D204A">
        <w:rPr>
          <w:rFonts w:cstheme="minorHAnsi"/>
          <w:sz w:val="28"/>
          <w:szCs w:val="28"/>
        </w:rPr>
        <w:t xml:space="preserve"> </w:t>
      </w:r>
      <w:proofErr w:type="gramStart"/>
      <w:r w:rsidRPr="000D204A">
        <w:rPr>
          <w:rFonts w:cstheme="minorHAnsi"/>
          <w:sz w:val="28"/>
          <w:szCs w:val="28"/>
        </w:rPr>
        <w:t>ill. ;</w:t>
      </w:r>
      <w:proofErr w:type="gramEnd"/>
      <w:r w:rsidRPr="000D204A">
        <w:rPr>
          <w:rFonts w:cstheme="minorHAnsi"/>
          <w:sz w:val="28"/>
          <w:szCs w:val="28"/>
        </w:rPr>
        <w:t xml:space="preserve"> 31 cm. ((Settimanale. – Il sottotitolo varia: giornale illustrato ebdomadario d'istruzione ecclesiastica e popolare. - TO00177340</w:t>
      </w:r>
    </w:p>
    <w:p w14:paraId="20898149" w14:textId="77777777" w:rsidR="000D204A" w:rsidRPr="000D204A" w:rsidRDefault="000D204A" w:rsidP="000D204A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0D204A">
        <w:rPr>
          <w:rFonts w:cstheme="minorHAnsi"/>
          <w:sz w:val="28"/>
          <w:szCs w:val="28"/>
        </w:rPr>
        <w:t>Variante del titolo: *Ateneo religioso scientifico letterario artistico (1875-1880)</w:t>
      </w:r>
    </w:p>
    <w:p w14:paraId="3A66DDF5" w14:textId="77777777" w:rsidR="000D204A" w:rsidRPr="000D204A" w:rsidRDefault="000D204A" w:rsidP="000D204A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6319AEB" w14:textId="5DE5226F" w:rsidR="000D204A" w:rsidRPr="000D204A" w:rsidRDefault="000D204A" w:rsidP="000D204A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0D204A">
        <w:rPr>
          <w:rFonts w:cstheme="minorHAnsi"/>
          <w:sz w:val="28"/>
          <w:szCs w:val="28"/>
        </w:rPr>
        <w:t>*</w:t>
      </w:r>
      <w:proofErr w:type="gramStart"/>
      <w:r w:rsidRPr="000D204A">
        <w:rPr>
          <w:rFonts w:cstheme="minorHAnsi"/>
          <w:b/>
          <w:bCs/>
          <w:sz w:val="28"/>
          <w:szCs w:val="28"/>
        </w:rPr>
        <w:t xml:space="preserve">Ateneo </w:t>
      </w:r>
      <w:r w:rsidRPr="000D204A">
        <w:rPr>
          <w:rFonts w:cstheme="minorHAnsi"/>
          <w:sz w:val="28"/>
          <w:szCs w:val="28"/>
        </w:rPr>
        <w:t>:</w:t>
      </w:r>
      <w:proofErr w:type="gramEnd"/>
      <w:r w:rsidRPr="000D204A">
        <w:rPr>
          <w:rFonts w:cstheme="minorHAnsi"/>
          <w:sz w:val="28"/>
          <w:szCs w:val="28"/>
        </w:rPr>
        <w:t xml:space="preserve"> rivista settimanale illustrata di religione, scienze, lettere, storia, educazione ed arti belle. - Nuova serie, anno 14, n. 1 (gennaio </w:t>
      </w:r>
      <w:proofErr w:type="gramStart"/>
      <w:r w:rsidRPr="000D204A">
        <w:rPr>
          <w:rFonts w:cstheme="minorHAnsi"/>
          <w:sz w:val="28"/>
          <w:szCs w:val="28"/>
        </w:rPr>
        <w:t>1882)-</w:t>
      </w:r>
      <w:proofErr w:type="gramEnd"/>
      <w:r w:rsidRPr="000D204A">
        <w:rPr>
          <w:rFonts w:cstheme="minorHAnsi"/>
          <w:sz w:val="28"/>
          <w:szCs w:val="28"/>
        </w:rPr>
        <w:t xml:space="preserve">anno 37, n. 22-24 (20 nov.-20 dic. 1905). - </w:t>
      </w:r>
      <w:proofErr w:type="gramStart"/>
      <w:r w:rsidRPr="000D204A">
        <w:rPr>
          <w:rFonts w:cstheme="minorHAnsi"/>
          <w:sz w:val="28"/>
          <w:szCs w:val="28"/>
        </w:rPr>
        <w:t>Torino :</w:t>
      </w:r>
      <w:proofErr w:type="gramEnd"/>
      <w:r w:rsidRPr="000D204A">
        <w:rPr>
          <w:rFonts w:cstheme="minorHAnsi"/>
          <w:sz w:val="28"/>
          <w:szCs w:val="28"/>
        </w:rPr>
        <w:t xml:space="preserve"> Libreria G. Speirani e figli, [1882-1905]. – 24 </w:t>
      </w:r>
      <w:proofErr w:type="gramStart"/>
      <w:r w:rsidRPr="000D204A">
        <w:rPr>
          <w:rFonts w:cstheme="minorHAnsi"/>
          <w:sz w:val="28"/>
          <w:szCs w:val="28"/>
        </w:rPr>
        <w:t>volumi :</w:t>
      </w:r>
      <w:proofErr w:type="gramEnd"/>
      <w:r w:rsidRPr="000D204A">
        <w:rPr>
          <w:rFonts w:cstheme="minorHAnsi"/>
          <w:sz w:val="28"/>
          <w:szCs w:val="28"/>
        </w:rPr>
        <w:t xml:space="preserve"> </w:t>
      </w:r>
      <w:proofErr w:type="gramStart"/>
      <w:r w:rsidRPr="000D204A">
        <w:rPr>
          <w:rFonts w:cstheme="minorHAnsi"/>
          <w:sz w:val="28"/>
          <w:szCs w:val="28"/>
        </w:rPr>
        <w:t>ill. ;</w:t>
      </w:r>
      <w:proofErr w:type="gramEnd"/>
      <w:r w:rsidRPr="000D204A">
        <w:rPr>
          <w:rFonts w:cstheme="minorHAnsi"/>
          <w:sz w:val="28"/>
          <w:szCs w:val="28"/>
        </w:rPr>
        <w:t xml:space="preserve"> 33 cm. ((Settimanale. – Il sottotitolo varia: periodico settimanale, letterario, scientifico, artistico, illustrato (1898); letterario artistico quindicinale (1901-1904); rivista letteraria-artistica (1905). – Direttore proprietario: Luigi </w:t>
      </w:r>
      <w:proofErr w:type="spellStart"/>
      <w:r w:rsidRPr="000D204A">
        <w:rPr>
          <w:rFonts w:cstheme="minorHAnsi"/>
          <w:sz w:val="28"/>
          <w:szCs w:val="28"/>
        </w:rPr>
        <w:t>Biginelli</w:t>
      </w:r>
      <w:proofErr w:type="spellEnd"/>
      <w:r w:rsidRPr="000D204A">
        <w:rPr>
          <w:rFonts w:cstheme="minorHAnsi"/>
          <w:sz w:val="28"/>
          <w:szCs w:val="28"/>
        </w:rPr>
        <w:t xml:space="preserve">. - L'editore varia: Libreria Editrice San Giuseppe, Collegio degli Artigianelli; PP. Benedettini della Badia di Firenze (1898); </w:t>
      </w:r>
      <w:proofErr w:type="gramStart"/>
      <w:r w:rsidRPr="000D204A">
        <w:rPr>
          <w:rFonts w:cstheme="minorHAnsi"/>
          <w:sz w:val="28"/>
          <w:szCs w:val="28"/>
        </w:rPr>
        <w:t>Roma :</w:t>
      </w:r>
      <w:proofErr w:type="gramEnd"/>
      <w:r w:rsidRPr="000D204A">
        <w:rPr>
          <w:rFonts w:cstheme="minorHAnsi"/>
          <w:sz w:val="28"/>
          <w:szCs w:val="28"/>
        </w:rPr>
        <w:t xml:space="preserve"> Società italiana cattolica di </w:t>
      </w:r>
      <w:proofErr w:type="gramStart"/>
      <w:r w:rsidRPr="000D204A">
        <w:rPr>
          <w:rFonts w:cstheme="minorHAnsi"/>
          <w:sz w:val="28"/>
          <w:szCs w:val="28"/>
        </w:rPr>
        <w:t>cultura ;</w:t>
      </w:r>
      <w:proofErr w:type="gramEnd"/>
      <w:r w:rsidRPr="000D204A">
        <w:rPr>
          <w:rFonts w:cstheme="minorHAnsi"/>
          <w:sz w:val="28"/>
          <w:szCs w:val="28"/>
        </w:rPr>
        <w:t xml:space="preserve"> </w:t>
      </w:r>
      <w:proofErr w:type="gramStart"/>
      <w:r w:rsidRPr="000D204A">
        <w:rPr>
          <w:rFonts w:cstheme="minorHAnsi"/>
          <w:sz w:val="28"/>
          <w:szCs w:val="28"/>
        </w:rPr>
        <w:t>Torino :</w:t>
      </w:r>
      <w:proofErr w:type="gramEnd"/>
      <w:r w:rsidRPr="000D204A">
        <w:rPr>
          <w:rFonts w:cstheme="minorHAnsi"/>
          <w:sz w:val="28"/>
          <w:szCs w:val="28"/>
        </w:rPr>
        <w:t xml:space="preserve"> Libreria Giacinto Marietti (1901-1904); </w:t>
      </w:r>
      <w:proofErr w:type="gramStart"/>
      <w:r w:rsidRPr="000D204A">
        <w:rPr>
          <w:rFonts w:cstheme="minorHAnsi"/>
          <w:sz w:val="28"/>
          <w:szCs w:val="28"/>
        </w:rPr>
        <w:t>Roma :</w:t>
      </w:r>
      <w:proofErr w:type="gramEnd"/>
      <w:r w:rsidRPr="000D204A">
        <w:rPr>
          <w:rFonts w:cstheme="minorHAnsi"/>
          <w:sz w:val="28"/>
          <w:szCs w:val="28"/>
        </w:rPr>
        <w:t xml:space="preserve"> Società nazionale di cultura (1905). - TO00177341; TO00177335; TO00177332; RML0064717; RML0028202; CAG0924123</w:t>
      </w:r>
    </w:p>
    <w:p w14:paraId="48111B90" w14:textId="77777777" w:rsidR="000D204A" w:rsidRPr="000D204A" w:rsidRDefault="000D204A" w:rsidP="000D204A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0D204A">
        <w:rPr>
          <w:rFonts w:cstheme="minorHAnsi"/>
          <w:sz w:val="28"/>
          <w:szCs w:val="28"/>
        </w:rPr>
        <w:t xml:space="preserve">Variante del titolo: L'*ateneo letterario artistico (1901-1904) </w:t>
      </w:r>
    </w:p>
    <w:p w14:paraId="535B3642" w14:textId="77777777" w:rsidR="000D204A" w:rsidRPr="000D204A" w:rsidRDefault="000D204A" w:rsidP="000D204A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0D204A">
        <w:rPr>
          <w:rFonts w:cstheme="minorHAnsi"/>
          <w:sz w:val="28"/>
          <w:szCs w:val="28"/>
        </w:rPr>
        <w:t xml:space="preserve">Autore: </w:t>
      </w:r>
      <w:proofErr w:type="spellStart"/>
      <w:r w:rsidRPr="000D204A">
        <w:rPr>
          <w:rFonts w:cstheme="minorHAnsi"/>
          <w:sz w:val="28"/>
          <w:szCs w:val="28"/>
        </w:rPr>
        <w:t>Biginelli</w:t>
      </w:r>
      <w:proofErr w:type="spellEnd"/>
      <w:r w:rsidRPr="000D204A">
        <w:rPr>
          <w:rFonts w:cstheme="minorHAnsi"/>
          <w:sz w:val="28"/>
          <w:szCs w:val="28"/>
        </w:rPr>
        <w:t>, Luigi</w:t>
      </w:r>
    </w:p>
    <w:p w14:paraId="6D3D5EBC" w14:textId="77777777" w:rsidR="000D204A" w:rsidRPr="000D204A" w:rsidRDefault="000D204A" w:rsidP="000D204A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66684D8D" w14:textId="77777777" w:rsidR="000D204A" w:rsidRPr="000D204A" w:rsidRDefault="000D204A" w:rsidP="000D204A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bookmarkStart w:id="2" w:name="_Hlk210799665"/>
      <w:r w:rsidRPr="000D204A">
        <w:rPr>
          <w:rFonts w:ascii="Calibri" w:hAnsi="Calibri" w:cs="Calibri"/>
          <w:sz w:val="28"/>
          <w:szCs w:val="28"/>
        </w:rPr>
        <w:t>Soggetti: Letteratura – Periodici; Arte – Periodici; Scienze - Periodici</w:t>
      </w:r>
    </w:p>
    <w:bookmarkEnd w:id="2"/>
    <w:p w14:paraId="4A7412C8" w14:textId="77777777" w:rsidR="000D204A" w:rsidRDefault="000D204A" w:rsidP="000D204A">
      <w:pPr>
        <w:spacing w:after="0" w:line="240" w:lineRule="auto"/>
        <w:jc w:val="both"/>
        <w:rPr>
          <w:rFonts w:cstheme="minorHAnsi"/>
        </w:rPr>
      </w:pPr>
    </w:p>
    <w:p w14:paraId="62016675" w14:textId="77777777" w:rsidR="000D204A" w:rsidRPr="009D3A09" w:rsidRDefault="000D204A" w:rsidP="000D204A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bookmarkStart w:id="3" w:name="_Hlk132090102"/>
      <w:r w:rsidRPr="009D3A09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bookmarkEnd w:id="3"/>
    <w:p w14:paraId="37C9ED0D" w14:textId="77777777" w:rsidR="000D204A" w:rsidRPr="00942677" w:rsidRDefault="000D204A" w:rsidP="000D204A">
      <w:pPr>
        <w:spacing w:after="0" w:line="240" w:lineRule="auto"/>
        <w:jc w:val="both"/>
        <w:rPr>
          <w:rFonts w:cstheme="minorHAnsi"/>
          <w:sz w:val="28"/>
          <w:szCs w:val="28"/>
        </w:rPr>
      </w:pPr>
      <w:proofErr w:type="spellStart"/>
      <w:r w:rsidRPr="000D204A">
        <w:rPr>
          <w:rFonts w:cstheme="minorHAnsi"/>
          <w:b/>
          <w:bCs/>
          <w:sz w:val="28"/>
          <w:szCs w:val="28"/>
        </w:rPr>
        <w:t>Biginelli</w:t>
      </w:r>
      <w:proofErr w:type="spellEnd"/>
      <w:r w:rsidRPr="000D204A">
        <w:rPr>
          <w:rFonts w:cstheme="minorHAnsi"/>
          <w:b/>
          <w:bCs/>
          <w:sz w:val="28"/>
          <w:szCs w:val="28"/>
        </w:rPr>
        <w:t>, Luigi</w:t>
      </w:r>
      <w:r w:rsidRPr="000D204A">
        <w:rPr>
          <w:rFonts w:cstheme="minorHAnsi"/>
          <w:sz w:val="28"/>
          <w:szCs w:val="28"/>
        </w:rPr>
        <w:t xml:space="preserve">. </w:t>
      </w:r>
      <w:r w:rsidRPr="00942677">
        <w:rPr>
          <w:rFonts w:cstheme="minorHAnsi"/>
          <w:sz w:val="28"/>
          <w:szCs w:val="28"/>
        </w:rPr>
        <w:t xml:space="preserve">Teologo e filosofo piemontese, fu direttore dell'"Ateneo religioso" di Torino. Insegnò eloquenza presso il seminario di Casale, poi filosofia al Liceo di Alessandria. </w:t>
      </w:r>
      <w:hyperlink r:id="rId8" w:history="1">
        <w:r w:rsidRPr="000D204A">
          <w:rPr>
            <w:rStyle w:val="Collegamentoipertestuale"/>
            <w:rFonts w:cstheme="minorHAnsi"/>
            <w:sz w:val="28"/>
            <w:szCs w:val="28"/>
          </w:rPr>
          <w:t>https://sabliguria.arianna4.cloud/entita/8646486c-7543-4bec-9d53-43aa385f35fd/Biginelli%20Luigi/informazioni</w:t>
        </w:r>
      </w:hyperlink>
      <w:r w:rsidRPr="000D204A">
        <w:rPr>
          <w:rFonts w:cstheme="minorHAnsi"/>
          <w:sz w:val="28"/>
          <w:szCs w:val="28"/>
        </w:rPr>
        <w:t xml:space="preserve">. </w:t>
      </w:r>
    </w:p>
    <w:p w14:paraId="50DC9E26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B7047"/>
    <w:rsid w:val="000D204A"/>
    <w:rsid w:val="0031062F"/>
    <w:rsid w:val="003605E3"/>
    <w:rsid w:val="00375F4B"/>
    <w:rsid w:val="003811E4"/>
    <w:rsid w:val="00653982"/>
    <w:rsid w:val="008628AC"/>
    <w:rsid w:val="00AB7047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876E"/>
  <w15:chartTrackingRefBased/>
  <w15:docId w15:val="{E64D7C01-9B2F-497A-9A01-8F680BF5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204A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7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7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70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7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70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7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7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7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7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70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70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70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704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704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70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70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70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70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7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7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70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7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70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70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70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704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70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704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704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0D2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liguria.arianna4.cloud/entita/8646486c-7543-4bec-9d53-43aa385f35fd/Biginelli%20Luigi/informazion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Company>HP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2025-10-08T06:04:00Z</dcterms:created>
  <dcterms:modified xsi:type="dcterms:W3CDTF">2025-10-08T06:06:00Z</dcterms:modified>
</cp:coreProperties>
</file>