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6021B" w14:textId="530D0903" w:rsidR="00C60E20" w:rsidRPr="00B835C4" w:rsidRDefault="00C60E20" w:rsidP="00C60E2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20219207"/>
      <w:r w:rsidRPr="00B835C4">
        <w:rPr>
          <w:rFonts w:cstheme="minorHAnsi"/>
          <w:b/>
          <w:color w:val="C00000"/>
          <w:sz w:val="44"/>
          <w:szCs w:val="44"/>
        </w:rPr>
        <w:t>XU165</w:t>
      </w:r>
      <w:r>
        <w:rPr>
          <w:rFonts w:cstheme="minorHAnsi"/>
          <w:b/>
          <w:color w:val="C00000"/>
          <w:sz w:val="44"/>
          <w:szCs w:val="44"/>
        </w:rPr>
        <w:t>6</w:t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  <w:t>scheda creata il 28 gennaio 2026</w:t>
      </w:r>
    </w:p>
    <w:p w14:paraId="0F2BA1E6" w14:textId="77777777" w:rsidR="00C60E20" w:rsidRPr="00B835C4" w:rsidRDefault="00C60E20" w:rsidP="00C60E20">
      <w:pPr>
        <w:spacing w:after="0" w:line="240" w:lineRule="auto"/>
        <w:jc w:val="both"/>
        <w:rPr>
          <w:rFonts w:cstheme="minorHAnsi"/>
          <w:b/>
        </w:rPr>
      </w:pPr>
      <w:r w:rsidRPr="00B835C4">
        <w:rPr>
          <w:rFonts w:cstheme="minorHAnsi"/>
          <w:b/>
          <w:color w:val="C00000"/>
          <w:sz w:val="44"/>
          <w:szCs w:val="44"/>
        </w:rPr>
        <w:t>Descrizione storico-bibliografica</w:t>
      </w:r>
      <w:r w:rsidRPr="00B835C4">
        <w:rPr>
          <w:rFonts w:cstheme="minorHAnsi"/>
          <w:b/>
        </w:rPr>
        <w:t xml:space="preserve"> </w:t>
      </w:r>
    </w:p>
    <w:bookmarkEnd w:id="0"/>
    <w:p w14:paraId="17EEB119" w14:textId="77777777" w:rsidR="00C60E20" w:rsidRPr="00A83285" w:rsidRDefault="00C60E20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>*</w:t>
      </w:r>
      <w:proofErr w:type="spellStart"/>
      <w:r w:rsidRPr="00A83285">
        <w:rPr>
          <w:b/>
          <w:bCs/>
          <w:sz w:val="24"/>
          <w:szCs w:val="24"/>
        </w:rPr>
        <w:t>Annuaire</w:t>
      </w:r>
      <w:proofErr w:type="spellEnd"/>
      <w:r w:rsidRPr="00A83285">
        <w:rPr>
          <w:b/>
          <w:bCs/>
          <w:sz w:val="24"/>
          <w:szCs w:val="24"/>
        </w:rPr>
        <w:t xml:space="preserve"> </w:t>
      </w:r>
      <w:proofErr w:type="spellStart"/>
      <w:r w:rsidRPr="00A83285">
        <w:rPr>
          <w:b/>
          <w:bCs/>
          <w:sz w:val="24"/>
          <w:szCs w:val="24"/>
        </w:rPr>
        <w:t>financier</w:t>
      </w:r>
      <w:proofErr w:type="spellEnd"/>
      <w:r w:rsidRPr="00A83285">
        <w:rPr>
          <w:b/>
          <w:bCs/>
          <w:sz w:val="24"/>
          <w:szCs w:val="24"/>
        </w:rPr>
        <w:t xml:space="preserve"> de </w:t>
      </w:r>
      <w:proofErr w:type="spellStart"/>
      <w:proofErr w:type="gramStart"/>
      <w:r w:rsidRPr="00A83285">
        <w:rPr>
          <w:b/>
          <w:bCs/>
          <w:sz w:val="24"/>
          <w:szCs w:val="24"/>
        </w:rPr>
        <w:t>l'Italie</w:t>
      </w:r>
      <w:proofErr w:type="spellEnd"/>
      <w:r w:rsidRPr="00A83285">
        <w:rPr>
          <w:sz w:val="24"/>
          <w:szCs w:val="24"/>
        </w:rPr>
        <w:t xml:space="preserve"> :</w:t>
      </w:r>
      <w:proofErr w:type="gramEnd"/>
      <w:r w:rsidRPr="00A83285">
        <w:rPr>
          <w:sz w:val="24"/>
          <w:szCs w:val="24"/>
        </w:rPr>
        <w:t xml:space="preserve"> guide </w:t>
      </w:r>
      <w:proofErr w:type="spellStart"/>
      <w:r w:rsidRPr="00A83285">
        <w:rPr>
          <w:sz w:val="24"/>
          <w:szCs w:val="24"/>
        </w:rPr>
        <w:t>du</w:t>
      </w:r>
      <w:proofErr w:type="spellEnd"/>
      <w:r w:rsidRPr="00A83285">
        <w:rPr>
          <w:sz w:val="24"/>
          <w:szCs w:val="24"/>
        </w:rPr>
        <w:t xml:space="preserve"> capitaliste et </w:t>
      </w:r>
      <w:proofErr w:type="spellStart"/>
      <w:r w:rsidRPr="00A83285">
        <w:rPr>
          <w:sz w:val="24"/>
          <w:szCs w:val="24"/>
        </w:rPr>
        <w:t>du</w:t>
      </w:r>
      <w:proofErr w:type="spellEnd"/>
      <w:r w:rsidRPr="00A83285">
        <w:rPr>
          <w:sz w:val="24"/>
          <w:szCs w:val="24"/>
        </w:rPr>
        <w:t xml:space="preserve"> </w:t>
      </w:r>
      <w:proofErr w:type="spellStart"/>
      <w:r w:rsidRPr="00A83285">
        <w:rPr>
          <w:sz w:val="24"/>
          <w:szCs w:val="24"/>
        </w:rPr>
        <w:t>spéculateur</w:t>
      </w:r>
      <w:proofErr w:type="spellEnd"/>
      <w:r w:rsidRPr="00A83285">
        <w:rPr>
          <w:sz w:val="24"/>
          <w:szCs w:val="24"/>
        </w:rPr>
        <w:t xml:space="preserve">. - Anno 1 (1864). - </w:t>
      </w:r>
      <w:proofErr w:type="gramStart"/>
      <w:r w:rsidRPr="00A83285">
        <w:rPr>
          <w:sz w:val="24"/>
          <w:szCs w:val="24"/>
        </w:rPr>
        <w:t>Turin :</w:t>
      </w:r>
      <w:proofErr w:type="gramEnd"/>
      <w:r w:rsidRPr="00A83285">
        <w:rPr>
          <w:sz w:val="24"/>
          <w:szCs w:val="24"/>
        </w:rPr>
        <w:t xml:space="preserve"> </w:t>
      </w:r>
      <w:proofErr w:type="spellStart"/>
      <w:r w:rsidRPr="00A83285">
        <w:rPr>
          <w:sz w:val="24"/>
          <w:szCs w:val="24"/>
        </w:rPr>
        <w:t>Tipographie</w:t>
      </w:r>
      <w:proofErr w:type="spellEnd"/>
      <w:r w:rsidRPr="00A83285">
        <w:rPr>
          <w:sz w:val="24"/>
          <w:szCs w:val="24"/>
        </w:rPr>
        <w:t xml:space="preserve"> </w:t>
      </w:r>
      <w:proofErr w:type="spellStart"/>
      <w:r w:rsidRPr="00A83285">
        <w:rPr>
          <w:sz w:val="24"/>
          <w:szCs w:val="24"/>
        </w:rPr>
        <w:t>littéraire</w:t>
      </w:r>
      <w:proofErr w:type="spellEnd"/>
      <w:r w:rsidRPr="00A83285">
        <w:rPr>
          <w:sz w:val="24"/>
          <w:szCs w:val="24"/>
        </w:rPr>
        <w:t xml:space="preserve">, 1863. – 1 </w:t>
      </w:r>
      <w:proofErr w:type="gramStart"/>
      <w:r w:rsidRPr="00A83285">
        <w:rPr>
          <w:sz w:val="24"/>
          <w:szCs w:val="24"/>
        </w:rPr>
        <w:t>volume ;</w:t>
      </w:r>
      <w:proofErr w:type="gramEnd"/>
      <w:r w:rsidRPr="00A83285">
        <w:rPr>
          <w:sz w:val="24"/>
          <w:szCs w:val="24"/>
        </w:rPr>
        <w:t xml:space="preserve"> 18 cm. ((Sulla coperta: par G. L. A. </w:t>
      </w:r>
      <w:proofErr w:type="spellStart"/>
      <w:r w:rsidRPr="00A83285">
        <w:rPr>
          <w:sz w:val="24"/>
          <w:szCs w:val="24"/>
        </w:rPr>
        <w:t>avocat</w:t>
      </w:r>
      <w:proofErr w:type="spellEnd"/>
      <w:r w:rsidRPr="00A83285">
        <w:rPr>
          <w:sz w:val="24"/>
          <w:szCs w:val="24"/>
        </w:rPr>
        <w:t>. - TO00175948</w:t>
      </w:r>
    </w:p>
    <w:p w14:paraId="3B0CDCEE" w14:textId="77777777" w:rsidR="00C60E20" w:rsidRPr="00A83285" w:rsidRDefault="00C60E20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>Soggetto: Capitalismo – Italia – 1863-1864; Speculazione finanziaria – Italia – 1863-1864</w:t>
      </w:r>
    </w:p>
    <w:p w14:paraId="39761F27" w14:textId="77777777" w:rsidR="00A101FD" w:rsidRPr="00A83285" w:rsidRDefault="00A101FD" w:rsidP="00C60E20">
      <w:pPr>
        <w:spacing w:after="0" w:line="240" w:lineRule="auto"/>
        <w:jc w:val="both"/>
        <w:rPr>
          <w:sz w:val="24"/>
          <w:szCs w:val="24"/>
        </w:rPr>
      </w:pPr>
    </w:p>
    <w:p w14:paraId="6F4B93B3" w14:textId="4BEDCB9A" w:rsidR="009D52D3" w:rsidRPr="00A83285" w:rsidRDefault="00A83285" w:rsidP="00A83285">
      <w:pPr>
        <w:spacing w:after="0" w:line="240" w:lineRule="auto"/>
        <w:jc w:val="center"/>
        <w:rPr>
          <w:sz w:val="24"/>
          <w:szCs w:val="24"/>
        </w:rPr>
      </w:pPr>
      <w:r w:rsidRPr="00A83285">
        <w:rPr>
          <w:sz w:val="24"/>
          <w:szCs w:val="24"/>
        </w:rPr>
        <w:drawing>
          <wp:inline distT="0" distB="0" distL="0" distR="0" wp14:anchorId="0B3920F8" wp14:editId="095E9F27">
            <wp:extent cx="1774800" cy="2520000"/>
            <wp:effectExtent l="0" t="0" r="0" b="0"/>
            <wp:docPr id="1823701750" name="Immagine 1" descr="Immagine che contiene Viso umano, vestiti, uomo, ritrat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01750" name="Immagine 1" descr="Immagine che contiene Viso umano, vestiti, uomo, ritratt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285">
        <w:rPr>
          <w:sz w:val="24"/>
          <w:szCs w:val="24"/>
        </w:rPr>
        <w:t xml:space="preserve"> </w:t>
      </w:r>
      <w:r w:rsidR="009D52D3" w:rsidRPr="00A83285">
        <w:rPr>
          <w:sz w:val="24"/>
          <w:szCs w:val="24"/>
        </w:rPr>
        <w:drawing>
          <wp:inline distT="0" distB="0" distL="0" distR="0" wp14:anchorId="2E736AD6" wp14:editId="05B564B1">
            <wp:extent cx="1645200" cy="2520000"/>
            <wp:effectExtent l="0" t="0" r="0" b="0"/>
            <wp:docPr id="1972058980" name="Immagine 1" descr="Immagine che contiene testo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58980" name="Immagine 1" descr="Immagine che contiene testo, Carattere, design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285">
        <w:rPr>
          <w:noProof/>
          <w:sz w:val="24"/>
          <w:szCs w:val="24"/>
        </w:rPr>
        <w:drawing>
          <wp:inline distT="0" distB="0" distL="0" distR="0" wp14:anchorId="2F971876" wp14:editId="0480A7E6">
            <wp:extent cx="1807200" cy="2520000"/>
            <wp:effectExtent l="0" t="0" r="3175" b="0"/>
            <wp:docPr id="122769604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A83DF" w14:textId="7E6B23DB" w:rsidR="00A101FD" w:rsidRPr="00A83285" w:rsidRDefault="00A101FD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>*</w:t>
      </w:r>
      <w:r w:rsidRPr="00A83285">
        <w:rPr>
          <w:b/>
          <w:bCs/>
          <w:sz w:val="24"/>
          <w:szCs w:val="24"/>
        </w:rPr>
        <w:t>Annuario militare pontificio</w:t>
      </w:r>
      <w:r w:rsidRPr="00A83285">
        <w:rPr>
          <w:sz w:val="24"/>
          <w:szCs w:val="24"/>
        </w:rPr>
        <w:t xml:space="preserve">. </w:t>
      </w:r>
      <w:r w:rsidRPr="00A83285">
        <w:rPr>
          <w:sz w:val="24"/>
          <w:szCs w:val="24"/>
        </w:rPr>
        <w:t>–</w:t>
      </w:r>
      <w:r w:rsidRPr="00A83285">
        <w:rPr>
          <w:sz w:val="24"/>
          <w:szCs w:val="24"/>
        </w:rPr>
        <w:t xml:space="preserve"> </w:t>
      </w:r>
      <w:r w:rsidRPr="00A83285">
        <w:rPr>
          <w:sz w:val="24"/>
          <w:szCs w:val="24"/>
        </w:rPr>
        <w:t xml:space="preserve">1864-1869. - </w:t>
      </w:r>
      <w:proofErr w:type="gramStart"/>
      <w:r w:rsidRPr="00A83285">
        <w:rPr>
          <w:sz w:val="24"/>
          <w:szCs w:val="24"/>
        </w:rPr>
        <w:t>Roma :</w:t>
      </w:r>
      <w:proofErr w:type="gramEnd"/>
      <w:r w:rsidRPr="00A83285">
        <w:rPr>
          <w:sz w:val="24"/>
          <w:szCs w:val="24"/>
        </w:rPr>
        <w:t xml:space="preserve"> Tipografia della Rev. </w:t>
      </w:r>
      <w:proofErr w:type="spellStart"/>
      <w:r w:rsidRPr="00A83285">
        <w:rPr>
          <w:sz w:val="24"/>
          <w:szCs w:val="24"/>
        </w:rPr>
        <w:t>Cam</w:t>
      </w:r>
      <w:proofErr w:type="spellEnd"/>
      <w:r w:rsidRPr="00A83285">
        <w:rPr>
          <w:sz w:val="24"/>
          <w:szCs w:val="24"/>
        </w:rPr>
        <w:t>. Apostolica</w:t>
      </w:r>
      <w:r w:rsidRPr="00A83285">
        <w:rPr>
          <w:sz w:val="24"/>
          <w:szCs w:val="24"/>
        </w:rPr>
        <w:t>, 1864-1869</w:t>
      </w:r>
      <w:r w:rsidRPr="00A83285">
        <w:rPr>
          <w:sz w:val="24"/>
          <w:szCs w:val="24"/>
        </w:rPr>
        <w:t xml:space="preserve">. </w:t>
      </w:r>
      <w:r w:rsidRPr="00A83285">
        <w:rPr>
          <w:sz w:val="24"/>
          <w:szCs w:val="24"/>
        </w:rPr>
        <w:t>–</w:t>
      </w:r>
      <w:r w:rsidRPr="00A83285">
        <w:rPr>
          <w:sz w:val="24"/>
          <w:szCs w:val="24"/>
        </w:rPr>
        <w:t xml:space="preserve"> </w:t>
      </w:r>
      <w:r w:rsidRPr="00A83285">
        <w:rPr>
          <w:sz w:val="24"/>
          <w:szCs w:val="24"/>
        </w:rPr>
        <w:t xml:space="preserve">6 </w:t>
      </w:r>
      <w:proofErr w:type="gramStart"/>
      <w:r w:rsidRPr="00A83285">
        <w:rPr>
          <w:sz w:val="24"/>
          <w:szCs w:val="24"/>
        </w:rPr>
        <w:t>v</w:t>
      </w:r>
      <w:r w:rsidRPr="00A83285">
        <w:rPr>
          <w:sz w:val="24"/>
          <w:szCs w:val="24"/>
        </w:rPr>
        <w:t>olumi</w:t>
      </w:r>
      <w:r w:rsidRPr="00A83285">
        <w:rPr>
          <w:sz w:val="24"/>
          <w:szCs w:val="24"/>
        </w:rPr>
        <w:t xml:space="preserve"> ;</w:t>
      </w:r>
      <w:proofErr w:type="gramEnd"/>
      <w:r w:rsidRPr="00A83285">
        <w:rPr>
          <w:sz w:val="24"/>
          <w:szCs w:val="24"/>
        </w:rPr>
        <w:t xml:space="preserve"> 23 cm. - IEI</w:t>
      </w:r>
      <w:proofErr w:type="gramStart"/>
      <w:r w:rsidRPr="00A83285">
        <w:rPr>
          <w:sz w:val="24"/>
          <w:szCs w:val="24"/>
        </w:rPr>
        <w:t>0111814</w:t>
      </w:r>
      <w:r w:rsidRPr="00A83285">
        <w:rPr>
          <w:sz w:val="24"/>
          <w:szCs w:val="24"/>
        </w:rPr>
        <w:t xml:space="preserve"> ;</w:t>
      </w:r>
      <w:proofErr w:type="gramEnd"/>
      <w:r w:rsidRPr="00A83285">
        <w:rPr>
          <w:sz w:val="24"/>
          <w:szCs w:val="24"/>
        </w:rPr>
        <w:t xml:space="preserve"> </w:t>
      </w:r>
      <w:r w:rsidRPr="00A83285">
        <w:rPr>
          <w:sz w:val="24"/>
          <w:szCs w:val="24"/>
        </w:rPr>
        <w:t>RML0486547</w:t>
      </w:r>
    </w:p>
    <w:p w14:paraId="77846FEC" w14:textId="5B13D13C" w:rsidR="00C60E20" w:rsidRPr="00A83285" w:rsidRDefault="00A101FD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 xml:space="preserve">Autore: </w:t>
      </w:r>
      <w:r w:rsidRPr="00A83285">
        <w:rPr>
          <w:sz w:val="24"/>
          <w:szCs w:val="24"/>
        </w:rPr>
        <w:t xml:space="preserve">Stato </w:t>
      </w:r>
      <w:proofErr w:type="gramStart"/>
      <w:r w:rsidRPr="00A83285">
        <w:rPr>
          <w:sz w:val="24"/>
          <w:szCs w:val="24"/>
        </w:rPr>
        <w:t>pontificio :</w:t>
      </w:r>
      <w:proofErr w:type="gramEnd"/>
      <w:r w:rsidRPr="00A83285">
        <w:rPr>
          <w:sz w:val="24"/>
          <w:szCs w:val="24"/>
        </w:rPr>
        <w:t xml:space="preserve"> Consiglio dei ministri </w:t>
      </w:r>
    </w:p>
    <w:p w14:paraId="38C328F6" w14:textId="1C6E08EA" w:rsidR="009D52D3" w:rsidRPr="00A83285" w:rsidRDefault="009D52D3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 xml:space="preserve">Soggetto: </w:t>
      </w:r>
      <w:r w:rsidRPr="00A83285">
        <w:rPr>
          <w:sz w:val="24"/>
          <w:szCs w:val="24"/>
        </w:rPr>
        <w:t xml:space="preserve">Esercito pontificio </w:t>
      </w:r>
      <w:r w:rsidRPr="00A83285">
        <w:rPr>
          <w:sz w:val="24"/>
          <w:szCs w:val="24"/>
        </w:rPr>
        <w:t>– Annuari – 1864-1869</w:t>
      </w:r>
    </w:p>
    <w:p w14:paraId="43E5C6DC" w14:textId="5BFDA0A0" w:rsidR="00A101FD" w:rsidRPr="00A83285" w:rsidRDefault="00A101FD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>Classe: D</w:t>
      </w:r>
      <w:r w:rsidRPr="00A83285">
        <w:rPr>
          <w:sz w:val="24"/>
          <w:szCs w:val="24"/>
        </w:rPr>
        <w:t>945.63</w:t>
      </w:r>
    </w:p>
    <w:p w14:paraId="3E40B0BF" w14:textId="06A21F4E" w:rsidR="009D52D3" w:rsidRPr="00A83285" w:rsidRDefault="009D52D3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b/>
          <w:bCs/>
          <w:color w:val="C00000"/>
          <w:sz w:val="24"/>
          <w:szCs w:val="24"/>
        </w:rPr>
        <w:t>Copia digitale</w:t>
      </w:r>
      <w:r w:rsidRPr="00A83285">
        <w:rPr>
          <w:sz w:val="24"/>
          <w:szCs w:val="24"/>
        </w:rPr>
        <w:t xml:space="preserve">: </w:t>
      </w:r>
      <w:hyperlink r:id="rId8" w:history="1">
        <w:r w:rsidRPr="00A83285">
          <w:rPr>
            <w:rStyle w:val="Collegamentoipertestuale"/>
            <w:sz w:val="24"/>
            <w:szCs w:val="24"/>
          </w:rPr>
          <w:t>18</w:t>
        </w:r>
        <w:r w:rsidRPr="00A83285">
          <w:rPr>
            <w:rStyle w:val="Collegamentoipertestuale"/>
            <w:sz w:val="24"/>
            <w:szCs w:val="24"/>
          </w:rPr>
          <w:t>6</w:t>
        </w:r>
        <w:r w:rsidRPr="00A83285">
          <w:rPr>
            <w:rStyle w:val="Collegamentoipertestuale"/>
            <w:sz w:val="24"/>
            <w:szCs w:val="24"/>
          </w:rPr>
          <w:t>7</w:t>
        </w:r>
      </w:hyperlink>
      <w:r w:rsidRPr="00A83285">
        <w:rPr>
          <w:sz w:val="24"/>
          <w:szCs w:val="24"/>
        </w:rPr>
        <w:t xml:space="preserve">; </w:t>
      </w:r>
      <w:hyperlink r:id="rId9" w:history="1">
        <w:r w:rsidRPr="00A83285">
          <w:rPr>
            <w:rStyle w:val="Collegamentoipertestuale"/>
            <w:sz w:val="24"/>
            <w:szCs w:val="24"/>
          </w:rPr>
          <w:t>1867</w:t>
        </w:r>
      </w:hyperlink>
    </w:p>
    <w:p w14:paraId="3532F378" w14:textId="77777777" w:rsidR="009D52D3" w:rsidRPr="00A83285" w:rsidRDefault="009D52D3" w:rsidP="00C60E20">
      <w:pPr>
        <w:spacing w:after="0" w:line="240" w:lineRule="auto"/>
        <w:jc w:val="both"/>
        <w:rPr>
          <w:sz w:val="24"/>
          <w:szCs w:val="24"/>
        </w:rPr>
      </w:pPr>
    </w:p>
    <w:p w14:paraId="1F5DCB03" w14:textId="59D649E2" w:rsidR="00A83285" w:rsidRPr="00A83285" w:rsidRDefault="00A83285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noProof/>
          <w:sz w:val="24"/>
          <w:szCs w:val="24"/>
        </w:rPr>
        <w:drawing>
          <wp:inline distT="0" distB="0" distL="0" distR="0" wp14:anchorId="45428694" wp14:editId="29783B1E">
            <wp:extent cx="1710000" cy="2520000"/>
            <wp:effectExtent l="0" t="0" r="5080" b="0"/>
            <wp:docPr id="51830342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3285">
        <w:rPr>
          <w:sz w:val="24"/>
          <w:szCs w:val="24"/>
        </w:rPr>
        <w:drawing>
          <wp:inline distT="0" distB="0" distL="0" distR="0" wp14:anchorId="0FA9CC33" wp14:editId="1C5FFCF6">
            <wp:extent cx="2520000" cy="2520000"/>
            <wp:effectExtent l="0" t="0" r="0" b="0"/>
            <wp:docPr id="301579172" name="Immagine 2" descr="Annuario storico-statistico del tiro a segno nazionale italiano. Torino, Tipografia Letteraria, 18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uario storico-statistico del tiro a segno nazionale italiano. Torino, Tipografia Letteraria, 1864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285">
        <w:rPr>
          <w:sz w:val="24"/>
          <w:szCs w:val="24"/>
        </w:rPr>
        <w:t xml:space="preserve"> </w:t>
      </w:r>
      <w:r w:rsidRPr="00A83285">
        <w:rPr>
          <w:noProof/>
          <w:sz w:val="24"/>
          <w:szCs w:val="24"/>
        </w:rPr>
        <w:drawing>
          <wp:inline distT="0" distB="0" distL="0" distR="0" wp14:anchorId="4AE72573" wp14:editId="75215FAA">
            <wp:extent cx="1663200" cy="2520000"/>
            <wp:effectExtent l="0" t="0" r="0" b="0"/>
            <wp:docPr id="15530181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FF1E6" w14:textId="15AF1216" w:rsidR="009D52D3" w:rsidRPr="00A83285" w:rsidRDefault="009D52D3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>*</w:t>
      </w:r>
      <w:r w:rsidRPr="00A83285">
        <w:rPr>
          <w:b/>
          <w:bCs/>
          <w:sz w:val="24"/>
          <w:szCs w:val="24"/>
        </w:rPr>
        <w:t>Annuario storico-statistico del Tiro a segno nazionale italiano</w:t>
      </w:r>
      <w:r w:rsidRPr="00A83285">
        <w:rPr>
          <w:sz w:val="24"/>
          <w:szCs w:val="24"/>
        </w:rPr>
        <w:t>. - A</w:t>
      </w:r>
      <w:r w:rsidRPr="00A83285">
        <w:rPr>
          <w:sz w:val="24"/>
          <w:szCs w:val="24"/>
        </w:rPr>
        <w:t>nno</w:t>
      </w:r>
      <w:r w:rsidRPr="00A83285">
        <w:rPr>
          <w:sz w:val="24"/>
          <w:szCs w:val="24"/>
        </w:rPr>
        <w:t xml:space="preserve"> 1 (1864). </w:t>
      </w:r>
      <w:r w:rsidRPr="00A83285">
        <w:rPr>
          <w:sz w:val="24"/>
          <w:szCs w:val="24"/>
        </w:rPr>
        <w:t>–</w:t>
      </w:r>
      <w:r w:rsidRPr="00A83285">
        <w:rPr>
          <w:sz w:val="24"/>
          <w:szCs w:val="24"/>
        </w:rPr>
        <w:t xml:space="preserve"> </w:t>
      </w:r>
      <w:proofErr w:type="gramStart"/>
      <w:r w:rsidRPr="00A83285">
        <w:rPr>
          <w:sz w:val="24"/>
          <w:szCs w:val="24"/>
        </w:rPr>
        <w:t>Torino</w:t>
      </w:r>
      <w:r w:rsidRPr="00A83285">
        <w:rPr>
          <w:sz w:val="24"/>
          <w:szCs w:val="24"/>
        </w:rPr>
        <w:t xml:space="preserve"> :</w:t>
      </w:r>
      <w:proofErr w:type="gramEnd"/>
      <w:r w:rsidRPr="00A83285">
        <w:rPr>
          <w:sz w:val="24"/>
          <w:szCs w:val="24"/>
        </w:rPr>
        <w:t xml:space="preserve"> </w:t>
      </w:r>
      <w:r w:rsidR="00A83285" w:rsidRPr="00A83285">
        <w:rPr>
          <w:sz w:val="24"/>
          <w:szCs w:val="24"/>
        </w:rPr>
        <w:t>Tipografia Letteraria</w:t>
      </w:r>
      <w:r w:rsidRPr="00A83285">
        <w:rPr>
          <w:sz w:val="24"/>
          <w:szCs w:val="24"/>
        </w:rPr>
        <w:t xml:space="preserve">, 1864. </w:t>
      </w:r>
      <w:r w:rsidRPr="00A83285">
        <w:rPr>
          <w:sz w:val="24"/>
          <w:szCs w:val="24"/>
        </w:rPr>
        <w:t>–</w:t>
      </w:r>
      <w:r w:rsidRPr="00A83285">
        <w:rPr>
          <w:sz w:val="24"/>
          <w:szCs w:val="24"/>
        </w:rPr>
        <w:t xml:space="preserve"> </w:t>
      </w:r>
      <w:r w:rsidRPr="00A83285">
        <w:rPr>
          <w:sz w:val="24"/>
          <w:szCs w:val="24"/>
        </w:rPr>
        <w:t xml:space="preserve">1 </w:t>
      </w:r>
      <w:r w:rsidRPr="00A83285">
        <w:rPr>
          <w:sz w:val="24"/>
          <w:szCs w:val="24"/>
        </w:rPr>
        <w:t>v</w:t>
      </w:r>
      <w:r w:rsidRPr="00A83285">
        <w:rPr>
          <w:sz w:val="24"/>
          <w:szCs w:val="24"/>
        </w:rPr>
        <w:t>olume</w:t>
      </w:r>
      <w:r w:rsidRPr="00A83285">
        <w:rPr>
          <w:sz w:val="24"/>
          <w:szCs w:val="24"/>
        </w:rPr>
        <w:t xml:space="preserve">. </w:t>
      </w:r>
      <w:r w:rsidRPr="00A83285">
        <w:rPr>
          <w:sz w:val="24"/>
          <w:szCs w:val="24"/>
        </w:rPr>
        <w:t>((</w:t>
      </w:r>
      <w:r w:rsidRPr="00A83285">
        <w:rPr>
          <w:sz w:val="24"/>
          <w:szCs w:val="24"/>
        </w:rPr>
        <w:t>Annuale.</w:t>
      </w:r>
      <w:r w:rsidRPr="00A83285">
        <w:rPr>
          <w:sz w:val="24"/>
          <w:szCs w:val="24"/>
        </w:rPr>
        <w:t xml:space="preserve"> - </w:t>
      </w:r>
      <w:r w:rsidRPr="00A83285">
        <w:rPr>
          <w:sz w:val="24"/>
          <w:szCs w:val="24"/>
        </w:rPr>
        <w:t>TO00176501</w:t>
      </w:r>
    </w:p>
    <w:p w14:paraId="2AA21FD1" w14:textId="5D403E7C" w:rsidR="009D52D3" w:rsidRPr="00A83285" w:rsidRDefault="009D52D3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 xml:space="preserve">Autore: </w:t>
      </w:r>
      <w:r w:rsidRPr="00A83285">
        <w:rPr>
          <w:sz w:val="24"/>
          <w:szCs w:val="24"/>
        </w:rPr>
        <w:t xml:space="preserve">Tiro a segno nazionale italiano </w:t>
      </w:r>
    </w:p>
    <w:p w14:paraId="151A7E8F" w14:textId="364FF479" w:rsidR="009D52D3" w:rsidRPr="00A83285" w:rsidRDefault="009D52D3" w:rsidP="00C60E20">
      <w:pPr>
        <w:spacing w:after="0" w:line="240" w:lineRule="auto"/>
        <w:jc w:val="both"/>
        <w:rPr>
          <w:sz w:val="24"/>
          <w:szCs w:val="24"/>
        </w:rPr>
      </w:pPr>
      <w:r w:rsidRPr="00A83285">
        <w:rPr>
          <w:sz w:val="24"/>
          <w:szCs w:val="24"/>
        </w:rPr>
        <w:t xml:space="preserve">Soggetto: </w:t>
      </w:r>
      <w:r w:rsidRPr="00A83285">
        <w:rPr>
          <w:sz w:val="24"/>
          <w:szCs w:val="24"/>
        </w:rPr>
        <w:t>Tiro a segno nazionale</w:t>
      </w:r>
      <w:r w:rsidRPr="00A83285">
        <w:rPr>
          <w:sz w:val="24"/>
          <w:szCs w:val="24"/>
        </w:rPr>
        <w:t xml:space="preserve"> - 1864</w:t>
      </w:r>
    </w:p>
    <w:p w14:paraId="431266C7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D272D"/>
    <w:rsid w:val="0031062F"/>
    <w:rsid w:val="00350525"/>
    <w:rsid w:val="003605E3"/>
    <w:rsid w:val="00375F4B"/>
    <w:rsid w:val="003811E4"/>
    <w:rsid w:val="00653982"/>
    <w:rsid w:val="009D52D3"/>
    <w:rsid w:val="00A101FD"/>
    <w:rsid w:val="00A83285"/>
    <w:rsid w:val="00C60E20"/>
    <w:rsid w:val="00C71CAA"/>
    <w:rsid w:val="00D544E6"/>
    <w:rsid w:val="00E84EF4"/>
    <w:rsid w:val="00FD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379F6"/>
  <w15:chartTrackingRefBased/>
  <w15:docId w15:val="{E6A1274D-F471-4124-AF74-B253BCDD3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E20"/>
  </w:style>
  <w:style w:type="paragraph" w:styleId="Titolo1">
    <w:name w:val="heading 1"/>
    <w:basedOn w:val="Normale"/>
    <w:next w:val="Normale"/>
    <w:link w:val="Titolo1Carattere"/>
    <w:uiPriority w:val="9"/>
    <w:qFormat/>
    <w:rsid w:val="00FD27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D27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D272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D27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D272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D27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D27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D27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D27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D272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D27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D272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D272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D272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D272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D272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D272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D272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D27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D27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D272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D27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D27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D272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D272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D272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D272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D272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D272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101F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101F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D52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Annuario_militare_pontificio.html?id=gdsYAAAAYAAJ&amp;redir_esc=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umpu.com/it/document/read/26377713/annuario-militare-pontificio-1867pdf-societa-italiana-di-/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B37A6-C8B7-44DD-A31C-FBF4ACA65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2026-01-28T11:32:00Z</dcterms:created>
  <dcterms:modified xsi:type="dcterms:W3CDTF">2026-01-28T16:39:00Z</dcterms:modified>
</cp:coreProperties>
</file>