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F6C32" w14:textId="20F91F99" w:rsidR="00144E50" w:rsidRPr="00144E50" w:rsidRDefault="00144E50" w:rsidP="00144E50">
      <w:pPr>
        <w:jc w:val="both"/>
        <w:rPr>
          <w:i/>
          <w:iCs/>
          <w:sz w:val="16"/>
          <w:szCs w:val="16"/>
        </w:rPr>
      </w:pPr>
      <w:r w:rsidRPr="00144E50">
        <w:rPr>
          <w:b/>
          <w:bCs/>
          <w:color w:val="C00000"/>
          <w:sz w:val="44"/>
          <w:szCs w:val="44"/>
        </w:rPr>
        <w:t>XU172</w:t>
      </w:r>
      <w:r>
        <w:rPr>
          <w:b/>
          <w:bCs/>
          <w:color w:val="C00000"/>
          <w:sz w:val="44"/>
          <w:szCs w:val="44"/>
        </w:rPr>
        <w:t>3</w:t>
      </w:r>
      <w:r w:rsidRPr="00144E50">
        <w:rPr>
          <w:b/>
          <w:bCs/>
          <w:color w:val="C00000"/>
          <w:sz w:val="44"/>
          <w:szCs w:val="44"/>
        </w:rPr>
        <w:tab/>
      </w:r>
      <w:r>
        <w:tab/>
      </w:r>
      <w:r w:rsidRPr="00144E50">
        <w:rPr>
          <w:i/>
          <w:iCs/>
          <w:sz w:val="16"/>
          <w:szCs w:val="16"/>
        </w:rPr>
        <w:tab/>
      </w:r>
      <w:r w:rsidRPr="00144E50">
        <w:rPr>
          <w:i/>
          <w:iCs/>
          <w:sz w:val="16"/>
          <w:szCs w:val="16"/>
        </w:rPr>
        <w:tab/>
      </w:r>
      <w:r w:rsidRPr="00144E50">
        <w:rPr>
          <w:i/>
          <w:iCs/>
          <w:sz w:val="16"/>
          <w:szCs w:val="16"/>
        </w:rPr>
        <w:tab/>
      </w:r>
      <w:r w:rsidRPr="00144E50">
        <w:rPr>
          <w:i/>
          <w:iCs/>
          <w:sz w:val="16"/>
          <w:szCs w:val="16"/>
        </w:rPr>
        <w:tab/>
      </w:r>
      <w:r w:rsidRPr="00144E50">
        <w:rPr>
          <w:i/>
          <w:iCs/>
          <w:sz w:val="16"/>
          <w:szCs w:val="16"/>
        </w:rPr>
        <w:tab/>
      </w:r>
      <w:r w:rsidRPr="00144E50">
        <w:rPr>
          <w:i/>
          <w:iCs/>
          <w:sz w:val="16"/>
          <w:szCs w:val="16"/>
        </w:rPr>
        <w:tab/>
        <w:t>Scheda creata il 29 marzo 2026</w:t>
      </w:r>
    </w:p>
    <w:p w14:paraId="55C6A17D" w14:textId="77777777" w:rsidR="00144E50" w:rsidRPr="00144E50" w:rsidRDefault="00144E50" w:rsidP="00144E50">
      <w:pPr>
        <w:jc w:val="both"/>
        <w:rPr>
          <w:b/>
          <w:bCs/>
          <w:color w:val="C00000"/>
          <w:sz w:val="44"/>
          <w:szCs w:val="44"/>
        </w:rPr>
      </w:pPr>
      <w:r w:rsidRPr="00144E50">
        <w:rPr>
          <w:b/>
          <w:bCs/>
          <w:color w:val="C00000"/>
          <w:sz w:val="44"/>
          <w:szCs w:val="44"/>
        </w:rPr>
        <w:t>Descrizione storico-bibliografica</w:t>
      </w:r>
    </w:p>
    <w:p w14:paraId="402E24C2" w14:textId="77777777" w:rsidR="00144E50" w:rsidRPr="00144E50" w:rsidRDefault="00144E50" w:rsidP="00144E50">
      <w:pPr>
        <w:jc w:val="both"/>
        <w:rPr>
          <w:sz w:val="32"/>
          <w:szCs w:val="32"/>
        </w:rPr>
      </w:pPr>
      <w:r w:rsidRPr="00144E50">
        <w:rPr>
          <w:sz w:val="32"/>
          <w:szCs w:val="32"/>
        </w:rPr>
        <w:t>Il *</w:t>
      </w:r>
      <w:r w:rsidRPr="00144E50">
        <w:rPr>
          <w:b/>
          <w:bCs/>
          <w:sz w:val="32"/>
          <w:szCs w:val="32"/>
        </w:rPr>
        <w:t>raccoglitore religioso</w:t>
      </w:r>
      <w:r w:rsidRPr="00144E50">
        <w:rPr>
          <w:sz w:val="32"/>
          <w:szCs w:val="32"/>
        </w:rPr>
        <w:t xml:space="preserve">. - Anno 1, n. 1 (3 aprile </w:t>
      </w:r>
      <w:proofErr w:type="gramStart"/>
      <w:r w:rsidRPr="00144E50">
        <w:rPr>
          <w:sz w:val="32"/>
          <w:szCs w:val="32"/>
        </w:rPr>
        <w:t>1864)-</w:t>
      </w:r>
      <w:proofErr w:type="gramEnd"/>
      <w:r w:rsidRPr="00144E50">
        <w:rPr>
          <w:sz w:val="32"/>
          <w:szCs w:val="32"/>
        </w:rPr>
        <w:t xml:space="preserve">  </w:t>
      </w:r>
      <w:proofErr w:type="gramStart"/>
      <w:r w:rsidRPr="00144E50">
        <w:rPr>
          <w:sz w:val="32"/>
          <w:szCs w:val="32"/>
        </w:rPr>
        <w:t xml:space="preserve">  .</w:t>
      </w:r>
      <w:proofErr w:type="gramEnd"/>
      <w:r w:rsidRPr="00144E50">
        <w:rPr>
          <w:sz w:val="32"/>
          <w:szCs w:val="32"/>
        </w:rPr>
        <w:t xml:space="preserve"> - </w:t>
      </w:r>
      <w:proofErr w:type="gramStart"/>
      <w:r w:rsidRPr="00144E50">
        <w:rPr>
          <w:sz w:val="32"/>
          <w:szCs w:val="32"/>
        </w:rPr>
        <w:t>Milano :</w:t>
      </w:r>
      <w:proofErr w:type="gramEnd"/>
      <w:r w:rsidRPr="00144E50">
        <w:rPr>
          <w:sz w:val="32"/>
          <w:szCs w:val="32"/>
        </w:rPr>
        <w:t xml:space="preserve"> Tip. Lombardi, 1864-1865. – 2 </w:t>
      </w:r>
      <w:proofErr w:type="gramStart"/>
      <w:r w:rsidRPr="00144E50">
        <w:rPr>
          <w:sz w:val="32"/>
          <w:szCs w:val="32"/>
        </w:rPr>
        <w:t>volumi ;</w:t>
      </w:r>
      <w:proofErr w:type="gramEnd"/>
      <w:r w:rsidRPr="00144E50">
        <w:rPr>
          <w:sz w:val="32"/>
          <w:szCs w:val="32"/>
        </w:rPr>
        <w:t xml:space="preserve"> 35 cm. ((Settimanale. - Compare il sottotitolo: foglio cattolico settimanale di Milano. - MIL0571874</w:t>
      </w:r>
    </w:p>
    <w:p w14:paraId="4544F2FA" w14:textId="77777777" w:rsidR="00144E50" w:rsidRPr="00144E50" w:rsidRDefault="00144E50" w:rsidP="00144E50">
      <w:pPr>
        <w:jc w:val="both"/>
        <w:rPr>
          <w:sz w:val="32"/>
          <w:szCs w:val="32"/>
        </w:rPr>
      </w:pPr>
      <w:r w:rsidRPr="00144E50">
        <w:rPr>
          <w:sz w:val="32"/>
          <w:szCs w:val="32"/>
        </w:rPr>
        <w:t>Soggetto: Cattolicesimo – Milano – 1864-1865</w:t>
      </w:r>
    </w:p>
    <w:p w14:paraId="0932593A" w14:textId="77777777" w:rsidR="0031062F" w:rsidRDefault="0031062F" w:rsidP="00144E50">
      <w:pPr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46AC4"/>
    <w:rsid w:val="00144E50"/>
    <w:rsid w:val="00280624"/>
    <w:rsid w:val="0031062F"/>
    <w:rsid w:val="003605E3"/>
    <w:rsid w:val="00375F4B"/>
    <w:rsid w:val="003811E4"/>
    <w:rsid w:val="00653982"/>
    <w:rsid w:val="00946AC4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31E6E"/>
  <w15:chartTrackingRefBased/>
  <w15:docId w15:val="{08050009-7EC0-44EA-BBD1-9B021E45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46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6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6AC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6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6AC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6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6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6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6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6AC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6A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6AC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6AC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6AC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6AC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6AC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6AC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6AC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6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46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6A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6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6A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6AC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46AC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46AC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6AC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6AC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6AC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>HP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2026-03-29T14:14:00Z</dcterms:created>
  <dcterms:modified xsi:type="dcterms:W3CDTF">2026-03-29T14:15:00Z</dcterms:modified>
</cp:coreProperties>
</file>