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CC9F" w14:textId="48A45A8A" w:rsidR="00BE294B" w:rsidRDefault="00BE294B" w:rsidP="00BE294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XU1726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 marzo 2026</w:t>
      </w:r>
    </w:p>
    <w:p w14:paraId="7DDFA362" w14:textId="77777777" w:rsidR="00BE294B" w:rsidRPr="00B87760" w:rsidRDefault="00BE294B" w:rsidP="00BE294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078BEC94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. - Anno 1, n. 1 (15 marzo 1864)-anno 1, n. 65 (1864). - Napoli : </w:t>
      </w:r>
      <w:proofErr w:type="spellStart"/>
      <w:r w:rsidRPr="00BE294B">
        <w:rPr>
          <w:sz w:val="24"/>
          <w:szCs w:val="24"/>
        </w:rPr>
        <w:t>stamp</w:t>
      </w:r>
      <w:proofErr w:type="spellEnd"/>
      <w:r w:rsidRPr="00BE294B">
        <w:rPr>
          <w:sz w:val="24"/>
          <w:szCs w:val="24"/>
        </w:rPr>
        <w:t>. G. Testa, 1864. – 1 volume ; 40 cm. ((Quotidiano. - IEI0105304</w:t>
      </w:r>
    </w:p>
    <w:p w14:paraId="1DFF948D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Soggetto: Giornali – Napoli – 1864</w:t>
      </w:r>
    </w:p>
    <w:p w14:paraId="70F2B432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</w:p>
    <w:p w14:paraId="29F7CD3D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della...democrazia sociale universale. - Firenze : Tip. Fr. Ciulli e Calvi, 1870. – 1 volume ; 43 cm. ((Trisettimanale. - Descrizione basata su: Anno 1, n. 2 (17 luglio 1870). - LO10780782</w:t>
      </w:r>
    </w:p>
    <w:p w14:paraId="2289665E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amministrativo. - Castiglion Fiorentino : [s. n., 1874-1875]. – 1 volume. ((Periodicità non determinata. - Descrizione basata su: N. 1 (1874). - CFI0715214</w:t>
      </w:r>
    </w:p>
    <w:p w14:paraId="0C28E963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popolare. - Firenze : Tip. Fioretti, 1881. – 1 volume ; 39 cm. ((Bisettimanale. - Descrizione basata su: anno 1, n. 3 (2 giugno 1881). - LO10782406</w:t>
      </w:r>
    </w:p>
    <w:p w14:paraId="188E2826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</w:p>
    <w:p w14:paraId="20A70197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radicale. - Catania : Tip. Giuntini, [1871-1878]. – 8 volumi ; 39 cm. ((Trisettimanale. - Descrizione basata su: anno 8, n. 43 (25 aprile 1878). - LO10782418 ; CFI0715215</w:t>
      </w:r>
    </w:p>
    <w:p w14:paraId="41F4B1C8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politico settimanale. - Anno 1, n. 1 (novembre 1890)-    . - Catania : Tip. Giuntini, 1890. – 1 volume ; 36 cm. - CUBI 508082. - BNI 1891-392. - CFI0363876</w:t>
      </w:r>
    </w:p>
    <w:p w14:paraId="63551AC6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politico-amministrativo. - Anno 1, n. 1 (10 settembre 1892)-anno 2 (1893). - Catania : Tip. Barbagallo &amp; Scuderi, 1892-1893. – 2 volumi ; 39 cm. ((Mensile. - CUBI 508077. - BNI 1893-758. - CFI0363871</w:t>
      </w:r>
    </w:p>
    <w:p w14:paraId="52F104F5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</w:p>
    <w:p w14:paraId="0357FB7B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diario elettorale. - Anno 1, n. 1/9 (11/26 settembre 1877)-    . - Genova : Tip. Economica di L. Dellacasa, [1877-1878]. – 1 volume ; 43 cm. ((Esce a giorni alterni. - LIG0010259</w:t>
      </w:r>
    </w:p>
    <w:p w14:paraId="6157544E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quotidiano politico amministrativo. - Anno 1, n. 1 (9 giugno 1878)-    . - Genova : Stab. degli Artisti Tipografi, 1878. – 1 volume ; 35 cm. ((Il formato varia. - LO10781393</w:t>
      </w:r>
    </w:p>
    <w:p w14:paraId="6E4A1E22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Soggetto: Giornali – Genova – 1877-1878</w:t>
      </w:r>
    </w:p>
    <w:p w14:paraId="2C72EA7A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</w:p>
    <w:p w14:paraId="4F9A01FE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politico-amministrativo e letterario. - Anno 1, n. 1 (15 settembre 1877)-anno 3 (1879). - Sassari : Tip. Azuni, 1877-1879. – 3 volumi ; 40 cm. ((Bisettimanale. - CAG0055595</w:t>
      </w:r>
    </w:p>
    <w:p w14:paraId="624B458A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</w:p>
    <w:p w14:paraId="7CB797EB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periodico politico amministrativo economico letterario. - Modica : Tip. della Riscossa, 1880-1881. – 1 volume ; 40 cm. ((</w:t>
      </w:r>
      <w:proofErr w:type="spellStart"/>
      <w:r w:rsidRPr="00BE294B">
        <w:rPr>
          <w:sz w:val="24"/>
          <w:szCs w:val="24"/>
        </w:rPr>
        <w:t>Trimensile</w:t>
      </w:r>
      <w:proofErr w:type="spellEnd"/>
      <w:r w:rsidRPr="00BE294B">
        <w:rPr>
          <w:sz w:val="24"/>
          <w:szCs w:val="24"/>
        </w:rPr>
        <w:t>. - Descrizione basata su: anno 1, n. 11 (20 marzo 1881). - LO10782397</w:t>
      </w:r>
    </w:p>
    <w:p w14:paraId="2A4C1BF1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</w:p>
    <w:p w14:paraId="44D8B2E9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della domenica. - Anno 1, n. 1 (8 settembre 1882)-    . - Messina : Tipografia Fratelli D'Angelo, 1882. – 1 volume ; 33 cm. ((Settimanale. - CFI0715265</w:t>
      </w:r>
    </w:p>
    <w:p w14:paraId="48545DA0" w14:textId="77777777" w:rsidR="00BE294B" w:rsidRPr="00BE294B" w:rsidRDefault="00BE294B" w:rsidP="00BE294B">
      <w:pPr>
        <w:spacing w:after="0" w:line="240" w:lineRule="auto"/>
        <w:jc w:val="both"/>
        <w:rPr>
          <w:sz w:val="24"/>
          <w:szCs w:val="24"/>
        </w:rPr>
      </w:pPr>
      <w:r w:rsidRPr="00BE294B">
        <w:rPr>
          <w:sz w:val="24"/>
          <w:szCs w:val="24"/>
        </w:rPr>
        <w:t>La *</w:t>
      </w:r>
      <w:r w:rsidRPr="00BE294B">
        <w:rPr>
          <w:b/>
          <w:bCs/>
          <w:sz w:val="24"/>
          <w:szCs w:val="24"/>
        </w:rPr>
        <w:t>riscossa</w:t>
      </w:r>
      <w:r w:rsidRPr="00BE294B">
        <w:rPr>
          <w:sz w:val="24"/>
          <w:szCs w:val="24"/>
        </w:rPr>
        <w:t xml:space="preserve"> : giornale politico amministrativo. - Anno 1, n. 1 (marzo 1887)-    . - Messina : Tip. Della Riscossa, 1887. – 1 volume ; 36 cm. ((Periodicità non determinata. - CUBI 508080. - BNI 1887-3321. - CFI0363874</w:t>
      </w:r>
    </w:p>
    <w:p w14:paraId="185B6873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1DCE"/>
    <w:rsid w:val="0031062F"/>
    <w:rsid w:val="003605E3"/>
    <w:rsid w:val="00375F4B"/>
    <w:rsid w:val="003811E4"/>
    <w:rsid w:val="003957A0"/>
    <w:rsid w:val="00653982"/>
    <w:rsid w:val="00BE294B"/>
    <w:rsid w:val="00C21DC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7FDA"/>
  <w15:chartTrackingRefBased/>
  <w15:docId w15:val="{A2F8203D-B8CB-4D77-8185-0CEA951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94B"/>
  </w:style>
  <w:style w:type="paragraph" w:styleId="Titolo1">
    <w:name w:val="heading 1"/>
    <w:basedOn w:val="Normale"/>
    <w:next w:val="Normale"/>
    <w:link w:val="Titolo1Carattere"/>
    <w:uiPriority w:val="9"/>
    <w:qFormat/>
    <w:rsid w:val="00C21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1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1D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1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1D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1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1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1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1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1D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1D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1D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1DC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1DC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1D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1D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1D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1D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1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1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1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1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1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1D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1D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1D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1D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1DC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1DC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>HP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2026-03-31T10:58:00Z</dcterms:created>
  <dcterms:modified xsi:type="dcterms:W3CDTF">2026-03-31T10:58:00Z</dcterms:modified>
</cp:coreProperties>
</file>