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88ED3" w14:textId="5823C9D2" w:rsidR="00B46B80" w:rsidRDefault="00B46B80" w:rsidP="00352920">
      <w:pPr>
        <w:spacing w:after="0" w:line="240" w:lineRule="auto"/>
        <w:jc w:val="both"/>
        <w:rPr>
          <w:rFonts w:cstheme="minorHAnsi"/>
          <w:bCs/>
          <w:i/>
          <w:iCs/>
          <w:sz w:val="16"/>
          <w:szCs w:val="16"/>
        </w:rPr>
      </w:pPr>
      <w:bookmarkStart w:id="0" w:name="_Hlk210798871"/>
      <w:r>
        <w:rPr>
          <w:rFonts w:cstheme="minorHAnsi"/>
          <w:b/>
          <w:color w:val="C00000"/>
          <w:sz w:val="44"/>
          <w:szCs w:val="44"/>
        </w:rPr>
        <w:t>XU1769</w:t>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Pr>
          <w:rFonts w:cstheme="minorHAnsi"/>
          <w:bCs/>
          <w:i/>
          <w:iCs/>
          <w:sz w:val="16"/>
          <w:szCs w:val="16"/>
        </w:rPr>
        <w:tab/>
      </w:r>
      <w:r>
        <w:rPr>
          <w:rFonts w:cstheme="minorHAnsi"/>
          <w:bCs/>
          <w:i/>
          <w:iCs/>
          <w:sz w:val="16"/>
          <w:szCs w:val="16"/>
        </w:rPr>
        <w:tab/>
      </w:r>
      <w:r>
        <w:rPr>
          <w:rFonts w:cstheme="minorHAnsi"/>
          <w:bCs/>
          <w:i/>
          <w:iCs/>
          <w:sz w:val="16"/>
          <w:szCs w:val="16"/>
        </w:rPr>
        <w:tab/>
      </w:r>
      <w:r>
        <w:rPr>
          <w:rFonts w:cstheme="minorHAnsi"/>
          <w:bCs/>
          <w:i/>
          <w:iCs/>
          <w:sz w:val="16"/>
          <w:szCs w:val="16"/>
        </w:rPr>
        <w:tab/>
      </w:r>
      <w:r>
        <w:rPr>
          <w:rFonts w:cstheme="minorHAnsi"/>
          <w:bCs/>
          <w:i/>
          <w:iCs/>
          <w:sz w:val="16"/>
          <w:szCs w:val="16"/>
        </w:rPr>
        <w:tab/>
      </w:r>
      <w:r w:rsidRPr="007F5A35">
        <w:rPr>
          <w:rFonts w:cstheme="minorHAnsi"/>
          <w:bCs/>
          <w:i/>
          <w:iCs/>
          <w:sz w:val="16"/>
          <w:szCs w:val="16"/>
        </w:rPr>
        <w:t>scheda creata il</w:t>
      </w:r>
      <w:r>
        <w:rPr>
          <w:rFonts w:cstheme="minorHAnsi"/>
          <w:bCs/>
          <w:i/>
          <w:iCs/>
          <w:sz w:val="16"/>
          <w:szCs w:val="16"/>
        </w:rPr>
        <w:t xml:space="preserve"> 9 giugno 2026</w:t>
      </w:r>
    </w:p>
    <w:bookmarkEnd w:id="0"/>
    <w:p w14:paraId="7F3BDE9C" w14:textId="77777777" w:rsidR="00B46B80" w:rsidRDefault="00B46B80" w:rsidP="00352920">
      <w:pPr>
        <w:spacing w:after="0" w:line="240" w:lineRule="auto"/>
        <w:jc w:val="both"/>
        <w:rPr>
          <w:rFonts w:cstheme="minorHAnsi"/>
          <w:b/>
          <w:color w:val="C00000"/>
          <w:sz w:val="44"/>
          <w:szCs w:val="44"/>
        </w:rPr>
      </w:pPr>
      <w:r w:rsidRPr="007F5A35">
        <w:rPr>
          <w:rFonts w:cstheme="minorHAnsi"/>
          <w:b/>
          <w:color w:val="C00000"/>
          <w:sz w:val="44"/>
          <w:szCs w:val="44"/>
        </w:rPr>
        <w:t xml:space="preserve">Descrizione </w:t>
      </w:r>
      <w:r>
        <w:rPr>
          <w:rFonts w:cstheme="minorHAnsi"/>
          <w:b/>
          <w:color w:val="C00000"/>
          <w:sz w:val="44"/>
          <w:szCs w:val="44"/>
        </w:rPr>
        <w:t>storico-</w:t>
      </w:r>
      <w:r w:rsidRPr="007F5A35">
        <w:rPr>
          <w:rFonts w:cstheme="minorHAnsi"/>
          <w:b/>
          <w:color w:val="C00000"/>
          <w:sz w:val="44"/>
          <w:szCs w:val="44"/>
        </w:rPr>
        <w:t>bibliografica</w:t>
      </w:r>
    </w:p>
    <w:p w14:paraId="680EDF69" w14:textId="1923009E" w:rsidR="0031062F" w:rsidRPr="00352920" w:rsidRDefault="00B46B80" w:rsidP="00352920">
      <w:pPr>
        <w:spacing w:after="0" w:line="240" w:lineRule="auto"/>
        <w:jc w:val="both"/>
        <w:rPr>
          <w:sz w:val="32"/>
          <w:szCs w:val="32"/>
        </w:rPr>
      </w:pPr>
      <w:r w:rsidRPr="00352920">
        <w:rPr>
          <w:sz w:val="32"/>
          <w:szCs w:val="32"/>
        </w:rPr>
        <w:t>Il *</w:t>
      </w:r>
      <w:proofErr w:type="gramStart"/>
      <w:r w:rsidRPr="00352920">
        <w:rPr>
          <w:b/>
          <w:bCs/>
          <w:sz w:val="32"/>
          <w:szCs w:val="32"/>
        </w:rPr>
        <w:t>Crati</w:t>
      </w:r>
      <w:r w:rsidRPr="00352920">
        <w:rPr>
          <w:sz w:val="32"/>
          <w:szCs w:val="32"/>
        </w:rPr>
        <w:t xml:space="preserve"> :</w:t>
      </w:r>
      <w:proofErr w:type="gramEnd"/>
      <w:r w:rsidRPr="00352920">
        <w:rPr>
          <w:sz w:val="32"/>
          <w:szCs w:val="32"/>
        </w:rPr>
        <w:t xml:space="preserve"> giornale economico-politico-letterario. - </w:t>
      </w:r>
      <w:proofErr w:type="gramStart"/>
      <w:r w:rsidRPr="00352920">
        <w:rPr>
          <w:sz w:val="32"/>
          <w:szCs w:val="32"/>
        </w:rPr>
        <w:t>Cosenza :</w:t>
      </w:r>
      <w:proofErr w:type="gramEnd"/>
      <w:r w:rsidRPr="00352920">
        <w:rPr>
          <w:sz w:val="32"/>
          <w:szCs w:val="32"/>
        </w:rPr>
        <w:t xml:space="preserve"> Tipografia municipale, [1866-1882]. – 15 </w:t>
      </w:r>
      <w:proofErr w:type="gramStart"/>
      <w:r w:rsidRPr="00352920">
        <w:rPr>
          <w:sz w:val="32"/>
          <w:szCs w:val="32"/>
        </w:rPr>
        <w:t>volumi ;</w:t>
      </w:r>
      <w:proofErr w:type="gramEnd"/>
      <w:r w:rsidRPr="00352920">
        <w:rPr>
          <w:sz w:val="32"/>
          <w:szCs w:val="32"/>
        </w:rPr>
        <w:t xml:space="preserve"> 49 cm. ((Settimanale. - Il complemento del titolo varia. - Descrizione basata su: anno 1, n. 19 (12 maggio 1866). - CFI0444738</w:t>
      </w:r>
    </w:p>
    <w:p w14:paraId="1586F813" w14:textId="69A26C32" w:rsidR="00592F2B" w:rsidRPr="00352920" w:rsidRDefault="00592F2B" w:rsidP="00352920">
      <w:pPr>
        <w:spacing w:after="0" w:line="240" w:lineRule="auto"/>
        <w:jc w:val="both"/>
        <w:rPr>
          <w:sz w:val="32"/>
          <w:szCs w:val="32"/>
        </w:rPr>
      </w:pPr>
      <w:r w:rsidRPr="00352920">
        <w:rPr>
          <w:sz w:val="32"/>
          <w:szCs w:val="32"/>
        </w:rPr>
        <w:t>Soggetto: Calabria – 1866-1882</w:t>
      </w:r>
    </w:p>
    <w:p w14:paraId="5EBE6419" w14:textId="77777777" w:rsidR="00352920" w:rsidRPr="00352920" w:rsidRDefault="00352920" w:rsidP="00352920">
      <w:pPr>
        <w:spacing w:after="0" w:line="240" w:lineRule="auto"/>
        <w:jc w:val="both"/>
        <w:rPr>
          <w:sz w:val="32"/>
          <w:szCs w:val="32"/>
        </w:rPr>
      </w:pPr>
    </w:p>
    <w:p w14:paraId="693BC890" w14:textId="74142ECF" w:rsidR="00592F2B" w:rsidRPr="00352920" w:rsidRDefault="00592F2B" w:rsidP="00352920">
      <w:pPr>
        <w:spacing w:after="0" w:line="240" w:lineRule="auto"/>
        <w:jc w:val="both"/>
        <w:rPr>
          <w:sz w:val="32"/>
          <w:szCs w:val="32"/>
        </w:rPr>
      </w:pPr>
      <w:r w:rsidRPr="00352920">
        <w:rPr>
          <w:sz w:val="32"/>
          <w:szCs w:val="32"/>
        </w:rPr>
        <w:t>La *</w:t>
      </w:r>
      <w:proofErr w:type="gramStart"/>
      <w:r w:rsidRPr="00352920">
        <w:rPr>
          <w:b/>
          <w:bCs/>
          <w:sz w:val="32"/>
          <w:szCs w:val="32"/>
        </w:rPr>
        <w:t>cronaca</w:t>
      </w:r>
      <w:r w:rsidRPr="00352920">
        <w:rPr>
          <w:sz w:val="32"/>
          <w:szCs w:val="32"/>
        </w:rPr>
        <w:t xml:space="preserve"> :</w:t>
      </w:r>
      <w:proofErr w:type="gramEnd"/>
      <w:r w:rsidRPr="00352920">
        <w:rPr>
          <w:sz w:val="32"/>
          <w:szCs w:val="32"/>
        </w:rPr>
        <w:t xml:space="preserve"> rivista settimanale. - Anno 1, n. 1 (11 novembre </w:t>
      </w:r>
      <w:proofErr w:type="gramStart"/>
      <w:r w:rsidRPr="00352920">
        <w:rPr>
          <w:sz w:val="32"/>
          <w:szCs w:val="32"/>
        </w:rPr>
        <w:t>1866)-</w:t>
      </w:r>
      <w:proofErr w:type="gramEnd"/>
      <w:r w:rsidRPr="00352920">
        <w:rPr>
          <w:sz w:val="32"/>
          <w:szCs w:val="32"/>
        </w:rPr>
        <w:t xml:space="preserve">anno 6, n. 53 (31 dicembre 1871). - </w:t>
      </w:r>
      <w:proofErr w:type="gramStart"/>
      <w:r w:rsidRPr="00352920">
        <w:rPr>
          <w:sz w:val="32"/>
          <w:szCs w:val="32"/>
        </w:rPr>
        <w:t>Cagliari :</w:t>
      </w:r>
      <w:proofErr w:type="gramEnd"/>
      <w:r w:rsidRPr="00352920">
        <w:rPr>
          <w:sz w:val="32"/>
          <w:szCs w:val="32"/>
        </w:rPr>
        <w:t xml:space="preserve"> Tip. di A. Alagna, 1866-1871. – 6 </w:t>
      </w:r>
      <w:proofErr w:type="gramStart"/>
      <w:r w:rsidRPr="00352920">
        <w:rPr>
          <w:sz w:val="32"/>
          <w:szCs w:val="32"/>
        </w:rPr>
        <w:t>volumi ;</w:t>
      </w:r>
      <w:proofErr w:type="gramEnd"/>
      <w:r w:rsidRPr="00352920">
        <w:rPr>
          <w:sz w:val="32"/>
          <w:szCs w:val="32"/>
        </w:rPr>
        <w:t xml:space="preserve"> 31 cm. ((Settimanale. – Direttore: Gavino Fara. - Precede: n. di saggio (4 novembre 1866). - L'editore varia più volte. - CAG0054842</w:t>
      </w:r>
    </w:p>
    <w:p w14:paraId="5F69A75E" w14:textId="7C87889B" w:rsidR="00592F2B" w:rsidRDefault="00592F2B" w:rsidP="00352920">
      <w:pPr>
        <w:spacing w:after="0" w:line="240" w:lineRule="auto"/>
        <w:jc w:val="both"/>
        <w:rPr>
          <w:sz w:val="32"/>
          <w:szCs w:val="32"/>
        </w:rPr>
      </w:pPr>
      <w:r w:rsidRPr="00352920">
        <w:rPr>
          <w:sz w:val="32"/>
          <w:szCs w:val="32"/>
        </w:rPr>
        <w:t>Soggetto: Sardegna – 1866-1871</w:t>
      </w:r>
    </w:p>
    <w:p w14:paraId="575CB3F7" w14:textId="77777777" w:rsidR="00367794" w:rsidRDefault="00367794" w:rsidP="00352920">
      <w:pPr>
        <w:spacing w:after="0" w:line="240" w:lineRule="auto"/>
        <w:jc w:val="both"/>
        <w:rPr>
          <w:sz w:val="32"/>
          <w:szCs w:val="32"/>
        </w:rPr>
      </w:pPr>
    </w:p>
    <w:p w14:paraId="78CC7D65" w14:textId="7843D9AB" w:rsidR="00367794" w:rsidRDefault="00367794" w:rsidP="00352920">
      <w:pPr>
        <w:spacing w:after="0" w:line="240" w:lineRule="auto"/>
        <w:jc w:val="both"/>
        <w:rPr>
          <w:sz w:val="32"/>
          <w:szCs w:val="32"/>
        </w:rPr>
      </w:pPr>
      <w:r>
        <w:rPr>
          <w:sz w:val="32"/>
          <w:szCs w:val="32"/>
        </w:rPr>
        <w:t>*</w:t>
      </w:r>
      <w:r w:rsidRPr="00367794">
        <w:rPr>
          <w:b/>
          <w:bCs/>
          <w:sz w:val="32"/>
          <w:szCs w:val="32"/>
        </w:rPr>
        <w:t>Cronaca di Napoli</w:t>
      </w:r>
      <w:r w:rsidRPr="00367794">
        <w:rPr>
          <w:sz w:val="32"/>
          <w:szCs w:val="32"/>
        </w:rPr>
        <w:t xml:space="preserve">. </w:t>
      </w:r>
      <w:r>
        <w:rPr>
          <w:sz w:val="32"/>
          <w:szCs w:val="32"/>
        </w:rPr>
        <w:t>–</w:t>
      </w:r>
      <w:r w:rsidRPr="00367794">
        <w:rPr>
          <w:sz w:val="32"/>
          <w:szCs w:val="32"/>
        </w:rPr>
        <w:t xml:space="preserve"> </w:t>
      </w:r>
      <w:r>
        <w:rPr>
          <w:sz w:val="32"/>
          <w:szCs w:val="32"/>
        </w:rPr>
        <w:t xml:space="preserve">Anno 1, n. 1 (febbraio </w:t>
      </w:r>
      <w:proofErr w:type="gramStart"/>
      <w:r>
        <w:rPr>
          <w:sz w:val="32"/>
          <w:szCs w:val="32"/>
        </w:rPr>
        <w:t>1866)-</w:t>
      </w:r>
      <w:proofErr w:type="gramEnd"/>
      <w:r>
        <w:rPr>
          <w:sz w:val="32"/>
          <w:szCs w:val="32"/>
        </w:rPr>
        <w:t xml:space="preserve">anno 1, n. 61 (maggio 1866). - </w:t>
      </w:r>
      <w:proofErr w:type="gramStart"/>
      <w:r w:rsidRPr="00367794">
        <w:rPr>
          <w:sz w:val="32"/>
          <w:szCs w:val="32"/>
        </w:rPr>
        <w:t>Napoli :</w:t>
      </w:r>
      <w:proofErr w:type="gramEnd"/>
      <w:r w:rsidRPr="00367794">
        <w:rPr>
          <w:sz w:val="32"/>
          <w:szCs w:val="32"/>
        </w:rPr>
        <w:t xml:space="preserve"> Stabilimento poligrafico dell'Italia</w:t>
      </w:r>
      <w:r>
        <w:rPr>
          <w:sz w:val="32"/>
          <w:szCs w:val="32"/>
        </w:rPr>
        <w:t>, 1866</w:t>
      </w:r>
      <w:r w:rsidRPr="00367794">
        <w:rPr>
          <w:sz w:val="32"/>
          <w:szCs w:val="32"/>
        </w:rPr>
        <w:t xml:space="preserve">. </w:t>
      </w:r>
      <w:r>
        <w:rPr>
          <w:sz w:val="32"/>
          <w:szCs w:val="32"/>
        </w:rPr>
        <w:t>–</w:t>
      </w:r>
      <w:r w:rsidRPr="00367794">
        <w:rPr>
          <w:sz w:val="32"/>
          <w:szCs w:val="32"/>
        </w:rPr>
        <w:t xml:space="preserve"> </w:t>
      </w:r>
      <w:r>
        <w:rPr>
          <w:sz w:val="32"/>
          <w:szCs w:val="32"/>
        </w:rPr>
        <w:t xml:space="preserve">1 </w:t>
      </w:r>
      <w:proofErr w:type="gramStart"/>
      <w:r w:rsidRPr="00367794">
        <w:rPr>
          <w:sz w:val="32"/>
          <w:szCs w:val="32"/>
        </w:rPr>
        <w:t>v</w:t>
      </w:r>
      <w:r>
        <w:rPr>
          <w:sz w:val="32"/>
          <w:szCs w:val="32"/>
        </w:rPr>
        <w:t>olume</w:t>
      </w:r>
      <w:r w:rsidRPr="00367794">
        <w:rPr>
          <w:sz w:val="32"/>
          <w:szCs w:val="32"/>
        </w:rPr>
        <w:t xml:space="preserve"> ;</w:t>
      </w:r>
      <w:proofErr w:type="gramEnd"/>
      <w:r w:rsidRPr="00367794">
        <w:rPr>
          <w:sz w:val="32"/>
          <w:szCs w:val="32"/>
        </w:rPr>
        <w:t xml:space="preserve"> 33 cm. </w:t>
      </w:r>
      <w:r>
        <w:rPr>
          <w:sz w:val="32"/>
          <w:szCs w:val="32"/>
        </w:rPr>
        <w:t>((</w:t>
      </w:r>
      <w:r w:rsidRPr="00367794">
        <w:rPr>
          <w:sz w:val="32"/>
          <w:szCs w:val="32"/>
        </w:rPr>
        <w:t>Quotidiano. - Descrizione basata su: a</w:t>
      </w:r>
      <w:r>
        <w:rPr>
          <w:sz w:val="32"/>
          <w:szCs w:val="32"/>
        </w:rPr>
        <w:t>nno</w:t>
      </w:r>
      <w:r w:rsidRPr="00367794">
        <w:rPr>
          <w:sz w:val="32"/>
          <w:szCs w:val="32"/>
        </w:rPr>
        <w:t xml:space="preserve"> 1, n. 33 (3 apr</w:t>
      </w:r>
      <w:r>
        <w:rPr>
          <w:sz w:val="32"/>
          <w:szCs w:val="32"/>
        </w:rPr>
        <w:t>ile</w:t>
      </w:r>
      <w:r w:rsidRPr="00367794">
        <w:rPr>
          <w:sz w:val="32"/>
          <w:szCs w:val="32"/>
        </w:rPr>
        <w:t xml:space="preserve"> 1866).</w:t>
      </w:r>
      <w:r>
        <w:rPr>
          <w:sz w:val="32"/>
          <w:szCs w:val="32"/>
        </w:rPr>
        <w:t xml:space="preserve"> - </w:t>
      </w:r>
      <w:r w:rsidRPr="00367794">
        <w:rPr>
          <w:sz w:val="32"/>
          <w:szCs w:val="32"/>
        </w:rPr>
        <w:t>LO10742716</w:t>
      </w:r>
    </w:p>
    <w:p w14:paraId="208C7531" w14:textId="32B9CBE6" w:rsidR="00367794" w:rsidRPr="00352920" w:rsidRDefault="00367794" w:rsidP="00352920">
      <w:pPr>
        <w:spacing w:after="0" w:line="240" w:lineRule="auto"/>
        <w:jc w:val="both"/>
        <w:rPr>
          <w:sz w:val="32"/>
          <w:szCs w:val="32"/>
        </w:rPr>
      </w:pPr>
      <w:r>
        <w:rPr>
          <w:sz w:val="32"/>
          <w:szCs w:val="32"/>
        </w:rPr>
        <w:t>Soggetto: Giornali – Napoli - 1866</w:t>
      </w:r>
    </w:p>
    <w:p w14:paraId="759C50F7" w14:textId="77777777" w:rsidR="00352920" w:rsidRDefault="00352920" w:rsidP="00352920">
      <w:pPr>
        <w:spacing w:after="0" w:line="240" w:lineRule="auto"/>
        <w:jc w:val="both"/>
      </w:pPr>
    </w:p>
    <w:p w14:paraId="25C7D88B" w14:textId="106AC194" w:rsidR="00592F2B" w:rsidRDefault="00592F2B" w:rsidP="00352920">
      <w:pPr>
        <w:spacing w:after="0" w:line="240" w:lineRule="auto"/>
        <w:jc w:val="both"/>
        <w:rPr>
          <w:b/>
          <w:bCs/>
          <w:color w:val="C00000"/>
          <w:sz w:val="44"/>
          <w:szCs w:val="44"/>
        </w:rPr>
      </w:pPr>
      <w:r>
        <w:rPr>
          <w:b/>
          <w:bCs/>
          <w:color w:val="C00000"/>
          <w:sz w:val="44"/>
          <w:szCs w:val="44"/>
        </w:rPr>
        <w:t>Informazioni storico-bibliografiche</w:t>
      </w:r>
    </w:p>
    <w:p w14:paraId="201AE82F" w14:textId="1CD004C8" w:rsidR="00592F2B" w:rsidRPr="00367794" w:rsidRDefault="00592F2B" w:rsidP="00352920">
      <w:pPr>
        <w:spacing w:after="0" w:line="240" w:lineRule="auto"/>
        <w:jc w:val="both"/>
        <w:rPr>
          <w:sz w:val="23"/>
          <w:szCs w:val="23"/>
        </w:rPr>
      </w:pPr>
      <w:r w:rsidRPr="00367794">
        <w:rPr>
          <w:sz w:val="23"/>
          <w:szCs w:val="23"/>
        </w:rPr>
        <w:t xml:space="preserve">È pubblicato a Cagliari, ogni domenica, dal 4 novembre 1866 (n. di saggio) al 31 dicembre 1871. Diretto dall’avvocato Gavino Fara, annovera fra i collaboratori importanti personaggi della vita politica e culturale della Sardegna di quel periodo, quali il futuro deputato Francesco Cocco Ortu, avvocato, tirocinante presso lo studio di Fara, col quale aveva in precedenza fondato «L’Imparziale» (®), Giovanni Battista Tuveri (la cui collaborazione è limitata ai primi anni di vita del giornale), il romanziere Carlo Brundo, G. Luigi Mulas, gli avvocati Lai Ciuffo e Enrico Lai, futuro fondatore del «L’unione Sarda» (®), e </w:t>
      </w:r>
      <w:proofErr w:type="spellStart"/>
      <w:r w:rsidRPr="00367794">
        <w:rPr>
          <w:sz w:val="23"/>
          <w:szCs w:val="23"/>
        </w:rPr>
        <w:t>Spiritus</w:t>
      </w:r>
      <w:proofErr w:type="spellEnd"/>
      <w:r w:rsidRPr="00367794">
        <w:rPr>
          <w:sz w:val="23"/>
          <w:szCs w:val="23"/>
        </w:rPr>
        <w:t xml:space="preserve"> Asper, pseudonimo di Raffaele Gessa. Il giornale, come viene esplicitamente affermato nel programma contenuto nel numero di saggio, si propone di difendere la libertà in ogni campo e di indirizzare la sua attenzione ai problemi della Sardegna, ultima fra le province italiane per le sue misere condizioni. Questo tema ricorre costantemente nel periodico, sia attraverso la descrizione di città e zone un tempo prospere e ora ridotte in miseria (</w:t>
      </w:r>
      <w:proofErr w:type="spellStart"/>
      <w:r w:rsidRPr="00367794">
        <w:rPr>
          <w:sz w:val="23"/>
          <w:szCs w:val="23"/>
        </w:rPr>
        <w:t>nn</w:t>
      </w:r>
      <w:proofErr w:type="spellEnd"/>
      <w:r w:rsidRPr="00367794">
        <w:rPr>
          <w:sz w:val="23"/>
          <w:szCs w:val="23"/>
        </w:rPr>
        <w:t xml:space="preserve">. 15, 36, 1867; 45, 1868; 7, 13, 20, 26-27, 31, 1869; 15, 24, 26, 27, 31, 1870; 7, 26-27, 29-30, 39, 1871; 8-9, 1871: in particolare per Cagliari con gli articoli di Carlo Brundo), sia attraverso la polemica nei confronti della classe dirigente italiana e </w:t>
      </w:r>
      <w:proofErr w:type="spellStart"/>
      <w:r w:rsidRPr="00367794">
        <w:rPr>
          <w:sz w:val="23"/>
          <w:szCs w:val="23"/>
        </w:rPr>
        <w:t>soprat</w:t>
      </w:r>
      <w:proofErr w:type="spellEnd"/>
      <w:r w:rsidRPr="00367794">
        <w:rPr>
          <w:sz w:val="23"/>
          <w:szCs w:val="23"/>
        </w:rPr>
        <w:t xml:space="preserve"> tutto sarda, ritenuta indifferente, apatica e corrotta (</w:t>
      </w:r>
      <w:proofErr w:type="spellStart"/>
      <w:r w:rsidRPr="00367794">
        <w:rPr>
          <w:sz w:val="23"/>
          <w:szCs w:val="23"/>
        </w:rPr>
        <w:t>nn</w:t>
      </w:r>
      <w:proofErr w:type="spellEnd"/>
      <w:r w:rsidRPr="00367794">
        <w:rPr>
          <w:sz w:val="23"/>
          <w:szCs w:val="23"/>
        </w:rPr>
        <w:t xml:space="preserve">. 8-9, 1867). L’articolo di G. B. Tuveri </w:t>
      </w:r>
      <w:proofErr w:type="spellStart"/>
      <w:r w:rsidRPr="00367794">
        <w:rPr>
          <w:sz w:val="23"/>
          <w:szCs w:val="23"/>
        </w:rPr>
        <w:t>Initium</w:t>
      </w:r>
      <w:proofErr w:type="spellEnd"/>
      <w:r w:rsidRPr="00367794">
        <w:rPr>
          <w:sz w:val="23"/>
          <w:szCs w:val="23"/>
        </w:rPr>
        <w:t xml:space="preserve"> </w:t>
      </w:r>
      <w:proofErr w:type="spellStart"/>
      <w:r w:rsidRPr="00367794">
        <w:rPr>
          <w:sz w:val="23"/>
          <w:szCs w:val="23"/>
        </w:rPr>
        <w:t>sapientiae</w:t>
      </w:r>
      <w:proofErr w:type="spellEnd"/>
      <w:r w:rsidRPr="00367794">
        <w:rPr>
          <w:sz w:val="23"/>
          <w:szCs w:val="23"/>
        </w:rPr>
        <w:t xml:space="preserve">: Ma chi oserà attaccare i campanelli al gatto? (n. 3, 1867) chiarisce il pensiero del settimanale: le cause dello stato di abbandono in cui versa la Sardegna, che pure, grazie alla sua posizione geografica e alle sue risorse, potrebbe vivere una condizione di prosperità, vengono individuate nello sfruttamento da parte di un governo centrale “senza cuore e </w:t>
      </w:r>
      <w:r w:rsidRPr="00367794">
        <w:rPr>
          <w:sz w:val="23"/>
          <w:szCs w:val="23"/>
        </w:rPr>
        <w:lastRenderedPageBreak/>
        <w:t xml:space="preserve">senza cervello”, lontano dal comprendere le reali esigenze dell’isola e preoccupato solamente di tassarla pesantemente. Per documentare la politica del governo, sia piemontese che postunitario, nell’articolo, e di frequente nel corso della pubblicazione, vengono riportate le cifre relative all’esazione fiscale. In questa occasione, inoltre, Tuveri an nuncia di essere intenzionato a sollevare la questione sarda e di volere scrivere un libro in pro </w:t>
      </w:r>
      <w:proofErr w:type="spellStart"/>
      <w:r w:rsidRPr="00367794">
        <w:rPr>
          <w:sz w:val="23"/>
          <w:szCs w:val="23"/>
        </w:rPr>
        <w:t>posito</w:t>
      </w:r>
      <w:proofErr w:type="spellEnd"/>
      <w:r w:rsidRPr="00367794">
        <w:rPr>
          <w:sz w:val="23"/>
          <w:szCs w:val="23"/>
        </w:rPr>
        <w:t xml:space="preserve">. Anche se il progetto non verrà mai realizzato, il pensatore sardo intraprende, all’in terno della testata, un’analisi acuta e puntuale delle singole problematiche (n. 10, 1867). «La cronaca», erede naturale de «La </w:t>
      </w:r>
      <w:proofErr w:type="gramStart"/>
      <w:r w:rsidRPr="00367794">
        <w:rPr>
          <w:sz w:val="23"/>
          <w:szCs w:val="23"/>
        </w:rPr>
        <w:t>bussola»(</w:t>
      </w:r>
      <w:proofErr w:type="gramEnd"/>
      <w:r w:rsidRPr="00367794">
        <w:rPr>
          <w:sz w:val="23"/>
          <w:szCs w:val="23"/>
        </w:rPr>
        <w:t>®) e dell’«</w:t>
      </w:r>
      <w:proofErr w:type="gramStart"/>
      <w:r w:rsidRPr="00367794">
        <w:rPr>
          <w:sz w:val="23"/>
          <w:szCs w:val="23"/>
        </w:rPr>
        <w:t>Imparziale»(</w:t>
      </w:r>
      <w:proofErr w:type="gramEnd"/>
      <w:r w:rsidRPr="00367794">
        <w:rPr>
          <w:sz w:val="23"/>
          <w:szCs w:val="23"/>
        </w:rPr>
        <w:t>®), raccoglie al suo in terno l’opposizione democratica, determinata ad accentuare il confronto col vecchio gruppo di potere sul terreno delle questioni comunali e della efficienza amministrativa. Ma, mentre Cocco Ortu ritiene sufficienti cauti interventi di revisione legislativa e un moderato decentra mento, Tuveri, e con lui il giornale, sono convinti della necessità di un assetto diverso dello Stato nazionale, improntato a un sistema di tipo federalista, nel quale trovi spazio l’</w:t>
      </w:r>
      <w:proofErr w:type="spellStart"/>
      <w:r w:rsidRPr="00367794">
        <w:rPr>
          <w:sz w:val="23"/>
          <w:szCs w:val="23"/>
        </w:rPr>
        <w:t>autono</w:t>
      </w:r>
      <w:proofErr w:type="spellEnd"/>
      <w:r w:rsidRPr="00367794">
        <w:rPr>
          <w:sz w:val="23"/>
          <w:szCs w:val="23"/>
        </w:rPr>
        <w:t xml:space="preserve"> mia regionale. I mali derivanti dalla “perfetta fusione” del 1848, perlomeno nei modi in cui è stata attuata, la polemica contro la lontananza del governo e il sistema di privilegi e caste basato sulla </w:t>
      </w:r>
      <w:proofErr w:type="spellStart"/>
      <w:r w:rsidRPr="00367794">
        <w:rPr>
          <w:sz w:val="23"/>
          <w:szCs w:val="23"/>
        </w:rPr>
        <w:t>mo</w:t>
      </w:r>
      <w:proofErr w:type="spellEnd"/>
      <w:r w:rsidRPr="00367794">
        <w:rPr>
          <w:sz w:val="23"/>
          <w:szCs w:val="23"/>
        </w:rPr>
        <w:t xml:space="preserve"> </w:t>
      </w:r>
      <w:proofErr w:type="spellStart"/>
      <w:r w:rsidRPr="00367794">
        <w:rPr>
          <w:sz w:val="23"/>
          <w:szCs w:val="23"/>
        </w:rPr>
        <w:t>narchia</w:t>
      </w:r>
      <w:proofErr w:type="spellEnd"/>
      <w:r w:rsidRPr="00367794">
        <w:rPr>
          <w:sz w:val="23"/>
          <w:szCs w:val="23"/>
        </w:rPr>
        <w:t>, sono oggetto ricorrente degli articoli del settimanale, molti dei quali da attribuirsi allo stesso Tuveri (</w:t>
      </w:r>
      <w:proofErr w:type="spellStart"/>
      <w:r w:rsidRPr="00367794">
        <w:rPr>
          <w:sz w:val="23"/>
          <w:szCs w:val="23"/>
        </w:rPr>
        <w:t>nn</w:t>
      </w:r>
      <w:proofErr w:type="spellEnd"/>
      <w:r w:rsidRPr="00367794">
        <w:rPr>
          <w:sz w:val="23"/>
          <w:szCs w:val="23"/>
        </w:rPr>
        <w:t>. 1, 3, 6, 1866; 4, 10, 44, 51, 1867; 32, 1868; 1, 2, 37, 41, 48, 1869; 31, 1870). Le pagine del giornale riservano ampio spazio ai problemi socioeconomici della Sardegna: l’arretratezza dell’agricoltura (n. 4, 1867), l’analfabetismo (</w:t>
      </w:r>
      <w:proofErr w:type="spellStart"/>
      <w:r w:rsidRPr="00367794">
        <w:rPr>
          <w:sz w:val="23"/>
          <w:szCs w:val="23"/>
        </w:rPr>
        <w:t>nn</w:t>
      </w:r>
      <w:proofErr w:type="spellEnd"/>
      <w:r w:rsidRPr="00367794">
        <w:rPr>
          <w:sz w:val="23"/>
          <w:szCs w:val="23"/>
        </w:rPr>
        <w:t>. 13, 1867; 38, 39, 1868; 24, 49, 1869), la miseria, l’inadeguatezza delle vie di comunicazione (</w:t>
      </w:r>
      <w:proofErr w:type="spellStart"/>
      <w:r w:rsidRPr="00367794">
        <w:rPr>
          <w:sz w:val="23"/>
          <w:szCs w:val="23"/>
        </w:rPr>
        <w:t>nn</w:t>
      </w:r>
      <w:proofErr w:type="spellEnd"/>
      <w:r w:rsidRPr="00367794">
        <w:rPr>
          <w:sz w:val="23"/>
          <w:szCs w:val="23"/>
        </w:rPr>
        <w:t xml:space="preserve">. 11, 1868; 31, 33, 1869; 4, 13 15, 1870). Sin dall’inizio delle pubblicazioni, infatti, è evidente il proposito di contribuire a </w:t>
      </w:r>
      <w:proofErr w:type="spellStart"/>
      <w:r w:rsidRPr="00367794">
        <w:rPr>
          <w:sz w:val="23"/>
          <w:szCs w:val="23"/>
        </w:rPr>
        <w:t>ri</w:t>
      </w:r>
      <w:proofErr w:type="spellEnd"/>
      <w:r w:rsidRPr="00367794">
        <w:rPr>
          <w:sz w:val="23"/>
          <w:szCs w:val="23"/>
        </w:rPr>
        <w:t xml:space="preserve"> sollevare le sorti dell’isola coinvolgendo tutti i sardi affinché, conosciuti a fondo i problemi della loro terra, ne rendano edotto il Parlamento attraverso i propri rappresentanti. Per questo motivo </w:t>
      </w:r>
      <w:proofErr w:type="gramStart"/>
      <w:r w:rsidRPr="00367794">
        <w:rPr>
          <w:sz w:val="23"/>
          <w:szCs w:val="23"/>
        </w:rPr>
        <w:t>l’inchiesta parlamentare del 1869,</w:t>
      </w:r>
      <w:proofErr w:type="gramEnd"/>
      <w:r w:rsidRPr="00367794">
        <w:rPr>
          <w:sz w:val="23"/>
          <w:szCs w:val="23"/>
        </w:rPr>
        <w:t xml:space="preserve"> trova nel giornale un sostenitore </w:t>
      </w:r>
      <w:proofErr w:type="spellStart"/>
      <w:r w:rsidRPr="00367794">
        <w:rPr>
          <w:sz w:val="23"/>
          <w:szCs w:val="23"/>
        </w:rPr>
        <w:t>entu</w:t>
      </w:r>
      <w:proofErr w:type="spellEnd"/>
      <w:r w:rsidRPr="00367794">
        <w:rPr>
          <w:sz w:val="23"/>
          <w:szCs w:val="23"/>
        </w:rPr>
        <w:t xml:space="preserve"> </w:t>
      </w:r>
      <w:proofErr w:type="spellStart"/>
      <w:r w:rsidRPr="00367794">
        <w:rPr>
          <w:sz w:val="23"/>
          <w:szCs w:val="23"/>
        </w:rPr>
        <w:t>siasta</w:t>
      </w:r>
      <w:proofErr w:type="spellEnd"/>
      <w:r w:rsidRPr="00367794">
        <w:rPr>
          <w:sz w:val="23"/>
          <w:szCs w:val="23"/>
        </w:rPr>
        <w:t xml:space="preserve">, puntuale nell’aggiornare i lettori sugli spostamenti e gli sviluppi dei sopralluoghi </w:t>
      </w:r>
      <w:proofErr w:type="spellStart"/>
      <w:r w:rsidRPr="00367794">
        <w:rPr>
          <w:sz w:val="23"/>
          <w:szCs w:val="23"/>
        </w:rPr>
        <w:t>del la</w:t>
      </w:r>
      <w:proofErr w:type="spellEnd"/>
      <w:r w:rsidRPr="00367794">
        <w:rPr>
          <w:sz w:val="23"/>
          <w:szCs w:val="23"/>
        </w:rPr>
        <w:t xml:space="preserve"> Commissione. Solo un anno più tardi, dopo aver manifestato costantemente </w:t>
      </w:r>
      <w:proofErr w:type="spellStart"/>
      <w:r w:rsidRPr="00367794">
        <w:rPr>
          <w:sz w:val="23"/>
          <w:szCs w:val="23"/>
        </w:rPr>
        <w:t>preoccupazio</w:t>
      </w:r>
      <w:proofErr w:type="spellEnd"/>
      <w:r w:rsidRPr="00367794">
        <w:rPr>
          <w:sz w:val="23"/>
          <w:szCs w:val="23"/>
        </w:rPr>
        <w:t xml:space="preserve"> </w:t>
      </w:r>
      <w:proofErr w:type="spellStart"/>
      <w:r w:rsidRPr="00367794">
        <w:rPr>
          <w:sz w:val="23"/>
          <w:szCs w:val="23"/>
        </w:rPr>
        <w:t>ne</w:t>
      </w:r>
      <w:proofErr w:type="spellEnd"/>
      <w:r w:rsidRPr="00367794">
        <w:rPr>
          <w:sz w:val="23"/>
          <w:szCs w:val="23"/>
        </w:rPr>
        <w:t xml:space="preserve"> per l’assenza di risultati, deve amaramente ammettere che ancora una volta le speranze dei sardi sono state deluse (</w:t>
      </w:r>
      <w:proofErr w:type="spellStart"/>
      <w:r w:rsidRPr="00367794">
        <w:rPr>
          <w:sz w:val="23"/>
          <w:szCs w:val="23"/>
        </w:rPr>
        <w:t>nn</w:t>
      </w:r>
      <w:proofErr w:type="spellEnd"/>
      <w:r w:rsidRPr="00367794">
        <w:rPr>
          <w:sz w:val="23"/>
          <w:szCs w:val="23"/>
        </w:rPr>
        <w:t xml:space="preserve">. 24, 26-27, 1868; 3-4, 7-10, 1869; 3-4, 13, 1870). L’attenzione del periodico si concentra anche sulla costruzione delle ferrovie. Alla denuncia dell’inerzia del Parlamento e degli stessi rappresentanti sardi, si alternano notizie sul </w:t>
      </w:r>
      <w:proofErr w:type="spellStart"/>
      <w:r w:rsidRPr="00367794">
        <w:rPr>
          <w:sz w:val="23"/>
          <w:szCs w:val="23"/>
        </w:rPr>
        <w:t>presun</w:t>
      </w:r>
      <w:proofErr w:type="spellEnd"/>
      <w:r w:rsidRPr="00367794">
        <w:rPr>
          <w:sz w:val="23"/>
          <w:szCs w:val="23"/>
        </w:rPr>
        <w:t xml:space="preserve"> to fallimento della Compagnia reale delle ferrovie sarde, sulle leggi e i progetti in materia e, soprattutto, sulla questione dei 200.000 ettari di terreni ademprivili che il governo intende trasferire alla Compagnia a titolo di pagamento dei lavori. L’iniziale entusiasmo per la </w:t>
      </w:r>
      <w:proofErr w:type="spellStart"/>
      <w:r w:rsidRPr="00367794">
        <w:rPr>
          <w:sz w:val="23"/>
          <w:szCs w:val="23"/>
        </w:rPr>
        <w:t>realiz</w:t>
      </w:r>
      <w:proofErr w:type="spellEnd"/>
      <w:r w:rsidRPr="00367794">
        <w:rPr>
          <w:sz w:val="23"/>
          <w:szCs w:val="23"/>
        </w:rPr>
        <w:t xml:space="preserve"> </w:t>
      </w:r>
      <w:proofErr w:type="spellStart"/>
      <w:r w:rsidRPr="00367794">
        <w:rPr>
          <w:sz w:val="23"/>
          <w:szCs w:val="23"/>
        </w:rPr>
        <w:t>zazione</w:t>
      </w:r>
      <w:proofErr w:type="spellEnd"/>
      <w:r w:rsidRPr="00367794">
        <w:rPr>
          <w:sz w:val="23"/>
          <w:szCs w:val="23"/>
        </w:rPr>
        <w:t xml:space="preserve"> dei primi tratti di strada ferrata viene offuscato più avanti dall’incombente presenti mento che la loro fine sia ancora lontana (</w:t>
      </w:r>
      <w:proofErr w:type="spellStart"/>
      <w:r w:rsidRPr="00367794">
        <w:rPr>
          <w:sz w:val="23"/>
          <w:szCs w:val="23"/>
        </w:rPr>
        <w:t>nn</w:t>
      </w:r>
      <w:proofErr w:type="spellEnd"/>
      <w:r w:rsidRPr="00367794">
        <w:rPr>
          <w:sz w:val="23"/>
          <w:szCs w:val="23"/>
        </w:rPr>
        <w:t>. 6, 27, 29, 30, 34, 37, 1867; 16, 18, 20, 27, 29, 30, 34, 37, 1868; 47, 1870; 4, 14, 18, 21, 53, 1871). La denuncia del grave stato di crisi in cui versa l’agricoltura a causa della pressione fiscale, della mancanza di investimenti, della leva obbligatoria, che sottrae forza-lavoro alla terra, e delle recenti invasioni di cavallette, è occasione per esaminare l’ipotesi di istituire nell’isola alcune di quelle colonie agricole che vengono programmate di frequente dal governo centra le, e che «La cronaca» saluta come una soluzione efficace purché accompagnata da un’</w:t>
      </w:r>
      <w:proofErr w:type="spellStart"/>
      <w:r w:rsidRPr="00367794">
        <w:rPr>
          <w:sz w:val="23"/>
          <w:szCs w:val="23"/>
        </w:rPr>
        <w:t>istru</w:t>
      </w:r>
      <w:proofErr w:type="spellEnd"/>
      <w:r w:rsidRPr="00367794">
        <w:rPr>
          <w:sz w:val="23"/>
          <w:szCs w:val="23"/>
        </w:rPr>
        <w:t xml:space="preserve"> zione adeguata e da massicce sovvenzioni. Un ulteriore rimedio alla situazione di arretratezza è individuato nell’istituzione di </w:t>
      </w:r>
      <w:proofErr w:type="gramStart"/>
      <w:r w:rsidRPr="00367794">
        <w:rPr>
          <w:sz w:val="23"/>
          <w:szCs w:val="23"/>
        </w:rPr>
        <w:t>un banca</w:t>
      </w:r>
      <w:proofErr w:type="gramEnd"/>
      <w:r w:rsidRPr="00367794">
        <w:rPr>
          <w:sz w:val="23"/>
          <w:szCs w:val="23"/>
        </w:rPr>
        <w:t xml:space="preserve"> fondiaria (onestamente amministrata, affinché non si ripeta l’esperienza dei Monti di soccorso) e nella creazione di associazioni e comizi agrari (</w:t>
      </w:r>
      <w:proofErr w:type="spellStart"/>
      <w:r w:rsidRPr="00367794">
        <w:rPr>
          <w:sz w:val="23"/>
          <w:szCs w:val="23"/>
        </w:rPr>
        <w:t>nn</w:t>
      </w:r>
      <w:proofErr w:type="spellEnd"/>
      <w:r w:rsidRPr="00367794">
        <w:rPr>
          <w:sz w:val="23"/>
          <w:szCs w:val="23"/>
        </w:rPr>
        <w:t xml:space="preserve">. 4, 1866; 12-14, 16, 1867; 17, 22, 40, 1870; 10-12, 53, 1871). Il giornale dà vita a polemiche personali, come dimostrano i frequenti attacchi </w:t>
      </w:r>
      <w:proofErr w:type="gramStart"/>
      <w:r w:rsidRPr="00367794">
        <w:rPr>
          <w:sz w:val="23"/>
          <w:szCs w:val="23"/>
        </w:rPr>
        <w:t>alle altre testa</w:t>
      </w:r>
      <w:proofErr w:type="gramEnd"/>
      <w:r w:rsidRPr="00367794">
        <w:rPr>
          <w:sz w:val="23"/>
          <w:szCs w:val="23"/>
        </w:rPr>
        <w:t xml:space="preserve"> te isolane e della penisola (in particolare </w:t>
      </w:r>
      <w:proofErr w:type="spellStart"/>
      <w:r w:rsidRPr="00367794">
        <w:rPr>
          <w:sz w:val="23"/>
          <w:szCs w:val="23"/>
        </w:rPr>
        <w:t>nn</w:t>
      </w:r>
      <w:proofErr w:type="spellEnd"/>
      <w:r w:rsidRPr="00367794">
        <w:rPr>
          <w:sz w:val="23"/>
          <w:szCs w:val="23"/>
        </w:rPr>
        <w:t xml:space="preserve">. 2-4, 1870 contro la «Gazzetta di Torino», che de finisce la vita sarda “oziosa, impotente, rachitica”) e al deputato Salaris. Fra coloro che vengono maggiormente presi di mira vi è anche Giuseppe Sanna </w:t>
      </w:r>
      <w:proofErr w:type="spellStart"/>
      <w:r w:rsidRPr="00367794">
        <w:rPr>
          <w:sz w:val="23"/>
          <w:szCs w:val="23"/>
        </w:rPr>
        <w:t>Sanna</w:t>
      </w:r>
      <w:proofErr w:type="spellEnd"/>
      <w:r w:rsidRPr="00367794">
        <w:rPr>
          <w:sz w:val="23"/>
          <w:szCs w:val="23"/>
        </w:rPr>
        <w:t xml:space="preserve">, </w:t>
      </w:r>
      <w:proofErr w:type="spellStart"/>
      <w:r w:rsidRPr="00367794">
        <w:rPr>
          <w:sz w:val="23"/>
          <w:szCs w:val="23"/>
        </w:rPr>
        <w:t>diret</w:t>
      </w:r>
      <w:proofErr w:type="spellEnd"/>
      <w:r w:rsidRPr="00367794">
        <w:rPr>
          <w:sz w:val="23"/>
          <w:szCs w:val="23"/>
        </w:rPr>
        <w:t xml:space="preserve"> </w:t>
      </w:r>
      <w:proofErr w:type="spellStart"/>
      <w:r w:rsidRPr="00367794">
        <w:rPr>
          <w:sz w:val="23"/>
          <w:szCs w:val="23"/>
        </w:rPr>
        <w:t>tore</w:t>
      </w:r>
      <w:proofErr w:type="spellEnd"/>
      <w:r w:rsidRPr="00367794">
        <w:rPr>
          <w:sz w:val="23"/>
          <w:szCs w:val="23"/>
        </w:rPr>
        <w:t xml:space="preserve"> della «Gazzetta popolare» (®1991), a causa del suo atteggiamento compiacente </w:t>
      </w:r>
      <w:proofErr w:type="gramStart"/>
      <w:r w:rsidRPr="00367794">
        <w:rPr>
          <w:sz w:val="23"/>
          <w:szCs w:val="23"/>
        </w:rPr>
        <w:t>nei con</w:t>
      </w:r>
      <w:proofErr w:type="gramEnd"/>
      <w:r w:rsidRPr="00367794">
        <w:rPr>
          <w:sz w:val="23"/>
          <w:szCs w:val="23"/>
        </w:rPr>
        <w:t xml:space="preserve"> fronti delle società minerarie e di collusione con quella delle ferrovie, cosa che spinge «La cronaca» a definire la «Gazzetta» “monitore delle strade ferrate”. Altro motivo di dissidio è </w:t>
      </w:r>
      <w:proofErr w:type="spellStart"/>
      <w:r w:rsidRPr="00367794">
        <w:rPr>
          <w:sz w:val="23"/>
          <w:szCs w:val="23"/>
        </w:rPr>
        <w:t>l’in</w:t>
      </w:r>
      <w:proofErr w:type="spellEnd"/>
      <w:r w:rsidRPr="00367794">
        <w:rPr>
          <w:sz w:val="23"/>
          <w:szCs w:val="23"/>
        </w:rPr>
        <w:t xml:space="preserve"> condizionato appoggio che il giornale concorrente riserva al consiglio provinciale (</w:t>
      </w:r>
      <w:proofErr w:type="spellStart"/>
      <w:r w:rsidRPr="00367794">
        <w:rPr>
          <w:sz w:val="23"/>
          <w:szCs w:val="23"/>
        </w:rPr>
        <w:t>nn</w:t>
      </w:r>
      <w:proofErr w:type="spellEnd"/>
      <w:r w:rsidRPr="00367794">
        <w:rPr>
          <w:sz w:val="23"/>
          <w:szCs w:val="23"/>
        </w:rPr>
        <w:t xml:space="preserve">. 28, 40, 1867; 12, 16, 49, 50, 1868). I toni </w:t>
      </w:r>
      <w:r w:rsidRPr="00367794">
        <w:rPr>
          <w:sz w:val="23"/>
          <w:szCs w:val="23"/>
        </w:rPr>
        <w:lastRenderedPageBreak/>
        <w:t>de «La cronaca» divengono più accesi nella denuncia dell’operato di Francesco Maria Serra, ritenuto appartenere alla camarilla, quindi uno dei maggiori artefici di quella rete di amicizie, protezione e intrighi che influisce sulle scelte delle amministrazioni in vista solo del proprio tornaconto (</w:t>
      </w:r>
      <w:proofErr w:type="spellStart"/>
      <w:r w:rsidRPr="00367794">
        <w:rPr>
          <w:sz w:val="23"/>
          <w:szCs w:val="23"/>
        </w:rPr>
        <w:t>nn</w:t>
      </w:r>
      <w:proofErr w:type="spellEnd"/>
      <w:r w:rsidRPr="00367794">
        <w:rPr>
          <w:sz w:val="23"/>
          <w:szCs w:val="23"/>
        </w:rPr>
        <w:t xml:space="preserve">. 49-51, 1871). Lo stesso cambio di tipografia, a cui la testata è costretta, passando dalla stamperia Alagna a quella de «Il corriere di Sardegna», viene imputato a pressioni della consorteria sul signor Alagna (n. 10, 1869). Fra i numerosi giornali sardi contro i quali «La cronaca» polemizza di frequente sono la «Gazzetta </w:t>
      </w:r>
      <w:proofErr w:type="gramStart"/>
      <w:r w:rsidRPr="00367794">
        <w:rPr>
          <w:sz w:val="23"/>
          <w:szCs w:val="23"/>
        </w:rPr>
        <w:t>d’Iglesias»(</w:t>
      </w:r>
      <w:proofErr w:type="gramEnd"/>
      <w:r w:rsidRPr="00367794">
        <w:rPr>
          <w:sz w:val="23"/>
          <w:szCs w:val="23"/>
        </w:rPr>
        <w:t xml:space="preserve">→), portavoce degli investitori stranieri per lo sfruttamento della mi </w:t>
      </w:r>
      <w:proofErr w:type="spellStart"/>
      <w:r w:rsidRPr="00367794">
        <w:rPr>
          <w:sz w:val="23"/>
          <w:szCs w:val="23"/>
        </w:rPr>
        <w:t>niere</w:t>
      </w:r>
      <w:proofErr w:type="spellEnd"/>
      <w:r w:rsidRPr="00367794">
        <w:rPr>
          <w:sz w:val="23"/>
          <w:szCs w:val="23"/>
        </w:rPr>
        <w:t xml:space="preserve"> sarde (</w:t>
      </w:r>
      <w:proofErr w:type="spellStart"/>
      <w:r w:rsidRPr="00367794">
        <w:rPr>
          <w:sz w:val="23"/>
          <w:szCs w:val="23"/>
        </w:rPr>
        <w:t>nn</w:t>
      </w:r>
      <w:proofErr w:type="spellEnd"/>
      <w:r w:rsidRPr="00367794">
        <w:rPr>
          <w:sz w:val="23"/>
          <w:szCs w:val="23"/>
        </w:rPr>
        <w:t xml:space="preserve">. 23, 25, 1869; n. 25, 1870), «Il corriere di </w:t>
      </w:r>
      <w:proofErr w:type="gramStart"/>
      <w:r w:rsidRPr="00367794">
        <w:rPr>
          <w:sz w:val="23"/>
          <w:szCs w:val="23"/>
        </w:rPr>
        <w:t>Sardegna»(</w:t>
      </w:r>
      <w:proofErr w:type="gramEnd"/>
      <w:r w:rsidRPr="00367794">
        <w:rPr>
          <w:sz w:val="23"/>
          <w:szCs w:val="23"/>
        </w:rPr>
        <w:t xml:space="preserve">→) (n. 16, 1868) e «L’avvisatore </w:t>
      </w:r>
      <w:proofErr w:type="gramStart"/>
      <w:r w:rsidRPr="00367794">
        <w:rPr>
          <w:sz w:val="23"/>
          <w:szCs w:val="23"/>
        </w:rPr>
        <w:t>sardo»(</w:t>
      </w:r>
      <w:proofErr w:type="gramEnd"/>
      <w:r w:rsidRPr="00367794">
        <w:rPr>
          <w:sz w:val="23"/>
          <w:szCs w:val="23"/>
        </w:rPr>
        <w:t>→), per il suo appoggio incondizionato alla Prefettura di Cagliari e ai deputati Salaris e Delitala, (</w:t>
      </w:r>
      <w:proofErr w:type="spellStart"/>
      <w:r w:rsidRPr="00367794">
        <w:rPr>
          <w:sz w:val="23"/>
          <w:szCs w:val="23"/>
        </w:rPr>
        <w:t>nn</w:t>
      </w:r>
      <w:proofErr w:type="spellEnd"/>
      <w:r w:rsidRPr="00367794">
        <w:rPr>
          <w:sz w:val="23"/>
          <w:szCs w:val="23"/>
        </w:rPr>
        <w:t>. 25, 1868; 3, 4, 14, 1869; 7-8, 1871). Nonostante la scelta programmatica de «La cronaca» di volersi interessare esclusivamente di affari regionali, il quinto anno di pubblicazione è caratterizzato da un maggiore attenzione nei confronti della politica nazionale ed estera, a cui vengono dedicati anche gli articoli di fondo: ma anche notizie come la prigionia di Napoleone III, l’avanzata dell’esercito germani co verso Parigi e di quello italiano verso Roma vengono trattate sempre in un’ottica regionalistica, come dimostra la critica rivolta al consiglio provinciale di Cagliari che acclama Roma capitale ma dimentica che i sardi muoiono di fame (</w:t>
      </w:r>
      <w:proofErr w:type="spellStart"/>
      <w:r w:rsidRPr="00367794">
        <w:rPr>
          <w:sz w:val="23"/>
          <w:szCs w:val="23"/>
        </w:rPr>
        <w:t>nn</w:t>
      </w:r>
      <w:proofErr w:type="spellEnd"/>
      <w:r w:rsidRPr="00367794">
        <w:rPr>
          <w:sz w:val="23"/>
          <w:szCs w:val="23"/>
        </w:rPr>
        <w:t xml:space="preserve">. 37-38 e 42, 1870). Tra le rubriche fisse ricordiamo: “Miscellanea” (curiosità); “Notizie italiane”; “Notizie estere”; “Valigia dell’isola” (con notizie provenienti da diverse località della regione); “Gazzettino di città”; “Rivista settimanale”. Sporadicamente il giornale ospita anche la rubrica “Bibliografia” e inserzioni a pagamento, fra cui alcuni necrologi. Sono presenti l’“Appendice”, che a volte contiene il Corriere di Cagliari, sullo sviluppo eco nomico-urbanistico della città e inserzioni pubblicitarie, tra cui quelle della Farmacia Todde, del trasportatore Giuseppe Scamuzzi (il cui omnibus collegava Cagliari e Guspini) e del droghiere Giuseppe Passeroni. Il 31 dicembre 1871 «La cronaca» cessa le pubblicazioni. Nell’articolo Due parole di congedo si afferma che il giornale “ha fatto il suo tempo” perché ha adempiuto al suo dovere: ha contri </w:t>
      </w:r>
      <w:proofErr w:type="spellStart"/>
      <w:r w:rsidRPr="00367794">
        <w:rPr>
          <w:sz w:val="23"/>
          <w:szCs w:val="23"/>
        </w:rPr>
        <w:t>buito</w:t>
      </w:r>
      <w:proofErr w:type="spellEnd"/>
      <w:r w:rsidRPr="00367794">
        <w:rPr>
          <w:sz w:val="23"/>
          <w:szCs w:val="23"/>
        </w:rPr>
        <w:t xml:space="preserve"> a moralizzare la vita della Sardegna, combattendo e sconfiggendo la “consorteria”, arbitra della cosa e dell’opinione pubblica. Il giornale, di otto pagine, non presenta, nonostante i diversi cambi di tipografia, una veste particolarmente curata; la pagina è divisa in due colonne. </w:t>
      </w:r>
      <w:proofErr w:type="spellStart"/>
      <w:r w:rsidRPr="00367794">
        <w:rPr>
          <w:sz w:val="23"/>
          <w:szCs w:val="23"/>
        </w:rPr>
        <w:t>m.a.a</w:t>
      </w:r>
      <w:proofErr w:type="spellEnd"/>
      <w:r w:rsidRPr="00367794">
        <w:rPr>
          <w:sz w:val="23"/>
          <w:szCs w:val="23"/>
        </w:rPr>
        <w:t>.</w:t>
      </w:r>
    </w:p>
    <w:p w14:paraId="529F4807" w14:textId="06DCA944" w:rsidR="00592F2B" w:rsidRPr="00367794" w:rsidRDefault="00592F2B" w:rsidP="00352920">
      <w:pPr>
        <w:spacing w:after="0" w:line="240" w:lineRule="auto"/>
        <w:jc w:val="both"/>
        <w:rPr>
          <w:sz w:val="23"/>
          <w:szCs w:val="23"/>
        </w:rPr>
      </w:pPr>
      <w:r w:rsidRPr="00367794">
        <w:rPr>
          <w:sz w:val="23"/>
          <w:szCs w:val="23"/>
        </w:rPr>
        <w:t>ACCARDO, 1996, p. 85. BELLIENI, 1962, p. 30. BONU, 1961, p. 178, 400. CIASCA, 1931-1934, v. 1, p. 513. CONTU, 1984/85, p. 141-148. DELLA MARIA, 1955-1976, n. 76, p. 11-14. DELLA MARIA, 1963, v. 1, p. XVII-XVIII. DEL PIANO, 1975a, p. 43-51. DEL PIANO, 1975b, p. 38-39. DEL PIANO, 1977, p. 213-238, 398-400, 422-430. DEL PIANO, 1999, p. 488-489. MANCONI, 1984, p. 21. PISANO, 1972, n. 1, p. 37-62. PISANO, 1973a, n. 1, p. 107. PISANO, 1977, p. 28-29, 38-41, 57, 66-68, 71, 79, 146. SAGRESTANI, 1999, p. 13-14. SOLARI, 1915, p. 111, 117 n•</w:t>
      </w:r>
      <w:r w:rsidRPr="00367794">
        <w:rPr>
          <w:sz w:val="23"/>
          <w:szCs w:val="23"/>
        </w:rPr>
        <w:tab/>
        <w:t>I giornali sardi dell'Ottocento, n. 79, p.102-105</w:t>
      </w:r>
    </w:p>
    <w:p w14:paraId="679B3EA9" w14:textId="77777777" w:rsidR="00352920" w:rsidRPr="00367794" w:rsidRDefault="00352920" w:rsidP="00352920">
      <w:pPr>
        <w:spacing w:after="0" w:line="240" w:lineRule="auto"/>
        <w:jc w:val="both"/>
        <w:rPr>
          <w:sz w:val="23"/>
          <w:szCs w:val="23"/>
        </w:rPr>
      </w:pPr>
    </w:p>
    <w:p w14:paraId="38F11285" w14:textId="142D37F1" w:rsidR="00B46B80" w:rsidRPr="00367794" w:rsidRDefault="00B46B80" w:rsidP="00352920">
      <w:pPr>
        <w:spacing w:after="0" w:line="240" w:lineRule="auto"/>
        <w:jc w:val="both"/>
        <w:rPr>
          <w:b/>
          <w:bCs/>
          <w:color w:val="C00000"/>
          <w:sz w:val="44"/>
          <w:szCs w:val="44"/>
        </w:rPr>
      </w:pPr>
      <w:r w:rsidRPr="00367794">
        <w:rPr>
          <w:b/>
          <w:bCs/>
          <w:color w:val="C00000"/>
          <w:sz w:val="44"/>
          <w:szCs w:val="44"/>
        </w:rPr>
        <w:t>Note e riferimenti bibliografici</w:t>
      </w:r>
    </w:p>
    <w:p w14:paraId="7AB95491" w14:textId="77777777" w:rsidR="00B46B80" w:rsidRPr="00367794" w:rsidRDefault="00B46B80" w:rsidP="00352920">
      <w:pPr>
        <w:pStyle w:val="Paragrafoelenco"/>
        <w:numPr>
          <w:ilvl w:val="0"/>
          <w:numId w:val="1"/>
        </w:numPr>
        <w:suppressAutoHyphens/>
        <w:spacing w:after="0" w:line="240" w:lineRule="auto"/>
        <w:jc w:val="both"/>
        <w:rPr>
          <w:rFonts w:cstheme="minorHAnsi"/>
          <w:bCs/>
          <w:sz w:val="23"/>
          <w:szCs w:val="23"/>
        </w:rPr>
      </w:pPr>
      <w:hyperlink r:id="rId6" w:history="1">
        <w:r w:rsidRPr="00367794">
          <w:rPr>
            <w:rStyle w:val="Collegamentoipertestuale"/>
            <w:rFonts w:cstheme="minorHAnsi"/>
            <w:bCs/>
            <w:sz w:val="23"/>
            <w:szCs w:val="23"/>
          </w:rPr>
          <w:t xml:space="preserve">Stampa e società in Calabria / Pantaleone Sergi. - </w:t>
        </w:r>
        <w:proofErr w:type="gramStart"/>
        <w:r w:rsidRPr="00367794">
          <w:rPr>
            <w:rStyle w:val="Collegamentoipertestuale"/>
            <w:rFonts w:cstheme="minorHAnsi"/>
            <w:bCs/>
            <w:sz w:val="23"/>
            <w:szCs w:val="23"/>
          </w:rPr>
          <w:t>Castrolibero :</w:t>
        </w:r>
        <w:proofErr w:type="gramEnd"/>
        <w:r w:rsidRPr="00367794">
          <w:rPr>
            <w:rStyle w:val="Collegamentoipertestuale"/>
            <w:rFonts w:cstheme="minorHAnsi"/>
            <w:bCs/>
            <w:sz w:val="23"/>
            <w:szCs w:val="23"/>
          </w:rPr>
          <w:t xml:space="preserve"> Memoria, stampa 2008. - 227 </w:t>
        </w:r>
        <w:proofErr w:type="gramStart"/>
        <w:r w:rsidRPr="00367794">
          <w:rPr>
            <w:rStyle w:val="Collegamentoipertestuale"/>
            <w:rFonts w:cstheme="minorHAnsi"/>
            <w:bCs/>
            <w:sz w:val="23"/>
            <w:szCs w:val="23"/>
          </w:rPr>
          <w:t>p. ;</w:t>
        </w:r>
        <w:proofErr w:type="gramEnd"/>
        <w:r w:rsidRPr="00367794">
          <w:rPr>
            <w:rStyle w:val="Collegamentoipertestuale"/>
            <w:rFonts w:cstheme="minorHAnsi"/>
            <w:bCs/>
            <w:sz w:val="23"/>
            <w:szCs w:val="23"/>
          </w:rPr>
          <w:t xml:space="preserve"> 22 cm</w:t>
        </w:r>
      </w:hyperlink>
      <w:r w:rsidRPr="00367794">
        <w:rPr>
          <w:rFonts w:cstheme="minorHAnsi"/>
          <w:bCs/>
          <w:sz w:val="23"/>
          <w:szCs w:val="23"/>
        </w:rPr>
        <w:t xml:space="preserve"> </w:t>
      </w:r>
    </w:p>
    <w:p w14:paraId="1F6E478E" w14:textId="77777777" w:rsidR="00592F2B" w:rsidRPr="00367794" w:rsidRDefault="00592F2B" w:rsidP="00352920">
      <w:pPr>
        <w:pStyle w:val="Paragrafoelenco"/>
        <w:numPr>
          <w:ilvl w:val="0"/>
          <w:numId w:val="1"/>
        </w:numPr>
        <w:spacing w:after="0" w:line="240" w:lineRule="auto"/>
        <w:jc w:val="both"/>
        <w:rPr>
          <w:rFonts w:cstheme="minorHAnsi"/>
          <w:sz w:val="23"/>
          <w:szCs w:val="23"/>
          <w:lang w:eastAsia="it-IT"/>
        </w:rPr>
      </w:pPr>
      <w:hyperlink r:id="rId7" w:history="1">
        <w:r w:rsidRPr="00367794">
          <w:rPr>
            <w:rStyle w:val="Collegamentoipertestuale"/>
            <w:rFonts w:cstheme="minorHAnsi"/>
            <w:sz w:val="23"/>
            <w:szCs w:val="23"/>
            <w:lang w:eastAsia="it-IT"/>
          </w:rPr>
          <w:t>I giornali sardi dell'Ottocento</w:t>
        </w:r>
      </w:hyperlink>
      <w:r w:rsidRPr="00367794">
        <w:rPr>
          <w:rFonts w:cstheme="minorHAnsi"/>
          <w:sz w:val="23"/>
          <w:szCs w:val="23"/>
          <w:lang w:eastAsia="it-IT"/>
        </w:rPr>
        <w:t xml:space="preserve"> : quotidiani, periodici e riviste della Biblioteca universitaria di </w:t>
      </w:r>
      <w:proofErr w:type="gramStart"/>
      <w:r w:rsidRPr="00367794">
        <w:rPr>
          <w:rFonts w:cstheme="minorHAnsi"/>
          <w:sz w:val="23"/>
          <w:szCs w:val="23"/>
          <w:lang w:eastAsia="it-IT"/>
        </w:rPr>
        <w:t>Sassari :</w:t>
      </w:r>
      <w:proofErr w:type="gramEnd"/>
      <w:r w:rsidRPr="00367794">
        <w:rPr>
          <w:rFonts w:cstheme="minorHAnsi"/>
          <w:sz w:val="23"/>
          <w:szCs w:val="23"/>
          <w:lang w:eastAsia="it-IT"/>
        </w:rPr>
        <w:t xml:space="preserve"> catalogo 1795-1899 / a cura di Rita Cecaro, Giovanni Fenu, Federico </w:t>
      </w:r>
      <w:proofErr w:type="gramStart"/>
      <w:r w:rsidRPr="00367794">
        <w:rPr>
          <w:rFonts w:cstheme="minorHAnsi"/>
          <w:sz w:val="23"/>
          <w:szCs w:val="23"/>
          <w:lang w:eastAsia="it-IT"/>
        </w:rPr>
        <w:t>Francioni ;</w:t>
      </w:r>
      <w:proofErr w:type="gramEnd"/>
      <w:r w:rsidRPr="00367794">
        <w:rPr>
          <w:rFonts w:cstheme="minorHAnsi"/>
          <w:sz w:val="23"/>
          <w:szCs w:val="23"/>
          <w:lang w:eastAsia="it-IT"/>
        </w:rPr>
        <w:t xml:space="preserve"> introduzione di Federico Francioni. - </w:t>
      </w:r>
      <w:proofErr w:type="gramStart"/>
      <w:r w:rsidRPr="00367794">
        <w:rPr>
          <w:rFonts w:cstheme="minorHAnsi"/>
          <w:sz w:val="23"/>
          <w:szCs w:val="23"/>
          <w:lang w:eastAsia="it-IT"/>
        </w:rPr>
        <w:t>Cagliari :</w:t>
      </w:r>
      <w:proofErr w:type="gramEnd"/>
      <w:r w:rsidRPr="00367794">
        <w:rPr>
          <w:rFonts w:cstheme="minorHAnsi"/>
          <w:sz w:val="23"/>
          <w:szCs w:val="23"/>
          <w:lang w:eastAsia="it-IT"/>
        </w:rPr>
        <w:t xml:space="preserve"> Regione autonoma della Sardegna, 1991. - 229 </w:t>
      </w:r>
      <w:proofErr w:type="gramStart"/>
      <w:r w:rsidRPr="00367794">
        <w:rPr>
          <w:rFonts w:cstheme="minorHAnsi"/>
          <w:sz w:val="23"/>
          <w:szCs w:val="23"/>
          <w:lang w:eastAsia="it-IT"/>
        </w:rPr>
        <w:t>p. ;</w:t>
      </w:r>
      <w:proofErr w:type="gramEnd"/>
      <w:r w:rsidRPr="00367794">
        <w:rPr>
          <w:rFonts w:cstheme="minorHAnsi"/>
          <w:sz w:val="23"/>
          <w:szCs w:val="23"/>
          <w:lang w:eastAsia="it-IT"/>
        </w:rPr>
        <w:t xml:space="preserve"> 25 cm. - In testa al front.: Regione autonoma della Sardegna, Assessorato pubblica istruzione, beni culturali, informazione, spettacolo e sport; Ufficio beni librari; Biblioteca universitaria di Sassari </w:t>
      </w:r>
    </w:p>
    <w:p w14:paraId="20CACEDA" w14:textId="77777777" w:rsidR="00592F2B" w:rsidRPr="0033726E" w:rsidRDefault="00592F2B" w:rsidP="00352920">
      <w:pPr>
        <w:pStyle w:val="Paragrafoelenco"/>
        <w:suppressAutoHyphens/>
        <w:spacing w:after="0" w:line="240" w:lineRule="auto"/>
        <w:jc w:val="both"/>
        <w:rPr>
          <w:rFonts w:cstheme="minorHAnsi"/>
          <w:bCs/>
        </w:rPr>
      </w:pPr>
    </w:p>
    <w:p w14:paraId="489C3E30" w14:textId="77777777" w:rsidR="00B46B80" w:rsidRDefault="00B46B80" w:rsidP="00352920">
      <w:pPr>
        <w:spacing w:after="0" w:line="240" w:lineRule="auto"/>
        <w:jc w:val="both"/>
      </w:pPr>
    </w:p>
    <w:sectPr w:rsidR="00B46B80"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5C37"/>
    <w:multiLevelType w:val="hybridMultilevel"/>
    <w:tmpl w:val="2CF03EE2"/>
    <w:lvl w:ilvl="0" w:tplc="5FA46A80">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E00FBE"/>
    <w:multiLevelType w:val="hybridMultilevel"/>
    <w:tmpl w:val="6A049F70"/>
    <w:lvl w:ilvl="0" w:tplc="5DB09E24">
      <w:start w:val="7"/>
      <w:numFmt w:val="bullet"/>
      <w:lvlText w:val=""/>
      <w:lvlJc w:val="left"/>
      <w:pPr>
        <w:ind w:left="720" w:hanging="360"/>
      </w:pPr>
      <w:rPr>
        <w:rFonts w:ascii="Symbol" w:eastAsia="Times New Roman" w:hAnsi="Symbol" w:cstheme="minorHAnsi" w:hint="default"/>
        <w:color w:val="0000FF"/>
        <w:u w:val="singl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53293793">
    <w:abstractNumId w:val="0"/>
  </w:num>
  <w:num w:numId="2" w16cid:durableId="1275746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D426C"/>
    <w:rsid w:val="0031062F"/>
    <w:rsid w:val="00352920"/>
    <w:rsid w:val="003605E3"/>
    <w:rsid w:val="00367794"/>
    <w:rsid w:val="00375F4B"/>
    <w:rsid w:val="003811E4"/>
    <w:rsid w:val="00415FC2"/>
    <w:rsid w:val="00592F2B"/>
    <w:rsid w:val="00653982"/>
    <w:rsid w:val="009D426C"/>
    <w:rsid w:val="00B329CA"/>
    <w:rsid w:val="00B46B80"/>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A4F5"/>
  <w15:chartTrackingRefBased/>
  <w15:docId w15:val="{B0014506-1FB1-4B02-86CC-874C28CB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6B80"/>
  </w:style>
  <w:style w:type="paragraph" w:styleId="Titolo1">
    <w:name w:val="heading 1"/>
    <w:basedOn w:val="Normale"/>
    <w:next w:val="Normale"/>
    <w:link w:val="Titolo1Carattere"/>
    <w:uiPriority w:val="9"/>
    <w:qFormat/>
    <w:rsid w:val="009D42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9D42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9D426C"/>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9D426C"/>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D426C"/>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9D426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D426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D426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D426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D426C"/>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9D426C"/>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9D426C"/>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9D426C"/>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9D426C"/>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9D426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D426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D426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D426C"/>
    <w:rPr>
      <w:rFonts w:eastAsiaTheme="majorEastAsia" w:cstheme="majorBidi"/>
      <w:color w:val="272727" w:themeColor="text1" w:themeTint="D8"/>
    </w:rPr>
  </w:style>
  <w:style w:type="paragraph" w:styleId="Titolo">
    <w:name w:val="Title"/>
    <w:basedOn w:val="Normale"/>
    <w:next w:val="Normale"/>
    <w:link w:val="TitoloCarattere"/>
    <w:uiPriority w:val="10"/>
    <w:qFormat/>
    <w:rsid w:val="009D4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D426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D426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D426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D426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D426C"/>
    <w:rPr>
      <w:i/>
      <w:iCs/>
      <w:color w:val="404040" w:themeColor="text1" w:themeTint="BF"/>
    </w:rPr>
  </w:style>
  <w:style w:type="paragraph" w:styleId="Paragrafoelenco">
    <w:name w:val="List Paragraph"/>
    <w:basedOn w:val="Normale"/>
    <w:uiPriority w:val="34"/>
    <w:qFormat/>
    <w:rsid w:val="009D426C"/>
    <w:pPr>
      <w:ind w:left="720"/>
      <w:contextualSpacing/>
    </w:pPr>
  </w:style>
  <w:style w:type="character" w:styleId="Enfasiintensa">
    <w:name w:val="Intense Emphasis"/>
    <w:basedOn w:val="Carpredefinitoparagrafo"/>
    <w:uiPriority w:val="21"/>
    <w:qFormat/>
    <w:rsid w:val="009D426C"/>
    <w:rPr>
      <w:i/>
      <w:iCs/>
      <w:color w:val="365F91" w:themeColor="accent1" w:themeShade="BF"/>
    </w:rPr>
  </w:style>
  <w:style w:type="paragraph" w:styleId="Citazioneintensa">
    <w:name w:val="Intense Quote"/>
    <w:basedOn w:val="Normale"/>
    <w:next w:val="Normale"/>
    <w:link w:val="CitazioneintensaCarattere"/>
    <w:uiPriority w:val="30"/>
    <w:qFormat/>
    <w:rsid w:val="009D42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9D426C"/>
    <w:rPr>
      <w:i/>
      <w:iCs/>
      <w:color w:val="365F91" w:themeColor="accent1" w:themeShade="BF"/>
    </w:rPr>
  </w:style>
  <w:style w:type="character" w:styleId="Riferimentointenso">
    <w:name w:val="Intense Reference"/>
    <w:basedOn w:val="Carpredefinitoparagrafo"/>
    <w:uiPriority w:val="32"/>
    <w:qFormat/>
    <w:rsid w:val="009D426C"/>
    <w:rPr>
      <w:b/>
      <w:bCs/>
      <w:smallCaps/>
      <w:color w:val="365F91" w:themeColor="accent1" w:themeShade="BF"/>
      <w:spacing w:val="5"/>
    </w:rPr>
  </w:style>
  <w:style w:type="character" w:styleId="Collegamentoipertestuale">
    <w:name w:val="Hyperlink"/>
    <w:basedOn w:val="Carpredefinitoparagrafo"/>
    <w:uiPriority w:val="99"/>
    <w:unhideWhenUsed/>
    <w:rsid w:val="00B46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url?sa=t&amp;rct=j&amp;q=&amp;esrc=s&amp;source=web&amp;cd=&amp;ved=2ahUKEwiLjrXw_fj-AhUR9bsIHS_lB6sQFnoECDEQAQ&amp;url=https%3A%2F%2Fwww.regione.sardegna.it%2Fdocumenti%2F17_151_20160114141658.pdf&amp;usg=AOvVaw0aPUSVh-HcJadjBLwfE3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sa=t&amp;source=web&amp;rct=j&amp;opi=89978449&amp;url=https://www.icsaicstoria.it/wp-content/uploads/2018/02/Stampa_e_Societa_in_Calabria.pdf&amp;ved=2ahUKEwiI17S7uPmUAxVn_rsIHbzwD18QFnoECBsQAQ&amp;usg=AOvVaw0pl2at828bCWtEDyUXBjQ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6AAFB-930B-4D99-9EEB-6B81E589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1820</Words>
  <Characters>10378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5</cp:revision>
  <dcterms:created xsi:type="dcterms:W3CDTF">2026-06-09T05:35:00Z</dcterms:created>
  <dcterms:modified xsi:type="dcterms:W3CDTF">2026-06-09T06:03:00Z</dcterms:modified>
</cp:coreProperties>
</file>