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6414E" w14:textId="30D442A8" w:rsidR="00A72B15" w:rsidRDefault="00A72B15" w:rsidP="00A72B15">
      <w:pPr>
        <w:spacing w:after="0" w:line="240" w:lineRule="auto"/>
        <w:jc w:val="both"/>
        <w:rPr>
          <w:rFonts w:cstheme="minorHAnsi"/>
          <w:i/>
          <w:sz w:val="16"/>
          <w:szCs w:val="16"/>
        </w:rPr>
      </w:pPr>
      <w:r>
        <w:rPr>
          <w:rFonts w:cstheme="minorHAnsi"/>
          <w:b/>
          <w:color w:val="C00000"/>
          <w:sz w:val="44"/>
          <w:szCs w:val="44"/>
        </w:rPr>
        <w:t>XU177</w:t>
      </w:r>
      <w:r>
        <w:rPr>
          <w:rFonts w:cstheme="minorHAnsi"/>
          <w:b/>
          <w:color w:val="C00000"/>
          <w:sz w:val="44"/>
          <w:szCs w:val="44"/>
        </w:rPr>
        <w:t>7</w:t>
      </w:r>
      <w:r w:rsidRPr="00B87760">
        <w:rPr>
          <w:rFonts w:cstheme="minorHAnsi"/>
          <w:b/>
          <w:sz w:val="16"/>
          <w:szCs w:val="16"/>
        </w:rPr>
        <w:tab/>
      </w:r>
      <w:r w:rsidRPr="00B87760">
        <w:rPr>
          <w:rFonts w:cstheme="minorHAnsi"/>
          <w:b/>
          <w:sz w:val="16"/>
          <w:szCs w:val="16"/>
        </w:rPr>
        <w:tab/>
      </w:r>
      <w:r w:rsidRPr="00B87760">
        <w:rPr>
          <w:rFonts w:cstheme="minorHAnsi"/>
          <w:b/>
          <w:sz w:val="16"/>
          <w:szCs w:val="16"/>
        </w:rPr>
        <w:tab/>
      </w:r>
      <w:r w:rsidRPr="00B87760">
        <w:rPr>
          <w:rFonts w:cstheme="minorHAnsi"/>
          <w:b/>
          <w:sz w:val="16"/>
          <w:szCs w:val="16"/>
        </w:rPr>
        <w:tab/>
      </w:r>
      <w:r w:rsidRPr="00B87760">
        <w:rPr>
          <w:rFonts w:cstheme="minorHAnsi"/>
          <w:b/>
          <w:sz w:val="16"/>
          <w:szCs w:val="16"/>
        </w:rPr>
        <w:tab/>
      </w:r>
      <w:r w:rsidRPr="00B87760">
        <w:rPr>
          <w:rFonts w:cstheme="minorHAnsi"/>
          <w:b/>
          <w:sz w:val="16"/>
          <w:szCs w:val="16"/>
        </w:rPr>
        <w:tab/>
      </w:r>
      <w:r w:rsidRPr="00B87760">
        <w:rPr>
          <w:rFonts w:cstheme="minorHAnsi"/>
          <w:b/>
          <w:sz w:val="16"/>
          <w:szCs w:val="16"/>
        </w:rPr>
        <w:tab/>
      </w:r>
      <w:r>
        <w:rPr>
          <w:rFonts w:cstheme="minorHAnsi"/>
          <w:b/>
          <w:sz w:val="16"/>
          <w:szCs w:val="16"/>
        </w:rPr>
        <w:tab/>
      </w:r>
      <w:r w:rsidRPr="00B87760">
        <w:rPr>
          <w:rFonts w:cstheme="minorHAnsi"/>
          <w:i/>
          <w:sz w:val="16"/>
          <w:szCs w:val="16"/>
        </w:rPr>
        <w:t xml:space="preserve">Scheda creata il </w:t>
      </w:r>
      <w:r>
        <w:rPr>
          <w:rFonts w:cstheme="minorHAnsi"/>
          <w:i/>
          <w:sz w:val="16"/>
          <w:szCs w:val="16"/>
        </w:rPr>
        <w:t>1 maggio</w:t>
      </w:r>
      <w:r>
        <w:rPr>
          <w:rFonts w:cstheme="minorHAnsi"/>
          <w:i/>
          <w:sz w:val="16"/>
          <w:szCs w:val="16"/>
        </w:rPr>
        <w:t xml:space="preserve"> 2026</w:t>
      </w:r>
    </w:p>
    <w:p w14:paraId="31D40E14" w14:textId="77777777" w:rsidR="00A72B15" w:rsidRPr="00B87760" w:rsidRDefault="00A72B15" w:rsidP="00A72B15">
      <w:pPr>
        <w:spacing w:after="0" w:line="240" w:lineRule="auto"/>
        <w:jc w:val="both"/>
        <w:rPr>
          <w:rFonts w:cstheme="minorHAnsi"/>
          <w:b/>
          <w:color w:val="C00000"/>
          <w:sz w:val="44"/>
          <w:szCs w:val="44"/>
        </w:rPr>
      </w:pPr>
      <w:r w:rsidRPr="00B87760">
        <w:rPr>
          <w:rFonts w:cstheme="minorHAnsi"/>
          <w:b/>
          <w:color w:val="C00000"/>
          <w:sz w:val="44"/>
          <w:szCs w:val="44"/>
        </w:rPr>
        <w:t xml:space="preserve">Descrizione </w:t>
      </w:r>
      <w:r>
        <w:rPr>
          <w:rFonts w:cstheme="minorHAnsi"/>
          <w:b/>
          <w:color w:val="C00000"/>
          <w:sz w:val="44"/>
          <w:szCs w:val="44"/>
        </w:rPr>
        <w:t>storico-</w:t>
      </w:r>
      <w:r w:rsidRPr="00B87760">
        <w:rPr>
          <w:rFonts w:cstheme="minorHAnsi"/>
          <w:b/>
          <w:color w:val="C00000"/>
          <w:sz w:val="44"/>
          <w:szCs w:val="44"/>
        </w:rPr>
        <w:t>bibliografica</w:t>
      </w:r>
    </w:p>
    <w:p w14:paraId="75DE08D9" w14:textId="1E0E08FB" w:rsidR="0031062F" w:rsidRDefault="00A72B15" w:rsidP="00A72B15">
      <w:pPr>
        <w:jc w:val="both"/>
      </w:pPr>
      <w:r w:rsidRPr="00A72B15">
        <w:t xml:space="preserve">La </w:t>
      </w:r>
      <w:r>
        <w:t>*</w:t>
      </w:r>
      <w:r w:rsidRPr="00A72B15">
        <w:rPr>
          <w:b/>
          <w:bCs/>
        </w:rPr>
        <w:t>maschera</w:t>
      </w:r>
      <w:r w:rsidRPr="00A72B15">
        <w:t xml:space="preserve"> : giornale di musica, dramatica e coreografia : con annessa agenzia teatrale. </w:t>
      </w:r>
      <w:r>
        <w:t>–</w:t>
      </w:r>
      <w:r w:rsidRPr="00A72B15">
        <w:t xml:space="preserve"> A</w:t>
      </w:r>
      <w:r>
        <w:t xml:space="preserve">nno </w:t>
      </w:r>
      <w:r w:rsidRPr="00A72B15">
        <w:t>1, n.</w:t>
      </w:r>
      <w:r>
        <w:t xml:space="preserve"> </w:t>
      </w:r>
      <w:r w:rsidRPr="00A72B15">
        <w:t>1 (20 settembre 1865)-</w:t>
      </w:r>
      <w:r>
        <w:t>anno 21 (marzo 1885)</w:t>
      </w:r>
      <w:r w:rsidRPr="00A72B15">
        <w:t>. - Trieste : Tipografia Weis, 1865</w:t>
      </w:r>
      <w:r>
        <w:t>-1885</w:t>
      </w:r>
      <w:r w:rsidRPr="00A72B15">
        <w:t xml:space="preserve">. </w:t>
      </w:r>
      <w:r>
        <w:t>–</w:t>
      </w:r>
      <w:r w:rsidRPr="00A72B15">
        <w:t xml:space="preserve"> </w:t>
      </w:r>
      <w:r>
        <w:t xml:space="preserve">21 </w:t>
      </w:r>
      <w:r w:rsidRPr="00A72B15">
        <w:t>v</w:t>
      </w:r>
      <w:r>
        <w:t>olumi</w:t>
      </w:r>
      <w:r w:rsidRPr="00A72B15">
        <w:t xml:space="preserve"> ; 34 cm. </w:t>
      </w:r>
      <w:r>
        <w:t>((</w:t>
      </w:r>
      <w:r w:rsidRPr="00A72B15">
        <w:t xml:space="preserve">30 numeri l'anno, </w:t>
      </w:r>
      <w:r>
        <w:t>poi 24</w:t>
      </w:r>
      <w:r w:rsidRPr="00A72B15">
        <w:t>. - Il formato varia. - Descrizione basata su: a</w:t>
      </w:r>
      <w:r>
        <w:t>nno</w:t>
      </w:r>
      <w:r w:rsidRPr="00A72B15">
        <w:t xml:space="preserve"> 1, n. 2 (30 set</w:t>
      </w:r>
      <w:r>
        <w:t>tembre</w:t>
      </w:r>
      <w:r w:rsidRPr="00A72B15">
        <w:t xml:space="preserve"> 1865). - L'editore cambia in Finazer.</w:t>
      </w:r>
      <w:r>
        <w:t xml:space="preserve"> - </w:t>
      </w:r>
      <w:r w:rsidRPr="00A72B15">
        <w:t>LO10768160</w:t>
      </w:r>
    </w:p>
    <w:p w14:paraId="6B58593D" w14:textId="3A5BDC1D" w:rsidR="00A72B15" w:rsidRDefault="00A72B15" w:rsidP="00A72B15">
      <w:pPr>
        <w:jc w:val="both"/>
      </w:pPr>
      <w:r>
        <w:t>Autore: Finazer, Giuseppe</w:t>
      </w:r>
    </w:p>
    <w:p w14:paraId="30BA4EC9" w14:textId="61CC1678" w:rsidR="00A72B15" w:rsidRDefault="00A72B15" w:rsidP="00A72B15">
      <w:pPr>
        <w:jc w:val="both"/>
      </w:pPr>
      <w:r>
        <w:t>Soggetto: Teatro – 1865-1885</w:t>
      </w:r>
    </w:p>
    <w:p w14:paraId="42B458AE" w14:textId="4FAAB221" w:rsidR="00A72B15" w:rsidRDefault="00A72B15" w:rsidP="00A72B15">
      <w:pPr>
        <w:jc w:val="both"/>
        <w:rPr>
          <w:b/>
          <w:bCs/>
          <w:color w:val="C00000"/>
          <w:sz w:val="44"/>
          <w:szCs w:val="44"/>
        </w:rPr>
      </w:pPr>
      <w:r>
        <w:rPr>
          <w:b/>
          <w:bCs/>
          <w:color w:val="C00000"/>
          <w:sz w:val="44"/>
          <w:szCs w:val="44"/>
        </w:rPr>
        <w:t>Informazioni storico-bibliografiche</w:t>
      </w:r>
    </w:p>
    <w:p w14:paraId="76EFC3C5" w14:textId="097629E7" w:rsidR="00A72B15" w:rsidRPr="00A72B15" w:rsidRDefault="00A72B15" w:rsidP="00A72B15">
      <w:pPr>
        <w:jc w:val="both"/>
      </w:pPr>
      <w:r w:rsidRPr="00A72B15">
        <w:t>La Maschera era un giornale di musica, drammatica, coreografia con annessa agenzia teatrale fondato a Trieste nel 1865 e pubblicato fino al marzo del 1885, che affrontava in particolare i rapporti tra autori e pubblico, oltre al discorso affrontato anche in La Scena sul paragone tra realismo e idealismo. Il giornale esprimeva il suo parere in campo musicale dichiarando la superiorità di Gioacchino Rossini (Pesaro 1792 – Parigi 1868) su Richard Wagner (Lipsia 1813 – Venezia 1883). “Ѐ questo fatto abbastanza insolito per una rivista triestina, città da sempre considerata roccaforte di wagneriani”. Nel primo numero de La Maschera del 20 settembre 1865 si dichiaravano gli intenti del giornale: “Chi sa leggere correntemente, o almeno almeno compitare, si sarà già accorto che il nostro giornale è intitolato La Maschera. […] I principii della Maschera non accade proclamarli. L’Arte non ha partiti o almeno non deve averne; questa gioconda figlia del cielo non può che ispirarsi all’eterna luce del Vero, del Bello, del Buono e rifletterne i vividi raggi”. Nello stesso numero a pagina 3 si annunciava la presenza di Adelaide Ristori: “Teatro Armonia: Le scene di questo gentile teatro si rallegreranno prossimamente, com’è già noto, della presenza di quella fulgida stella dell’arte drammatica ch’è Adelaide Ristori. La illustre attrice, che in tanta onoranza levò per tutta Europa il nome dell’itala Melpomene, e che senza posa raccoglie incontestati allori sul suo glorioso cammino, esordirà nel breve ciclo di sue recite il 28 corrente con la Medea di Legouvé”. Sempre a pagina 3 si descriveva l’attività di Laura Bon: “Teatro Filodrammatico: Seguono abbastanza frequentate le recite della compagnia del bravo Papadopoli […]. Domenica sera l’esimia attrice Laura Bon fece spiccare luminosamente la sua valentia nella declamazione di tutto il terzo atto dell’Adelchi. L’egregia attrice commosse vivamente l’uditorio, fingendo con sorprendente verità il personaggio della ripudiata regina, pingendone le rassegnate amarezze, l’impeto straziante di gelosia e l’affannoso trapasso. Il pubblico la retribuì di sincero applauso”. Il redattore Giuseppe Finazer dirigeva anche un’agenzia teatrale, e attraverso La Maschera venivano esposti molti argomenti riguardanti l’attività degli attori e impresari, con le relative problematiche. Gli interessi manifestati da questo giornale erano oggetto di polemiche da parte 121 della rivista satirica triestina Elmo Piloso che accusava il proprietario de La Maschera di comportarsi in modo disonesto manipolando e corrompendo gli attori e gli impresari. Come aveva manifestato la rivista La Scena si evidenziava ostilità nei confronti di un teatro non caratterizzato da idealismo; nonostante questo La Maschera voleva evitare negli attori una immedesimazione eccessiva, irrazionale, e per questo favoriva le tecniche di recitazione di carattere realistico. Ampia parte era dedicata al teatro di prosa con argomenti di carattere storico, tecnico e critico4.</w:t>
      </w:r>
      <w:r w:rsidR="00B51A3E">
        <w:t xml:space="preserve"> </w:t>
      </w:r>
      <w:r w:rsidR="00B51A3E" w:rsidRPr="00B51A3E">
        <w:rPr>
          <w:i/>
          <w:iCs/>
        </w:rPr>
        <w:t>Odorico, p.12</w:t>
      </w:r>
      <w:r w:rsidR="00B51A3E">
        <w:rPr>
          <w:i/>
          <w:iCs/>
        </w:rPr>
        <w:t>1</w:t>
      </w:r>
      <w:r w:rsidR="00B51A3E" w:rsidRPr="00B51A3E">
        <w:rPr>
          <w:i/>
          <w:iCs/>
        </w:rPr>
        <w:t>-12</w:t>
      </w:r>
      <w:r w:rsidR="00B51A3E">
        <w:rPr>
          <w:i/>
          <w:iCs/>
        </w:rPr>
        <w:t>2</w:t>
      </w:r>
    </w:p>
    <w:p w14:paraId="33F572B6" w14:textId="71180CEA" w:rsidR="00A72B15" w:rsidRPr="00A72B15" w:rsidRDefault="00A72B15" w:rsidP="00A72B15">
      <w:pPr>
        <w:jc w:val="both"/>
        <w:rPr>
          <w:b/>
          <w:bCs/>
          <w:color w:val="C00000"/>
          <w:sz w:val="44"/>
          <w:szCs w:val="44"/>
        </w:rPr>
      </w:pPr>
      <w:r w:rsidRPr="00A72B15">
        <w:rPr>
          <w:b/>
          <w:bCs/>
          <w:color w:val="C00000"/>
          <w:sz w:val="44"/>
          <w:szCs w:val="44"/>
        </w:rPr>
        <w:lastRenderedPageBreak/>
        <w:t>Note e riferimenti bibliografici</w:t>
      </w:r>
    </w:p>
    <w:p w14:paraId="220A8FD3" w14:textId="510D95AC" w:rsidR="00A72B15" w:rsidRPr="00B51A3E" w:rsidRDefault="00A72B15" w:rsidP="00B51A3E">
      <w:pPr>
        <w:pStyle w:val="Paragrafoelenco"/>
        <w:numPr>
          <w:ilvl w:val="0"/>
          <w:numId w:val="1"/>
        </w:numPr>
        <w:jc w:val="both"/>
      </w:pPr>
      <w:r w:rsidRPr="00A72B15">
        <w:t xml:space="preserve">Quazzolo Paolo. </w:t>
      </w:r>
      <w:r w:rsidRPr="00A72B15">
        <w:t>La Maschera. Giornale di musica, drammatica e coreografia con annessa agenzia teatral</w:t>
      </w:r>
      <w:r w:rsidRPr="00A72B15">
        <w:t xml:space="preserve">e. In: </w:t>
      </w:r>
      <w:r w:rsidRPr="00B51A3E">
        <w:rPr>
          <w:i/>
          <w:iCs/>
        </w:rPr>
        <w:t>Alfredo Barbina</w:t>
      </w:r>
      <w:r w:rsidRPr="00B51A3E">
        <w:rPr>
          <w:i/>
          <w:iCs/>
        </w:rPr>
        <w:t xml:space="preserve">, </w:t>
      </w:r>
      <w:r w:rsidRPr="00B51A3E">
        <w:rPr>
          <w:i/>
          <w:iCs/>
        </w:rPr>
        <w:t>La stampa periodica teatrale italiana dal Settecento a oggi. Repertorio storico-critico</w:t>
      </w:r>
      <w:r w:rsidRPr="00B51A3E">
        <w:rPr>
          <w:i/>
          <w:iCs/>
        </w:rPr>
        <w:t>, p.189-190</w:t>
      </w:r>
    </w:p>
    <w:p w14:paraId="0FFEEA28" w14:textId="3B65805D" w:rsidR="00B51A3E" w:rsidRPr="00A72B15" w:rsidRDefault="00B51A3E" w:rsidP="00B51A3E">
      <w:pPr>
        <w:pStyle w:val="Paragrafoelenco"/>
        <w:numPr>
          <w:ilvl w:val="0"/>
          <w:numId w:val="1"/>
        </w:numPr>
        <w:jc w:val="both"/>
      </w:pPr>
      <w:r>
        <w:t xml:space="preserve">Silvia Odorico, </w:t>
      </w:r>
      <w:r w:rsidRPr="00B51A3E">
        <w:t>Stile sul palcoscenico: percorso iconografico delle grandi attrici italiane della seconda metà dell’Ottocento</w:t>
      </w:r>
      <w:r>
        <w:t xml:space="preserve">. Università Ca Foscari Venezia, </w:t>
      </w:r>
      <w:r>
        <w:t>Corso di Laurea magistrale (ordinamento ex D.M. 270/2004) in Storia delle Arti e conservazione dei beni artistici</w:t>
      </w:r>
      <w:r>
        <w:t xml:space="preserve">. </w:t>
      </w:r>
      <w:r>
        <w:t>Tesi di Laurea</w:t>
      </w:r>
      <w:r>
        <w:t>.</w:t>
      </w:r>
      <w:r w:rsidRPr="00B51A3E">
        <w:t xml:space="preserve"> </w:t>
      </w:r>
      <w:r w:rsidRPr="00B51A3E">
        <w:t>Relatore Ch. Prof. Maria Ida Biggi</w:t>
      </w:r>
      <w:r>
        <w:t>.</w:t>
      </w:r>
      <w:r w:rsidRPr="00B51A3E">
        <w:t xml:space="preserve"> Laureanda Silvia Odorico Matricola 835478</w:t>
      </w:r>
      <w:r>
        <w:t>.</w:t>
      </w:r>
      <w:r w:rsidRPr="00B51A3E">
        <w:t xml:space="preserve"> Anno Accademico 2012 / 2013</w:t>
      </w:r>
      <w:r>
        <w:t>, p.188</w:t>
      </w:r>
    </w:p>
    <w:p w14:paraId="4C6A33A9" w14:textId="77777777" w:rsidR="00A72B15" w:rsidRDefault="00A72B15" w:rsidP="00A72B15">
      <w:pPr>
        <w:jc w:val="both"/>
      </w:pPr>
    </w:p>
    <w:sectPr w:rsidR="00A72B15"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30C07"/>
    <w:multiLevelType w:val="hybridMultilevel"/>
    <w:tmpl w:val="6B84177A"/>
    <w:lvl w:ilvl="0" w:tplc="77F8F9BC">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93968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529EA"/>
    <w:rsid w:val="000529EA"/>
    <w:rsid w:val="0031062F"/>
    <w:rsid w:val="003605E3"/>
    <w:rsid w:val="00375F4B"/>
    <w:rsid w:val="003811E4"/>
    <w:rsid w:val="00653982"/>
    <w:rsid w:val="00A72B15"/>
    <w:rsid w:val="00B51A3E"/>
    <w:rsid w:val="00C71CAA"/>
    <w:rsid w:val="00D544E6"/>
    <w:rsid w:val="00D7564D"/>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D4E5F"/>
  <w15:chartTrackingRefBased/>
  <w15:docId w15:val="{0C6C4703-17C0-4E27-B00B-7A9B23CA3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2B15"/>
  </w:style>
  <w:style w:type="paragraph" w:styleId="Titolo1">
    <w:name w:val="heading 1"/>
    <w:basedOn w:val="Normale"/>
    <w:next w:val="Normale"/>
    <w:link w:val="Titolo1Carattere"/>
    <w:uiPriority w:val="9"/>
    <w:qFormat/>
    <w:rsid w:val="000529E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0529E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0529EA"/>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0529EA"/>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0529EA"/>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0529E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529E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529E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529E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529EA"/>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0529EA"/>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0529EA"/>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0529EA"/>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0529EA"/>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0529E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529E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529E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529EA"/>
    <w:rPr>
      <w:rFonts w:eastAsiaTheme="majorEastAsia" w:cstheme="majorBidi"/>
      <w:color w:val="272727" w:themeColor="text1" w:themeTint="D8"/>
    </w:rPr>
  </w:style>
  <w:style w:type="paragraph" w:styleId="Titolo">
    <w:name w:val="Title"/>
    <w:basedOn w:val="Normale"/>
    <w:next w:val="Normale"/>
    <w:link w:val="TitoloCarattere"/>
    <w:uiPriority w:val="10"/>
    <w:qFormat/>
    <w:rsid w:val="000529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529E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529EA"/>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529E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529EA"/>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0529EA"/>
    <w:rPr>
      <w:i/>
      <w:iCs/>
      <w:color w:val="404040" w:themeColor="text1" w:themeTint="BF"/>
    </w:rPr>
  </w:style>
  <w:style w:type="paragraph" w:styleId="Paragrafoelenco">
    <w:name w:val="List Paragraph"/>
    <w:basedOn w:val="Normale"/>
    <w:uiPriority w:val="34"/>
    <w:qFormat/>
    <w:rsid w:val="000529EA"/>
    <w:pPr>
      <w:ind w:left="720"/>
      <w:contextualSpacing/>
    </w:pPr>
  </w:style>
  <w:style w:type="character" w:styleId="Enfasiintensa">
    <w:name w:val="Intense Emphasis"/>
    <w:basedOn w:val="Carpredefinitoparagrafo"/>
    <w:uiPriority w:val="21"/>
    <w:qFormat/>
    <w:rsid w:val="000529EA"/>
    <w:rPr>
      <w:i/>
      <w:iCs/>
      <w:color w:val="365F91" w:themeColor="accent1" w:themeShade="BF"/>
    </w:rPr>
  </w:style>
  <w:style w:type="paragraph" w:styleId="Citazioneintensa">
    <w:name w:val="Intense Quote"/>
    <w:basedOn w:val="Normale"/>
    <w:next w:val="Normale"/>
    <w:link w:val="CitazioneintensaCarattere"/>
    <w:uiPriority w:val="30"/>
    <w:qFormat/>
    <w:rsid w:val="000529E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0529EA"/>
    <w:rPr>
      <w:i/>
      <w:iCs/>
      <w:color w:val="365F91" w:themeColor="accent1" w:themeShade="BF"/>
    </w:rPr>
  </w:style>
  <w:style w:type="character" w:styleId="Riferimentointenso">
    <w:name w:val="Intense Reference"/>
    <w:basedOn w:val="Carpredefinitoparagrafo"/>
    <w:uiPriority w:val="32"/>
    <w:qFormat/>
    <w:rsid w:val="000529EA"/>
    <w:rPr>
      <w:b/>
      <w:bCs/>
      <w:smallCaps/>
      <w:color w:val="365F91" w:themeColor="accent1" w:themeShade="BF"/>
      <w:spacing w:val="5"/>
    </w:rPr>
  </w:style>
  <w:style w:type="character" w:styleId="Collegamentoipertestuale">
    <w:name w:val="Hyperlink"/>
    <w:basedOn w:val="Carpredefinitoparagrafo"/>
    <w:uiPriority w:val="99"/>
    <w:unhideWhenUsed/>
    <w:rsid w:val="00A72B15"/>
    <w:rPr>
      <w:color w:val="0000FF" w:themeColor="hyperlink"/>
      <w:u w:val="single"/>
    </w:rPr>
  </w:style>
  <w:style w:type="character" w:styleId="Menzionenonrisolta">
    <w:name w:val="Unresolved Mention"/>
    <w:basedOn w:val="Carpredefinitoparagrafo"/>
    <w:uiPriority w:val="99"/>
    <w:semiHidden/>
    <w:unhideWhenUsed/>
    <w:rsid w:val="00A72B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628</Words>
  <Characters>3583</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2026-05-01T04:58:00Z</dcterms:created>
  <dcterms:modified xsi:type="dcterms:W3CDTF">2026-05-01T05:13:00Z</dcterms:modified>
</cp:coreProperties>
</file>