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3223" w14:textId="7614C910" w:rsidR="00141E61" w:rsidRPr="00A87002" w:rsidRDefault="00141E61" w:rsidP="00A87002">
      <w:pPr>
        <w:spacing w:after="0" w:line="240" w:lineRule="auto"/>
        <w:jc w:val="both"/>
        <w:rPr>
          <w:rFonts w:cstheme="minorHAnsi"/>
          <w:bCs/>
          <w:i/>
          <w:iCs/>
          <w:sz w:val="16"/>
          <w:szCs w:val="16"/>
        </w:rPr>
      </w:pPr>
      <w:bookmarkStart w:id="0" w:name="_Hlk210798871"/>
      <w:r w:rsidRPr="00A87002">
        <w:rPr>
          <w:rFonts w:cstheme="minorHAnsi"/>
          <w:b/>
          <w:color w:val="C00000"/>
          <w:sz w:val="44"/>
          <w:szCs w:val="44"/>
        </w:rPr>
        <w:t>XU1840</w:t>
      </w:r>
      <w:r w:rsidRPr="00A87002">
        <w:rPr>
          <w:rFonts w:cstheme="minorHAnsi"/>
          <w:bCs/>
          <w:i/>
          <w:iCs/>
        </w:rPr>
        <w:tab/>
      </w:r>
      <w:r w:rsidRPr="00A87002">
        <w:rPr>
          <w:rFonts w:cstheme="minorHAnsi"/>
          <w:bCs/>
          <w:i/>
          <w:iCs/>
        </w:rPr>
        <w:tab/>
      </w:r>
      <w:r w:rsidRPr="00A87002">
        <w:rPr>
          <w:rFonts w:cstheme="minorHAnsi"/>
          <w:bCs/>
          <w:i/>
          <w:iCs/>
        </w:rPr>
        <w:tab/>
      </w:r>
      <w:r w:rsidRPr="00A87002">
        <w:rPr>
          <w:rFonts w:cstheme="minorHAnsi"/>
          <w:bCs/>
          <w:i/>
          <w:iCs/>
        </w:rPr>
        <w:tab/>
      </w:r>
      <w:r w:rsidRPr="00A87002">
        <w:rPr>
          <w:rFonts w:cstheme="minorHAnsi"/>
          <w:bCs/>
          <w:i/>
          <w:iCs/>
          <w:sz w:val="16"/>
          <w:szCs w:val="16"/>
        </w:rPr>
        <w:t>scheda creata il 24 giugno 2026</w:t>
      </w:r>
      <w:r w:rsidR="003C15C8" w:rsidRPr="00A87002">
        <w:rPr>
          <w:rFonts w:cstheme="minorHAnsi"/>
          <w:bCs/>
          <w:i/>
          <w:iCs/>
          <w:sz w:val="16"/>
          <w:szCs w:val="16"/>
        </w:rPr>
        <w:t>; Ultimo aggiornamento: 16 agosto 2026</w:t>
      </w:r>
    </w:p>
    <w:bookmarkEnd w:id="0"/>
    <w:p w14:paraId="554330A5" w14:textId="77777777" w:rsidR="00141E61" w:rsidRPr="00A87002" w:rsidRDefault="00141E61" w:rsidP="00A87002">
      <w:pPr>
        <w:spacing w:after="0" w:line="240" w:lineRule="auto"/>
        <w:jc w:val="both"/>
        <w:rPr>
          <w:rFonts w:cstheme="minorHAnsi"/>
          <w:b/>
          <w:color w:val="C00000"/>
          <w:sz w:val="44"/>
          <w:szCs w:val="44"/>
        </w:rPr>
      </w:pPr>
      <w:r w:rsidRPr="00A87002">
        <w:rPr>
          <w:rFonts w:cstheme="minorHAnsi"/>
          <w:b/>
          <w:color w:val="C00000"/>
          <w:sz w:val="44"/>
          <w:szCs w:val="44"/>
        </w:rPr>
        <w:t>Descrizione storico-bibliografica</w:t>
      </w:r>
    </w:p>
    <w:p w14:paraId="25CBA4DF" w14:textId="4A8AB760" w:rsidR="0031062F" w:rsidRDefault="00141E61" w:rsidP="00A87002">
      <w:pPr>
        <w:spacing w:after="0" w:line="240" w:lineRule="auto"/>
        <w:jc w:val="both"/>
        <w:rPr>
          <w:rFonts w:cstheme="minorHAnsi"/>
        </w:rPr>
      </w:pPr>
      <w:r w:rsidRPr="00A87002">
        <w:rPr>
          <w:rFonts w:cstheme="minorHAnsi"/>
        </w:rPr>
        <w:t>Il *</w:t>
      </w:r>
      <w:r w:rsidRPr="00A87002">
        <w:rPr>
          <w:rFonts w:cstheme="minorHAnsi"/>
          <w:b/>
          <w:bCs/>
        </w:rPr>
        <w:t>partenopeo</w:t>
      </w:r>
      <w:r w:rsidRPr="00A87002">
        <w:rPr>
          <w:rFonts w:cstheme="minorHAnsi"/>
        </w:rPr>
        <w:t xml:space="preserve"> : giornale ebdomadario letterario, scientifico, agricolo, economico, romanziere di varietà. - Napoli : Tip. Partenopea, 1866. – 1 volume ; 33 cm. ((Descrizione basata su: anno 1, n. 5 (21/28 aprile 1866). - LO10799189</w:t>
      </w:r>
    </w:p>
    <w:p w14:paraId="55EE065D" w14:textId="77777777" w:rsidR="00A87002" w:rsidRPr="00A87002" w:rsidRDefault="00A87002" w:rsidP="00A87002">
      <w:pPr>
        <w:spacing w:after="0" w:line="240" w:lineRule="auto"/>
        <w:jc w:val="both"/>
        <w:rPr>
          <w:rFonts w:cstheme="minorHAnsi"/>
        </w:rPr>
      </w:pPr>
    </w:p>
    <w:p w14:paraId="67F51480" w14:textId="465CCA53" w:rsidR="003C15C8" w:rsidRPr="00A87002" w:rsidRDefault="00A87002" w:rsidP="00A87002">
      <w:pPr>
        <w:spacing w:after="0" w:line="240" w:lineRule="auto"/>
        <w:jc w:val="both"/>
        <w:rPr>
          <w:rFonts w:cstheme="minorHAnsi"/>
        </w:rPr>
      </w:pPr>
      <w:r w:rsidRPr="00A87002">
        <w:rPr>
          <w:rFonts w:cstheme="minorHAnsi"/>
        </w:rPr>
        <w:drawing>
          <wp:anchor distT="0" distB="0" distL="114300" distR="114300" simplePos="0" relativeHeight="251658240" behindDoc="0" locked="0" layoutInCell="1" allowOverlap="1" wp14:anchorId="641B1BF1" wp14:editId="4A0D4E65">
            <wp:simplePos x="0" y="0"/>
            <wp:positionH relativeFrom="column">
              <wp:posOffset>1270</wp:posOffset>
            </wp:positionH>
            <wp:positionV relativeFrom="paragraph">
              <wp:posOffset>1270</wp:posOffset>
            </wp:positionV>
            <wp:extent cx="2620800" cy="1418400"/>
            <wp:effectExtent l="0" t="0" r="8255" b="0"/>
            <wp:wrapSquare wrapText="bothSides"/>
            <wp:docPr id="219422382" name="Immagine 2" descr="Partenope scriveva | partenope.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rtenope scriveva | partenope.or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0800" cy="141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15C8" w:rsidRPr="00A87002">
        <w:rPr>
          <w:rFonts w:cstheme="minorHAnsi"/>
        </w:rPr>
        <w:t xml:space="preserve">La </w:t>
      </w:r>
      <w:r w:rsidR="003C15C8" w:rsidRPr="00A87002">
        <w:rPr>
          <w:rFonts w:cstheme="minorHAnsi"/>
        </w:rPr>
        <w:t>*</w:t>
      </w:r>
      <w:r w:rsidR="003C15C8" w:rsidRPr="00A87002">
        <w:rPr>
          <w:rFonts w:cstheme="minorHAnsi"/>
          <w:b/>
          <w:bCs/>
        </w:rPr>
        <w:t>Partenope</w:t>
      </w:r>
      <w:r w:rsidR="003C15C8" w:rsidRPr="00A87002">
        <w:rPr>
          <w:rFonts w:cstheme="minorHAnsi"/>
        </w:rPr>
        <w:t xml:space="preserve"> : giornale enciclopedico di lettere, scienze ed arti. - A</w:t>
      </w:r>
      <w:r w:rsidR="003C15C8" w:rsidRPr="00A87002">
        <w:rPr>
          <w:rFonts w:cstheme="minorHAnsi"/>
        </w:rPr>
        <w:t>nno</w:t>
      </w:r>
      <w:r w:rsidR="003C15C8" w:rsidRPr="00A87002">
        <w:rPr>
          <w:rFonts w:cstheme="minorHAnsi"/>
        </w:rPr>
        <w:t xml:space="preserve"> 1, n. 1 (31 mar</w:t>
      </w:r>
      <w:r w:rsidR="003C15C8" w:rsidRPr="00A87002">
        <w:rPr>
          <w:rFonts w:cstheme="minorHAnsi"/>
        </w:rPr>
        <w:t>zo</w:t>
      </w:r>
      <w:r w:rsidR="003C15C8" w:rsidRPr="00A87002">
        <w:rPr>
          <w:rFonts w:cstheme="minorHAnsi"/>
        </w:rPr>
        <w:t xml:space="preserve"> 1867)</w:t>
      </w:r>
      <w:r w:rsidR="003C15C8" w:rsidRPr="00A87002">
        <w:rPr>
          <w:rFonts w:cstheme="minorHAnsi"/>
        </w:rPr>
        <w:t xml:space="preserve">-    </w:t>
      </w:r>
      <w:r w:rsidR="003C15C8" w:rsidRPr="00A87002">
        <w:rPr>
          <w:rFonts w:cstheme="minorHAnsi"/>
        </w:rPr>
        <w:t xml:space="preserve">. - Napoli : Tip. Cannavacciuoli, 1867. </w:t>
      </w:r>
      <w:r w:rsidR="003C15C8" w:rsidRPr="00A87002">
        <w:rPr>
          <w:rFonts w:cstheme="minorHAnsi"/>
        </w:rPr>
        <w:t>–</w:t>
      </w:r>
      <w:r w:rsidR="003C15C8" w:rsidRPr="00A87002">
        <w:rPr>
          <w:rFonts w:cstheme="minorHAnsi"/>
        </w:rPr>
        <w:t xml:space="preserve"> </w:t>
      </w:r>
      <w:r w:rsidR="003C15C8" w:rsidRPr="00A87002">
        <w:rPr>
          <w:rFonts w:cstheme="minorHAnsi"/>
        </w:rPr>
        <w:t xml:space="preserve">1 </w:t>
      </w:r>
      <w:r w:rsidR="003C15C8" w:rsidRPr="00A87002">
        <w:rPr>
          <w:rFonts w:cstheme="minorHAnsi"/>
        </w:rPr>
        <w:t>v</w:t>
      </w:r>
      <w:r w:rsidR="003C15C8" w:rsidRPr="00A87002">
        <w:rPr>
          <w:rFonts w:cstheme="minorHAnsi"/>
        </w:rPr>
        <w:t>olume</w:t>
      </w:r>
      <w:r w:rsidR="003C15C8" w:rsidRPr="00A87002">
        <w:rPr>
          <w:rFonts w:cstheme="minorHAnsi"/>
        </w:rPr>
        <w:t xml:space="preserve"> ; 33 cm. </w:t>
      </w:r>
      <w:r w:rsidR="003C15C8" w:rsidRPr="00A87002">
        <w:rPr>
          <w:rFonts w:cstheme="minorHAnsi"/>
        </w:rPr>
        <w:t>((</w:t>
      </w:r>
      <w:r w:rsidR="003C15C8" w:rsidRPr="00A87002">
        <w:rPr>
          <w:rFonts w:cstheme="minorHAnsi"/>
        </w:rPr>
        <w:t>Settimanale.</w:t>
      </w:r>
      <w:r w:rsidR="003C15C8" w:rsidRPr="00A87002">
        <w:rPr>
          <w:rFonts w:cstheme="minorHAnsi"/>
        </w:rPr>
        <w:t xml:space="preserve"> – Redattore: </w:t>
      </w:r>
      <w:r w:rsidR="003C15C8" w:rsidRPr="00A87002">
        <w:rPr>
          <w:rFonts w:cstheme="minorHAnsi"/>
        </w:rPr>
        <w:t>Domenico Jaccarino</w:t>
      </w:r>
      <w:r w:rsidR="003C15C8" w:rsidRPr="00A87002">
        <w:rPr>
          <w:rFonts w:cstheme="minorHAnsi"/>
        </w:rPr>
        <w:t xml:space="preserve">. - </w:t>
      </w:r>
      <w:r w:rsidR="003C15C8" w:rsidRPr="00A87002">
        <w:rPr>
          <w:rFonts w:cstheme="minorHAnsi"/>
        </w:rPr>
        <w:t>LO10799181</w:t>
      </w:r>
    </w:p>
    <w:p w14:paraId="2EF2B259" w14:textId="522FD117" w:rsidR="003C15C8" w:rsidRPr="00A87002" w:rsidRDefault="003C15C8" w:rsidP="00A87002">
      <w:pPr>
        <w:spacing w:after="0" w:line="240" w:lineRule="auto"/>
        <w:jc w:val="both"/>
        <w:rPr>
          <w:rFonts w:cstheme="minorHAnsi"/>
        </w:rPr>
      </w:pPr>
      <w:r w:rsidRPr="00A87002">
        <w:rPr>
          <w:rFonts w:cstheme="minorHAnsi"/>
        </w:rPr>
        <w:t>Autore: Jaccarino, Domenico</w:t>
      </w:r>
    </w:p>
    <w:p w14:paraId="18A0F30C" w14:textId="19443580" w:rsidR="003C15C8" w:rsidRPr="00A87002" w:rsidRDefault="003C15C8" w:rsidP="00A87002">
      <w:pPr>
        <w:spacing w:after="0" w:line="240" w:lineRule="auto"/>
        <w:jc w:val="both"/>
        <w:rPr>
          <w:rFonts w:cstheme="minorHAnsi"/>
        </w:rPr>
      </w:pPr>
      <w:r w:rsidRPr="00A87002">
        <w:rPr>
          <w:rFonts w:cstheme="minorHAnsi"/>
        </w:rPr>
        <w:t xml:space="preserve">Soggetto: </w:t>
      </w:r>
      <w:r w:rsidRPr="00A87002">
        <w:rPr>
          <w:rFonts w:cstheme="minorHAnsi"/>
        </w:rPr>
        <w:t xml:space="preserve">Alighieri, Dante . Divina Commedia - Dialetti </w:t>
      </w:r>
      <w:r w:rsidRPr="00A87002">
        <w:rPr>
          <w:rFonts w:cstheme="minorHAnsi"/>
        </w:rPr>
        <w:t>campani. Napoli - 1867</w:t>
      </w:r>
    </w:p>
    <w:p w14:paraId="18A216D6" w14:textId="77777777" w:rsidR="00A87002" w:rsidRDefault="00A87002" w:rsidP="00A87002">
      <w:pPr>
        <w:spacing w:after="0" w:line="240" w:lineRule="auto"/>
        <w:jc w:val="both"/>
        <w:rPr>
          <w:rFonts w:cstheme="minorHAnsi"/>
        </w:rPr>
      </w:pPr>
    </w:p>
    <w:p w14:paraId="2511BF35" w14:textId="2776EE56" w:rsidR="00141E61" w:rsidRPr="00A87002" w:rsidRDefault="00141E61" w:rsidP="00A87002">
      <w:pPr>
        <w:spacing w:after="0" w:line="240" w:lineRule="auto"/>
        <w:jc w:val="both"/>
        <w:rPr>
          <w:rFonts w:cstheme="minorHAnsi"/>
        </w:rPr>
      </w:pPr>
      <w:r w:rsidRPr="00A87002">
        <w:rPr>
          <w:rFonts w:cstheme="minorHAnsi"/>
        </w:rPr>
        <w:t>Il *</w:t>
      </w:r>
      <w:r w:rsidRPr="00A87002">
        <w:rPr>
          <w:rFonts w:cstheme="minorHAnsi"/>
          <w:b/>
          <w:bCs/>
        </w:rPr>
        <w:t>partenopeo</w:t>
      </w:r>
      <w:r w:rsidRPr="00A87002">
        <w:rPr>
          <w:rFonts w:cstheme="minorHAnsi"/>
        </w:rPr>
        <w:t xml:space="preserve"> : giornale politico letterario, libero, indipendente. - Anno 1, n. 1 (24 ottobre 1909). - Napoli : [s. n.], 1909. - 1 volume. ((Settimanale. - CFI0405672</w:t>
      </w:r>
    </w:p>
    <w:p w14:paraId="79B6FAA7" w14:textId="756EC9BB" w:rsidR="00141E61" w:rsidRPr="00A87002" w:rsidRDefault="00141E61" w:rsidP="00A87002">
      <w:pPr>
        <w:spacing w:after="0" w:line="240" w:lineRule="auto"/>
        <w:jc w:val="both"/>
        <w:rPr>
          <w:rFonts w:cstheme="minorHAnsi"/>
        </w:rPr>
      </w:pPr>
      <w:r w:rsidRPr="00A87002">
        <w:rPr>
          <w:rFonts w:cstheme="minorHAnsi"/>
        </w:rPr>
        <w:t>Soggetto: Cultura – Napoli – 1866-1909</w:t>
      </w:r>
    </w:p>
    <w:p w14:paraId="0CDE3896" w14:textId="77777777" w:rsidR="00A87002" w:rsidRDefault="00A87002" w:rsidP="00A87002">
      <w:pPr>
        <w:spacing w:after="0" w:line="240" w:lineRule="auto"/>
        <w:jc w:val="both"/>
        <w:rPr>
          <w:rFonts w:cstheme="minorHAnsi"/>
          <w:b/>
          <w:bCs/>
          <w:color w:val="C00000"/>
        </w:rPr>
      </w:pPr>
    </w:p>
    <w:p w14:paraId="73DEA978" w14:textId="1D52CF0F" w:rsidR="003C15C8" w:rsidRPr="00A87002" w:rsidRDefault="003C15C8" w:rsidP="00A87002">
      <w:pPr>
        <w:spacing w:after="0" w:line="240" w:lineRule="auto"/>
        <w:jc w:val="both"/>
        <w:rPr>
          <w:rFonts w:cstheme="minorHAnsi"/>
          <w:b/>
          <w:bCs/>
          <w:color w:val="C00000"/>
          <w:sz w:val="44"/>
          <w:szCs w:val="44"/>
        </w:rPr>
      </w:pPr>
      <w:r w:rsidRPr="00A87002">
        <w:rPr>
          <w:rFonts w:cstheme="minorHAnsi"/>
          <w:b/>
          <w:bCs/>
          <w:color w:val="C00000"/>
          <w:sz w:val="44"/>
          <w:szCs w:val="44"/>
        </w:rPr>
        <w:t>Informazioni storico-bibliografiche</w:t>
      </w:r>
    </w:p>
    <w:p w14:paraId="5575F084" w14:textId="06089001" w:rsidR="003C15C8" w:rsidRPr="00A87002" w:rsidRDefault="003C15C8" w:rsidP="00A87002">
      <w:pPr>
        <w:spacing w:after="0" w:line="240" w:lineRule="auto"/>
        <w:jc w:val="both"/>
        <w:rPr>
          <w:rFonts w:cstheme="minorHAnsi"/>
        </w:rPr>
      </w:pPr>
      <w:r w:rsidRPr="00A87002">
        <w:rPr>
          <w:rFonts w:cstheme="minorHAnsi"/>
        </w:rPr>
        <w:t>ernesto palumbo</w:t>
      </w:r>
      <w:r w:rsidRPr="00A87002">
        <w:rPr>
          <w:rFonts w:cstheme="minorHAnsi"/>
        </w:rPr>
        <w:t xml:space="preserve"> </w:t>
      </w:r>
      <w:r w:rsidRPr="00A87002">
        <w:rPr>
          <w:rFonts w:cstheme="minorHAnsi"/>
          <w:i/>
          <w:iCs/>
        </w:rPr>
        <w:t>Officiale alla Biblioteca Nazionale di Napoli</w:t>
      </w:r>
      <w:r w:rsidRPr="00A87002">
        <w:rPr>
          <w:rFonts w:cstheme="minorHAnsi"/>
        </w:rPr>
        <w:t xml:space="preserve"> </w:t>
      </w:r>
      <w:r w:rsidRPr="00A87002">
        <w:rPr>
          <w:rFonts w:cstheme="minorHAnsi"/>
        </w:rPr>
        <w:t xml:space="preserve"> </w:t>
      </w:r>
      <w:r w:rsidRPr="00A87002">
        <w:rPr>
          <w:rFonts w:cstheme="minorHAnsi"/>
        </w:rPr>
        <w:t xml:space="preserve">N.° 2. </w:t>
      </w:r>
    </w:p>
    <w:p w14:paraId="2898CB80" w14:textId="77777777" w:rsidR="003C15C8" w:rsidRPr="00A87002" w:rsidRDefault="003C15C8" w:rsidP="00A87002">
      <w:pPr>
        <w:spacing w:after="0" w:line="240" w:lineRule="auto"/>
        <w:jc w:val="both"/>
        <w:rPr>
          <w:rFonts w:cstheme="minorHAnsi"/>
        </w:rPr>
      </w:pPr>
      <w:r w:rsidRPr="00A87002">
        <w:rPr>
          <w:rFonts w:cstheme="minorHAnsi"/>
        </w:rPr>
        <w:t xml:space="preserve">Secondo fra cotanto senno fu il chiarissimo Commendatore Bruno Condò da Satriano, fondatore della Scuola di Dante In Marsiglia che così scriveva al Jaccarino: </w:t>
      </w:r>
    </w:p>
    <w:p w14:paraId="08C3B549" w14:textId="77777777" w:rsidR="003C15C8" w:rsidRPr="00A87002" w:rsidRDefault="003C15C8" w:rsidP="00A87002">
      <w:pPr>
        <w:spacing w:after="0" w:line="240" w:lineRule="auto"/>
        <w:jc w:val="both"/>
        <w:rPr>
          <w:rFonts w:cstheme="minorHAnsi"/>
        </w:rPr>
      </w:pPr>
      <w:r w:rsidRPr="00A87002">
        <w:rPr>
          <w:rFonts w:cstheme="minorHAnsi"/>
        </w:rPr>
        <w:t xml:space="preserve">«Con ammirazione somma ho letto nella </w:t>
      </w:r>
      <w:r w:rsidRPr="00A87002">
        <w:rPr>
          <w:rFonts w:cstheme="minorHAnsi"/>
          <w:i/>
          <w:iCs/>
        </w:rPr>
        <w:t>Partenope</w:t>
      </w:r>
      <w:r w:rsidRPr="00A87002">
        <w:rPr>
          <w:rFonts w:cstheme="minorHAnsi"/>
        </w:rPr>
        <w:t xml:space="preserve"> la vostra traduzione di Dante in Lingua Napoletana; vi siete con ciò reso immortale. Un Cosentino tradusse meravigliosamente in lingua Calabra il Tasso e si rese glorioso: Voi raccoglierete colla traduzione vostra gloria imperitura. Dal contenuto del vostro Giornale vi ho giudicato un Uomo di alto Genio, e di forte ingegno: Voi dovete ripromettervi felice avvenire. </w:t>
      </w:r>
    </w:p>
    <w:p w14:paraId="570E6572" w14:textId="77777777" w:rsidR="003C15C8" w:rsidRPr="00A87002" w:rsidRDefault="003C15C8" w:rsidP="00A87002">
      <w:pPr>
        <w:spacing w:after="0" w:line="240" w:lineRule="auto"/>
        <w:jc w:val="both"/>
        <w:rPr>
          <w:rFonts w:cstheme="minorHAnsi"/>
        </w:rPr>
      </w:pPr>
      <w:r w:rsidRPr="00A87002">
        <w:rPr>
          <w:rFonts w:cstheme="minorHAnsi"/>
          <w:i/>
          <w:iCs/>
        </w:rPr>
        <w:t>Comm.</w:t>
      </w:r>
      <w:r w:rsidRPr="00A87002">
        <w:rPr>
          <w:rFonts w:cstheme="minorHAnsi"/>
        </w:rPr>
        <w:t xml:space="preserve"> bruno gondò da Satriano </w:t>
      </w:r>
    </w:p>
    <w:p w14:paraId="01181489" w14:textId="77777777" w:rsidR="003C15C8" w:rsidRPr="00A87002" w:rsidRDefault="003C15C8" w:rsidP="00A87002">
      <w:pPr>
        <w:spacing w:after="0" w:line="240" w:lineRule="auto"/>
        <w:jc w:val="both"/>
        <w:rPr>
          <w:rFonts w:cstheme="minorHAnsi"/>
        </w:rPr>
      </w:pPr>
      <w:r w:rsidRPr="00A87002">
        <w:rPr>
          <w:rFonts w:cstheme="minorHAnsi"/>
        </w:rPr>
        <w:t>Fondatore e Direttore della Scuola di Dante in Marsiglia</w:t>
      </w:r>
    </w:p>
    <w:p w14:paraId="2E39A1AB" w14:textId="77777777" w:rsidR="003C15C8" w:rsidRPr="00A87002" w:rsidRDefault="003C15C8" w:rsidP="00A87002">
      <w:pPr>
        <w:spacing w:after="0" w:line="240" w:lineRule="auto"/>
        <w:jc w:val="both"/>
        <w:rPr>
          <w:rFonts w:cstheme="minorHAnsi"/>
        </w:rPr>
      </w:pPr>
      <w:r w:rsidRPr="00A87002">
        <w:rPr>
          <w:rFonts w:cstheme="minorHAnsi"/>
        </w:rPr>
        <w:t xml:space="preserve">N.° 3. </w:t>
      </w:r>
    </w:p>
    <w:p w14:paraId="73FBEFFD" w14:textId="77777777" w:rsidR="003C15C8" w:rsidRPr="00A87002" w:rsidRDefault="003C15C8" w:rsidP="00A87002">
      <w:pPr>
        <w:spacing w:after="0" w:line="240" w:lineRule="auto"/>
        <w:jc w:val="both"/>
        <w:rPr>
          <w:rFonts w:cstheme="minorHAnsi"/>
        </w:rPr>
      </w:pPr>
      <w:r w:rsidRPr="00A87002">
        <w:rPr>
          <w:rFonts w:cstheme="minorHAnsi"/>
        </w:rPr>
        <w:t xml:space="preserve">Il Giornale di Scienze e lettere che si pubblica in Bassano (Veneto) a titolo </w:t>
      </w:r>
      <w:r w:rsidRPr="00A87002">
        <w:rPr>
          <w:rFonts w:cstheme="minorHAnsi"/>
          <w:i/>
          <w:iCs/>
        </w:rPr>
        <w:t>il Brenta</w:t>
      </w:r>
      <w:r w:rsidRPr="00A87002">
        <w:rPr>
          <w:rFonts w:cstheme="minorHAnsi"/>
        </w:rPr>
        <w:t xml:space="preserve">, nel suo numero 13, dell'anno I.° in data 10 Aprile 1867 pubblicò sul proposito il seguente articolo: </w:t>
      </w:r>
    </w:p>
    <w:p w14:paraId="2332B912" w14:textId="77777777" w:rsidR="003C15C8" w:rsidRPr="00A87002" w:rsidRDefault="003C15C8" w:rsidP="00A87002">
      <w:pPr>
        <w:spacing w:after="0" w:line="240" w:lineRule="auto"/>
        <w:jc w:val="both"/>
        <w:rPr>
          <w:rFonts w:cstheme="minorHAnsi"/>
        </w:rPr>
      </w:pPr>
      <w:r w:rsidRPr="00A87002">
        <w:rPr>
          <w:rFonts w:cstheme="minorHAnsi"/>
        </w:rPr>
        <w:t>«</w:t>
      </w:r>
      <w:r w:rsidRPr="00A87002">
        <w:rPr>
          <w:rFonts w:cstheme="minorHAnsi"/>
          <w:b/>
          <w:bCs/>
        </w:rPr>
        <w:t>Nuovo Giornale</w:t>
      </w:r>
      <w:r w:rsidRPr="00A87002">
        <w:rPr>
          <w:rFonts w:cstheme="minorHAnsi"/>
        </w:rPr>
        <w:t xml:space="preserve">. — Col 31 marzo è uscito in Napoli il primo numero del </w:t>
      </w:r>
      <w:r w:rsidRPr="00A87002">
        <w:rPr>
          <w:rFonts w:cstheme="minorHAnsi"/>
          <w:i/>
          <w:iCs/>
        </w:rPr>
        <w:t>Partenope</w:t>
      </w:r>
      <w:r w:rsidRPr="00A87002">
        <w:rPr>
          <w:rFonts w:cstheme="minorHAnsi"/>
        </w:rPr>
        <w:t xml:space="preserve">, giornale enciclopedico di lettere, scienze ed arti. N’è redattore il bravo sig. Domenico Jaccarino, che rese in patrio dialetto la Divina Commedia, </w:t>
      </w:r>
      <w:r w:rsidRPr="00A87002">
        <w:rPr>
          <w:rFonts w:cstheme="minorHAnsi"/>
          <w:b/>
          <w:bCs/>
        </w:rPr>
        <w:t>lavoro assai encomiato</w:t>
      </w:r>
      <w:r w:rsidRPr="00A87002">
        <w:rPr>
          <w:rFonts w:cstheme="minorHAnsi"/>
        </w:rPr>
        <w:t xml:space="preserve">, ecc. ecc. </w:t>
      </w:r>
    </w:p>
    <w:p w14:paraId="4722119D" w14:textId="77777777" w:rsidR="003C15C8" w:rsidRPr="00A87002" w:rsidRDefault="003C15C8" w:rsidP="00A87002">
      <w:pPr>
        <w:spacing w:after="0" w:line="240" w:lineRule="auto"/>
        <w:jc w:val="both"/>
        <w:rPr>
          <w:rFonts w:cstheme="minorHAnsi"/>
        </w:rPr>
      </w:pPr>
      <w:r w:rsidRPr="00A87002">
        <w:rPr>
          <w:rFonts w:cstheme="minorHAnsi"/>
        </w:rPr>
        <w:t xml:space="preserve">N.° 4. </w:t>
      </w:r>
    </w:p>
    <w:p w14:paraId="010A8F60" w14:textId="77777777" w:rsidR="003C15C8" w:rsidRPr="00A87002" w:rsidRDefault="003C15C8" w:rsidP="00A87002">
      <w:pPr>
        <w:spacing w:after="0" w:line="240" w:lineRule="auto"/>
        <w:jc w:val="both"/>
        <w:rPr>
          <w:rFonts w:cstheme="minorHAnsi"/>
        </w:rPr>
      </w:pPr>
      <w:r w:rsidRPr="00A87002">
        <w:rPr>
          <w:rFonts w:cstheme="minorHAnsi"/>
        </w:rPr>
        <w:t xml:space="preserve">Il </w:t>
      </w:r>
      <w:r w:rsidRPr="00A87002">
        <w:rPr>
          <w:rFonts w:cstheme="minorHAnsi"/>
          <w:i/>
          <w:iCs/>
        </w:rPr>
        <w:t>Conciliatore</w:t>
      </w:r>
      <w:r w:rsidRPr="00A87002">
        <w:rPr>
          <w:rFonts w:cstheme="minorHAnsi"/>
        </w:rPr>
        <w:t xml:space="preserve">, giornale quotidiano, politico religioso che si stampa in Napoli nel suo numero 204, anno V.° del 27 luglio 1867, pubblicò il seguente articolo nella sua Cronaca Interna: </w:t>
      </w:r>
    </w:p>
    <w:p w14:paraId="0D2B1977" w14:textId="77777777" w:rsidR="003C15C8" w:rsidRPr="00A87002" w:rsidRDefault="003C15C8" w:rsidP="00A87002">
      <w:pPr>
        <w:spacing w:after="0" w:line="240" w:lineRule="auto"/>
        <w:jc w:val="both"/>
        <w:rPr>
          <w:rFonts w:cstheme="minorHAnsi"/>
        </w:rPr>
      </w:pPr>
      <w:r w:rsidRPr="00A87002">
        <w:rPr>
          <w:rFonts w:cstheme="minorHAnsi"/>
        </w:rPr>
        <w:t xml:space="preserve">«Il sig. Domenico Jaccarino ha avuta la bella idea di popolarizzare il Dante traducendolo in dialetto napolitano. Dobbiam dire sinceramente che nulla lascia a desiderare e non ha parola che non sia bene spiegata ed adatta al nostro linguaggio. Il lavoro si pubblica sul giornale settimanale La Partenope.» </w:t>
      </w:r>
    </w:p>
    <w:p w14:paraId="757BDDB2" w14:textId="77777777" w:rsidR="003C15C8" w:rsidRPr="00A87002" w:rsidRDefault="003C15C8" w:rsidP="00A87002">
      <w:pPr>
        <w:spacing w:after="0" w:line="240" w:lineRule="auto"/>
        <w:jc w:val="both"/>
        <w:rPr>
          <w:rFonts w:cstheme="minorHAnsi"/>
        </w:rPr>
      </w:pPr>
      <w:r w:rsidRPr="00A87002">
        <w:rPr>
          <w:rFonts w:cstheme="minorHAnsi"/>
        </w:rPr>
        <w:t xml:space="preserve">N.° 5. </w:t>
      </w:r>
    </w:p>
    <w:p w14:paraId="2BF4E3E3" w14:textId="77777777" w:rsidR="003C15C8" w:rsidRPr="00A87002" w:rsidRDefault="003C15C8" w:rsidP="00A87002">
      <w:pPr>
        <w:spacing w:after="0" w:line="240" w:lineRule="auto"/>
        <w:jc w:val="both"/>
        <w:rPr>
          <w:rFonts w:cstheme="minorHAnsi"/>
        </w:rPr>
      </w:pPr>
      <w:r w:rsidRPr="00A87002">
        <w:rPr>
          <w:rFonts w:cstheme="minorHAnsi"/>
        </w:rPr>
        <w:t xml:space="preserve">La </w:t>
      </w:r>
      <w:r w:rsidRPr="00A87002">
        <w:rPr>
          <w:rFonts w:cstheme="minorHAnsi"/>
          <w:i/>
          <w:iCs/>
        </w:rPr>
        <w:t>Domenica</w:t>
      </w:r>
      <w:r w:rsidRPr="00A87002">
        <w:rPr>
          <w:rFonts w:cstheme="minorHAnsi"/>
        </w:rPr>
        <w:t xml:space="preserve">, Cronaca della settimana, unico scrittore sig. </w:t>
      </w:r>
      <w:hyperlink r:id="rId6" w:tooltip="Autore:Francesco Mastriani" w:history="1">
        <w:r w:rsidRPr="00A87002">
          <w:rPr>
            <w:rStyle w:val="Collegamentoipertestuale"/>
            <w:rFonts w:cstheme="minorHAnsi"/>
          </w:rPr>
          <w:t>Francesco Mastriani</w:t>
        </w:r>
      </w:hyperlink>
      <w:r w:rsidRPr="00A87002">
        <w:rPr>
          <w:rFonts w:cstheme="minorHAnsi"/>
        </w:rPr>
        <w:t xml:space="preserve">, nel suo n. 38 anno II.° del 27 luglio 1867 stampò il seguente articolo: </w:t>
      </w:r>
    </w:p>
    <w:p w14:paraId="6CD7366E" w14:textId="77777777" w:rsidR="003C15C8" w:rsidRPr="00A87002" w:rsidRDefault="003C15C8" w:rsidP="00A87002">
      <w:pPr>
        <w:spacing w:after="0" w:line="240" w:lineRule="auto"/>
        <w:jc w:val="both"/>
        <w:rPr>
          <w:rFonts w:cstheme="minorHAnsi"/>
        </w:rPr>
      </w:pPr>
      <w:r w:rsidRPr="00A87002">
        <w:rPr>
          <w:rFonts w:cstheme="minorHAnsi"/>
        </w:rPr>
        <w:t xml:space="preserve">«Sentiamo il debito di tributare una parola di elogio al sig. Domenico Jaccarino, per la difficile traduzione in dialetto napoletano, ed in versi, che egli sta pubblicando dello </w:t>
      </w:r>
      <w:r w:rsidRPr="00A87002">
        <w:rPr>
          <w:rFonts w:cstheme="minorHAnsi"/>
          <w:i/>
          <w:iCs/>
        </w:rPr>
        <w:t>Inferno</w:t>
      </w:r>
      <w:r w:rsidRPr="00A87002">
        <w:rPr>
          <w:rFonts w:cstheme="minorHAnsi"/>
        </w:rPr>
        <w:t xml:space="preserve"> del Dante nel suo giornale </w:t>
      </w:r>
      <w:r w:rsidRPr="00A87002">
        <w:rPr>
          <w:rFonts w:cstheme="minorHAnsi"/>
          <w:i/>
          <w:iCs/>
        </w:rPr>
        <w:t>Partenope</w:t>
      </w:r>
      <w:r w:rsidRPr="00A87002">
        <w:rPr>
          <w:rFonts w:cstheme="minorHAnsi"/>
        </w:rPr>
        <w:t xml:space="preserve">. Quando si pensi alla difficoltà di ridurre nel linguaggio del nostro volgo Napolitano gli altissimi concetti del gran poeta italiano non si può far di meno di riconoscere nel sig. Jaccarino un </w:t>
      </w:r>
      <w:r w:rsidRPr="00A87002">
        <w:rPr>
          <w:rFonts w:cstheme="minorHAnsi"/>
        </w:rPr>
        <w:lastRenderedPageBreak/>
        <w:t xml:space="preserve">merito non comune in questa sorta di lavori che chiedono un profondo studio del nostro dialetto e una piena intelligenza del testo.» </w:t>
      </w:r>
    </w:p>
    <w:p w14:paraId="008BFD28" w14:textId="77777777" w:rsidR="003C15C8" w:rsidRPr="00A87002" w:rsidRDefault="003C15C8" w:rsidP="00A87002">
      <w:pPr>
        <w:spacing w:after="0" w:line="240" w:lineRule="auto"/>
        <w:jc w:val="both"/>
        <w:rPr>
          <w:rFonts w:cstheme="minorHAnsi"/>
        </w:rPr>
      </w:pPr>
      <w:r w:rsidRPr="00A87002">
        <w:rPr>
          <w:rFonts w:cstheme="minorHAnsi"/>
        </w:rPr>
        <w:t xml:space="preserve">N.° 9. </w:t>
      </w:r>
    </w:p>
    <w:p w14:paraId="157B9205" w14:textId="77777777" w:rsidR="003C15C8" w:rsidRPr="00A87002" w:rsidRDefault="003C15C8" w:rsidP="00A87002">
      <w:pPr>
        <w:spacing w:after="0" w:line="240" w:lineRule="auto"/>
        <w:jc w:val="both"/>
        <w:rPr>
          <w:rFonts w:cstheme="minorHAnsi"/>
        </w:rPr>
      </w:pPr>
      <w:r w:rsidRPr="00A87002">
        <w:rPr>
          <w:rFonts w:cstheme="minorHAnsi"/>
        </w:rPr>
        <w:t>L'</w:t>
      </w:r>
      <w:r w:rsidRPr="00A87002">
        <w:rPr>
          <w:rFonts w:cstheme="minorHAnsi"/>
          <w:i/>
          <w:iCs/>
        </w:rPr>
        <w:t>Osservatore Commerciale</w:t>
      </w:r>
      <w:r w:rsidRPr="00A87002">
        <w:rPr>
          <w:rFonts w:cstheme="minorHAnsi"/>
        </w:rPr>
        <w:t xml:space="preserve">, di Napoli nel suo n.33. an. I°, 4 agosto 1867, nella sua rubrica </w:t>
      </w:r>
      <w:r w:rsidRPr="00A87002">
        <w:rPr>
          <w:rFonts w:cstheme="minorHAnsi"/>
          <w:i/>
          <w:iCs/>
        </w:rPr>
        <w:t>Notizie Varie</w:t>
      </w:r>
      <w:r w:rsidRPr="00A87002">
        <w:rPr>
          <w:rFonts w:cstheme="minorHAnsi"/>
        </w:rPr>
        <w:t xml:space="preserve"> pubblicava il seguente articolo che urtò i nervi della </w:t>
      </w:r>
      <w:r w:rsidRPr="00A87002">
        <w:rPr>
          <w:rFonts w:cstheme="minorHAnsi"/>
          <w:i/>
          <w:iCs/>
        </w:rPr>
        <w:t>Staffetta</w:t>
      </w:r>
      <w:r w:rsidRPr="00A87002">
        <w:rPr>
          <w:rFonts w:cstheme="minorHAnsi"/>
        </w:rPr>
        <w:t xml:space="preserve">: </w:t>
      </w:r>
    </w:p>
    <w:p w14:paraId="409D7CEB" w14:textId="77777777" w:rsidR="003C15C8" w:rsidRPr="00A87002" w:rsidRDefault="003C15C8" w:rsidP="00A87002">
      <w:pPr>
        <w:spacing w:after="0" w:line="240" w:lineRule="auto"/>
        <w:jc w:val="both"/>
        <w:rPr>
          <w:rFonts w:cstheme="minorHAnsi"/>
        </w:rPr>
      </w:pPr>
      <w:r w:rsidRPr="00A87002">
        <w:rPr>
          <w:rFonts w:cstheme="minorHAnsi"/>
        </w:rPr>
        <w:t xml:space="preserve">«Giorni sono ci vedemmo pervenire all’ufficio del nostro Giornale il Giornale la </w:t>
      </w:r>
      <w:r w:rsidRPr="00A87002">
        <w:rPr>
          <w:rFonts w:cstheme="minorHAnsi"/>
          <w:i/>
          <w:iCs/>
        </w:rPr>
        <w:t>Partenope</w:t>
      </w:r>
      <w:r w:rsidRPr="00A87002">
        <w:rPr>
          <w:rFonts w:cstheme="minorHAnsi"/>
        </w:rPr>
        <w:t xml:space="preserve"> che si pubblica in Napoli, esso è nostro coetaneo e con piacere lo salutiamo. Parlare del Direttore e Redattore di esso è cosa inutile; Napoli conosce lo spirito e l’ingegno del Sig. Domenico Jaccarino. Però se non temessimo sentirci dire, col lepido Brofferio, «d’onde esce questo giudizio di poesia che sente di cifre numeriche?» noi vorremmo azzardarne uno sul </w:t>
      </w:r>
      <w:r w:rsidRPr="00A87002">
        <w:rPr>
          <w:rFonts w:cstheme="minorHAnsi"/>
          <w:i/>
          <w:iCs/>
        </w:rPr>
        <w:t>Dante Popolare</w:t>
      </w:r>
      <w:r w:rsidRPr="00A87002">
        <w:rPr>
          <w:rFonts w:cstheme="minorHAnsi"/>
        </w:rPr>
        <w:t xml:space="preserve"> che il Sig. Jaccarino pubblica mano mano sul suo giornaletto.... Ma da banda il timore dei maldicenti, ad essi rispondiamo che da quei libroni di cifre uscì sempre civiltà e sapere, ed azzardiamo la nostra idea. </w:t>
      </w:r>
    </w:p>
    <w:p w14:paraId="74CE2410" w14:textId="77777777" w:rsidR="003C15C8" w:rsidRPr="00A87002" w:rsidRDefault="003C15C8" w:rsidP="00A87002">
      <w:pPr>
        <w:spacing w:after="0" w:line="240" w:lineRule="auto"/>
        <w:jc w:val="both"/>
        <w:rPr>
          <w:rFonts w:cstheme="minorHAnsi"/>
        </w:rPr>
      </w:pPr>
      <w:r w:rsidRPr="00A87002">
        <w:rPr>
          <w:rFonts w:cstheme="minorHAnsi"/>
        </w:rPr>
        <w:t xml:space="preserve">Su per giù in complesso il Dante del Sig. Jaccarino ci piace; lo scopo che lo mosse alla traduzione dialettica di esso è nobile e per questo passiamo sopra a certi nei che vi sono i quali però facilmente si dimenticano per le molte terzine che si lasciano ammirare per la bellezza del verso e la giusta interpretazione ed armonica, tanto da chiedersi se non sia Dante stesso che l’avesse così scritte; del resto quei nei possono pure interpretarsi fatti ad arte per fare spiccar più la bellezza di talune terzine. </w:t>
      </w:r>
    </w:p>
    <w:p w14:paraId="234A767F" w14:textId="77777777" w:rsidR="003C15C8" w:rsidRPr="00A87002" w:rsidRDefault="003C15C8" w:rsidP="00A87002">
      <w:pPr>
        <w:spacing w:after="0" w:line="240" w:lineRule="auto"/>
        <w:jc w:val="both"/>
        <w:rPr>
          <w:rFonts w:cstheme="minorHAnsi"/>
        </w:rPr>
      </w:pPr>
      <w:r w:rsidRPr="00A87002">
        <w:rPr>
          <w:rFonts w:cstheme="minorHAnsi"/>
        </w:rPr>
        <w:t xml:space="preserve">Noi siam Negozianti, Sig. Jaccarino, ed il nostro giudizio è povero in fatti di lettere, perchè son più anni che immersi nei numeri non curiamo più Parnaso, ma pure per quanto possa valere il nostro giudizio, noi vi sproniamo a progredire e mandare a termine l’impresa. </w:t>
      </w:r>
    </w:p>
    <w:p w14:paraId="5C60735D" w14:textId="77777777" w:rsidR="003C15C8" w:rsidRPr="00A87002" w:rsidRDefault="003C15C8" w:rsidP="00A87002">
      <w:pPr>
        <w:spacing w:after="0" w:line="240" w:lineRule="auto"/>
        <w:jc w:val="both"/>
        <w:rPr>
          <w:rFonts w:cstheme="minorHAnsi"/>
        </w:rPr>
      </w:pPr>
      <w:r w:rsidRPr="00A87002">
        <w:rPr>
          <w:rFonts w:cstheme="minorHAnsi"/>
        </w:rPr>
        <w:t xml:space="preserve">N.° 10. </w:t>
      </w:r>
    </w:p>
    <w:p w14:paraId="7B369B30" w14:textId="77777777" w:rsidR="003C15C8" w:rsidRPr="00A87002" w:rsidRDefault="003C15C8" w:rsidP="00A87002">
      <w:pPr>
        <w:spacing w:after="0" w:line="240" w:lineRule="auto"/>
        <w:jc w:val="both"/>
        <w:rPr>
          <w:rFonts w:cstheme="minorHAnsi"/>
        </w:rPr>
      </w:pPr>
      <w:r w:rsidRPr="00A87002">
        <w:rPr>
          <w:rFonts w:cstheme="minorHAnsi"/>
        </w:rPr>
        <w:t xml:space="preserve">Il </w:t>
      </w:r>
      <w:r w:rsidRPr="00A87002">
        <w:rPr>
          <w:rFonts w:cstheme="minorHAnsi"/>
          <w:i/>
          <w:iCs/>
        </w:rPr>
        <w:t>Popolo d’Italia</w:t>
      </w:r>
      <w:r w:rsidRPr="00A87002">
        <w:rPr>
          <w:rFonts w:cstheme="minorHAnsi"/>
        </w:rPr>
        <w:t xml:space="preserve">, giornale democratico di Napoli, nel suo n. 215 anno 8.° del dì 7 agosto 1867, nella rubrica </w:t>
      </w:r>
      <w:r w:rsidRPr="00A87002">
        <w:rPr>
          <w:rFonts w:cstheme="minorHAnsi"/>
          <w:i/>
          <w:iCs/>
        </w:rPr>
        <w:t>Cronaca interna</w:t>
      </w:r>
      <w:r w:rsidRPr="00A87002">
        <w:rPr>
          <w:rFonts w:cstheme="minorHAnsi"/>
        </w:rPr>
        <w:t xml:space="preserve"> pubblicò il seguente articoletto: </w:t>
      </w:r>
    </w:p>
    <w:p w14:paraId="78EC698F" w14:textId="77777777" w:rsidR="003C15C8" w:rsidRPr="00A87002" w:rsidRDefault="003C15C8" w:rsidP="00A87002">
      <w:pPr>
        <w:spacing w:after="0" w:line="240" w:lineRule="auto"/>
        <w:jc w:val="both"/>
        <w:rPr>
          <w:rFonts w:cstheme="minorHAnsi"/>
        </w:rPr>
      </w:pPr>
      <w:r w:rsidRPr="00A87002">
        <w:rPr>
          <w:rFonts w:cstheme="minorHAnsi"/>
        </w:rPr>
        <w:t xml:space="preserve">«Nel giornale </w:t>
      </w:r>
      <w:r w:rsidRPr="00A87002">
        <w:rPr>
          <w:rFonts w:cstheme="minorHAnsi"/>
          <w:i/>
          <w:iCs/>
        </w:rPr>
        <w:t>La Partenope</w:t>
      </w:r>
      <w:r w:rsidRPr="00A87002">
        <w:rPr>
          <w:rFonts w:cstheme="minorHAnsi"/>
        </w:rPr>
        <w:t xml:space="preserve">, tanto ben diretto dal sig. Domenico Jaccarino, si pubblica periodicamente la traduzione fatta dallo stesso sig. Jaccarino del </w:t>
      </w:r>
      <w:r w:rsidRPr="00A87002">
        <w:rPr>
          <w:rFonts w:cstheme="minorHAnsi"/>
          <w:i/>
          <w:iCs/>
        </w:rPr>
        <w:t>Divino Poema</w:t>
      </w:r>
      <w:r w:rsidRPr="00A87002">
        <w:rPr>
          <w:rFonts w:cstheme="minorHAnsi"/>
        </w:rPr>
        <w:t xml:space="preserve"> dell’Alighieri in lingua napoletana. Senza dubbio lo scopo dello scrittore è ottimo, quello cioè di portare a conoscenza del popolo il nostro Dante, onde noi nutriamo fiducia il pubblico farà sempre più buon viso al giornale del sig. Jaccarino.» </w:t>
      </w:r>
    </w:p>
    <w:p w14:paraId="4FE911B0" w14:textId="77777777" w:rsidR="003C15C8" w:rsidRPr="00A87002" w:rsidRDefault="003C15C8" w:rsidP="00A87002">
      <w:pPr>
        <w:spacing w:after="0" w:line="240" w:lineRule="auto"/>
        <w:jc w:val="both"/>
        <w:rPr>
          <w:rFonts w:cstheme="minorHAnsi"/>
        </w:rPr>
      </w:pPr>
      <w:r w:rsidRPr="00A87002">
        <w:rPr>
          <w:rFonts w:cstheme="minorHAnsi"/>
        </w:rPr>
        <w:t xml:space="preserve">N.° 11. </w:t>
      </w:r>
    </w:p>
    <w:p w14:paraId="3B586AAC" w14:textId="77777777" w:rsidR="003C15C8" w:rsidRPr="00A87002" w:rsidRDefault="003C15C8" w:rsidP="00A87002">
      <w:pPr>
        <w:spacing w:after="0" w:line="240" w:lineRule="auto"/>
        <w:jc w:val="both"/>
        <w:rPr>
          <w:rFonts w:cstheme="minorHAnsi"/>
        </w:rPr>
      </w:pPr>
      <w:r w:rsidRPr="00A87002">
        <w:rPr>
          <w:rFonts w:cstheme="minorHAnsi"/>
        </w:rPr>
        <w:t xml:space="preserve">Il </w:t>
      </w:r>
      <w:r w:rsidRPr="00A87002">
        <w:rPr>
          <w:rFonts w:cstheme="minorHAnsi"/>
          <w:i/>
          <w:iCs/>
        </w:rPr>
        <w:t>Vero Messaggiero del Mattino</w:t>
      </w:r>
      <w:r w:rsidRPr="00A87002">
        <w:rPr>
          <w:rFonts w:cstheme="minorHAnsi"/>
        </w:rPr>
        <w:t xml:space="preserve"> di Napoli, nel suo n. 296 anno II. del dì 8 agosto 1867, recò l’annunzio dell’opera con queste parole che riportiamo testualmente: </w:t>
      </w:r>
    </w:p>
    <w:p w14:paraId="4A012B3D" w14:textId="77777777" w:rsidR="003C15C8" w:rsidRPr="00A87002" w:rsidRDefault="003C15C8" w:rsidP="00A87002">
      <w:pPr>
        <w:spacing w:after="0" w:line="240" w:lineRule="auto"/>
        <w:jc w:val="both"/>
        <w:rPr>
          <w:rFonts w:cstheme="minorHAnsi"/>
        </w:rPr>
      </w:pPr>
      <w:r w:rsidRPr="00A87002">
        <w:rPr>
          <w:rFonts w:cstheme="minorHAnsi"/>
        </w:rPr>
        <w:t xml:space="preserve">«Il sig. Domenico Jaccarino sta pubblicando nel giornale </w:t>
      </w:r>
      <w:r w:rsidRPr="00A87002">
        <w:rPr>
          <w:rFonts w:cstheme="minorHAnsi"/>
          <w:i/>
          <w:iCs/>
        </w:rPr>
        <w:t>La Partenope</w:t>
      </w:r>
      <w:r w:rsidRPr="00A87002">
        <w:rPr>
          <w:rFonts w:cstheme="minorHAnsi"/>
        </w:rPr>
        <w:t xml:space="preserve"> una sua traduzione in dialetto napolitano della </w:t>
      </w:r>
      <w:r w:rsidRPr="00A87002">
        <w:rPr>
          <w:rFonts w:cstheme="minorHAnsi"/>
          <w:i/>
          <w:iCs/>
        </w:rPr>
        <w:t>Divina Commedia</w:t>
      </w:r>
      <w:r w:rsidRPr="00A87002">
        <w:rPr>
          <w:rFonts w:cstheme="minorHAnsi"/>
        </w:rPr>
        <w:t xml:space="preserve"> del Dante Alighieri. </w:t>
      </w:r>
    </w:p>
    <w:p w14:paraId="6C10A888" w14:textId="77777777" w:rsidR="00A87002" w:rsidRPr="00A87002" w:rsidRDefault="00A87002" w:rsidP="00A87002">
      <w:pPr>
        <w:spacing w:after="0" w:line="240" w:lineRule="auto"/>
        <w:jc w:val="both"/>
        <w:rPr>
          <w:rFonts w:cstheme="minorHAnsi"/>
        </w:rPr>
      </w:pPr>
      <w:r w:rsidRPr="00A87002">
        <w:rPr>
          <w:rFonts w:cstheme="minorHAnsi"/>
        </w:rPr>
        <w:t xml:space="preserve">N.° 13. </w:t>
      </w:r>
    </w:p>
    <w:p w14:paraId="561E5CA5" w14:textId="77777777" w:rsidR="00A87002" w:rsidRPr="00A87002" w:rsidRDefault="00A87002" w:rsidP="00A87002">
      <w:pPr>
        <w:spacing w:after="0" w:line="240" w:lineRule="auto"/>
        <w:jc w:val="both"/>
        <w:rPr>
          <w:rFonts w:cstheme="minorHAnsi"/>
        </w:rPr>
      </w:pPr>
      <w:r w:rsidRPr="00A87002">
        <w:rPr>
          <w:rFonts w:cstheme="minorHAnsi"/>
        </w:rPr>
        <w:t xml:space="preserve">La </w:t>
      </w:r>
      <w:r w:rsidRPr="00A87002">
        <w:rPr>
          <w:rFonts w:cstheme="minorHAnsi"/>
          <w:i/>
          <w:iCs/>
        </w:rPr>
        <w:t>Rivista Teatrale</w:t>
      </w:r>
      <w:r w:rsidRPr="00A87002">
        <w:rPr>
          <w:rFonts w:cstheme="minorHAnsi"/>
        </w:rPr>
        <w:t xml:space="preserve">, giornale artistico letterario di Napoli nel suo n. 11, anno 3. del dì 9 agosto 1867, stampò il seguente articolo di critica contro quello pubblicato dal giornale </w:t>
      </w:r>
      <w:r w:rsidRPr="00A87002">
        <w:rPr>
          <w:rFonts w:cstheme="minorHAnsi"/>
          <w:i/>
          <w:iCs/>
        </w:rPr>
        <w:t>Il Pazzo</w:t>
      </w:r>
      <w:r w:rsidRPr="00A87002">
        <w:rPr>
          <w:rFonts w:cstheme="minorHAnsi"/>
        </w:rPr>
        <w:t xml:space="preserve">: </w:t>
      </w:r>
    </w:p>
    <w:p w14:paraId="65D50DDD" w14:textId="77777777" w:rsidR="00A87002" w:rsidRPr="00A87002" w:rsidRDefault="00A87002" w:rsidP="00A87002">
      <w:pPr>
        <w:spacing w:after="0" w:line="240" w:lineRule="auto"/>
        <w:jc w:val="both"/>
        <w:rPr>
          <w:rFonts w:cstheme="minorHAnsi"/>
        </w:rPr>
      </w:pPr>
      <w:r w:rsidRPr="00A87002">
        <w:rPr>
          <w:rFonts w:cstheme="minorHAnsi"/>
        </w:rPr>
        <w:t xml:space="preserve">«Il signor Domenico Jaccarino ha tradotto in dialetto napolitano </w:t>
      </w:r>
      <w:r w:rsidRPr="00A87002">
        <w:rPr>
          <w:rFonts w:cstheme="minorHAnsi"/>
          <w:i/>
          <w:iCs/>
        </w:rPr>
        <w:t>La Divina Commedia</w:t>
      </w:r>
      <w:r w:rsidRPr="00A87002">
        <w:rPr>
          <w:rFonts w:cstheme="minorHAnsi"/>
        </w:rPr>
        <w:t xml:space="preserve">, e la va pubblicando sul giornale </w:t>
      </w:r>
      <w:r w:rsidRPr="00A87002">
        <w:rPr>
          <w:rFonts w:cstheme="minorHAnsi"/>
          <w:i/>
          <w:iCs/>
        </w:rPr>
        <w:t>La Partenope</w:t>
      </w:r>
      <w:r w:rsidRPr="00A87002">
        <w:rPr>
          <w:rFonts w:cstheme="minorHAnsi"/>
        </w:rPr>
        <w:t xml:space="preserve">, da lui diretto. Noi ci riserbiamo dare un giudizio critico sul lavoro suddetto, non appena che avremo avuto il tempo di leggerlo, e nel mentre lodiamo la felice idea del Jaccarino, siamo rimasti scandalezzati da un articolo critico d’un neonato giornale umoristico. Noi non confuteremo le parole del </w:t>
      </w:r>
      <w:r w:rsidRPr="00A87002">
        <w:rPr>
          <w:rFonts w:cstheme="minorHAnsi"/>
          <w:i/>
          <w:iCs/>
        </w:rPr>
        <w:t>Pazzo</w:t>
      </w:r>
      <w:r w:rsidRPr="00A87002">
        <w:rPr>
          <w:rFonts w:cstheme="minorHAnsi"/>
        </w:rPr>
        <w:t xml:space="preserve"> (questo è il nome del giornale) ma semplicemente le riportiamo, poichè nel solo leggerle si trova la più ampia confutazione. L’articolista conchiude dubitando </w:t>
      </w:r>
      <w:r w:rsidRPr="00A87002">
        <w:rPr>
          <w:rFonts w:cstheme="minorHAnsi"/>
          <w:i/>
          <w:iCs/>
        </w:rPr>
        <w:t>a chi dare la deritta, si a Dante o a lo Traduttore</w:t>
      </w:r>
      <w:r w:rsidRPr="00A87002">
        <w:rPr>
          <w:rFonts w:cstheme="minorHAnsi"/>
        </w:rPr>
        <w:t xml:space="preserve">.» </w:t>
      </w:r>
    </w:p>
    <w:p w14:paraId="157F4393" w14:textId="77777777" w:rsidR="00A87002" w:rsidRPr="00A87002" w:rsidRDefault="00A87002" w:rsidP="00A87002">
      <w:pPr>
        <w:spacing w:after="0" w:line="240" w:lineRule="auto"/>
        <w:jc w:val="both"/>
        <w:rPr>
          <w:rFonts w:cstheme="minorHAnsi"/>
        </w:rPr>
      </w:pPr>
      <w:r w:rsidRPr="00A87002">
        <w:rPr>
          <w:rFonts w:cstheme="minorHAnsi"/>
        </w:rPr>
        <w:t xml:space="preserve">N.° 15. </w:t>
      </w:r>
    </w:p>
    <w:p w14:paraId="4E502BA7" w14:textId="77777777" w:rsidR="00A87002" w:rsidRPr="00A87002" w:rsidRDefault="00A87002" w:rsidP="00A87002">
      <w:pPr>
        <w:spacing w:after="0" w:line="240" w:lineRule="auto"/>
        <w:jc w:val="both"/>
        <w:rPr>
          <w:rFonts w:cstheme="minorHAnsi"/>
        </w:rPr>
      </w:pPr>
      <w:r w:rsidRPr="00A87002">
        <w:rPr>
          <w:rFonts w:cstheme="minorHAnsi"/>
          <w:i/>
          <w:iCs/>
        </w:rPr>
        <w:t>La Patria</w:t>
      </w:r>
      <w:r w:rsidRPr="00A87002">
        <w:rPr>
          <w:rFonts w:cstheme="minorHAnsi"/>
        </w:rPr>
        <w:t xml:space="preserve">, giornale politico di Napoli, nel suo n. 222, anno 7. del dì 13 agosto 1867, pubblicò anche essa poche parole su questa traduzione, esprimendosi così: </w:t>
      </w:r>
    </w:p>
    <w:p w14:paraId="74A789EB" w14:textId="77777777" w:rsidR="00A87002" w:rsidRPr="00A87002" w:rsidRDefault="00A87002" w:rsidP="00A87002">
      <w:pPr>
        <w:spacing w:after="0" w:line="240" w:lineRule="auto"/>
        <w:jc w:val="both"/>
        <w:rPr>
          <w:rFonts w:cstheme="minorHAnsi"/>
        </w:rPr>
      </w:pPr>
      <w:r w:rsidRPr="00A87002">
        <w:rPr>
          <w:rFonts w:cstheme="minorHAnsi"/>
        </w:rPr>
        <w:t xml:space="preserve">Abbiamo letto nel giornale </w:t>
      </w:r>
      <w:r w:rsidRPr="00A87002">
        <w:rPr>
          <w:rFonts w:cstheme="minorHAnsi"/>
          <w:i/>
          <w:iCs/>
        </w:rPr>
        <w:t>La Partenope</w:t>
      </w:r>
      <w:r w:rsidRPr="00A87002">
        <w:rPr>
          <w:rFonts w:cstheme="minorHAnsi"/>
        </w:rPr>
        <w:t xml:space="preserve"> i primi canti del Divino Poema di Dante Alighieri, tradotto in dialetto napolitano dal signor Domenico Jaccarino, e veramente non possiamo che incoraggiare anche noi con la nostra parola di lode l’arduo lavoro del traduttore, che tende ad uno scopo nobilissimo ed utile alla classe del nostro popolo minuto, qual'è quella di rendergli intelligibili quei tesori di sapere che sono riposti nella Divina Commedia. </w:t>
      </w:r>
    </w:p>
    <w:p w14:paraId="3D1095AC" w14:textId="697D1912" w:rsidR="003C15C8" w:rsidRPr="00A87002" w:rsidRDefault="00A87002" w:rsidP="00A87002">
      <w:pPr>
        <w:spacing w:after="0" w:line="240" w:lineRule="auto"/>
        <w:jc w:val="both"/>
        <w:rPr>
          <w:rFonts w:cstheme="minorHAnsi"/>
        </w:rPr>
      </w:pPr>
      <w:r w:rsidRPr="00A87002">
        <w:rPr>
          <w:rFonts w:cstheme="minorHAnsi"/>
        </w:rPr>
        <w:t xml:space="preserve">Sappiamo inoltre che il signor Jaccarino è stato autorizzato dal Ministro della Pubblica Istruzione ad aprire in Napoli una </w:t>
      </w:r>
      <w:r w:rsidRPr="00A87002">
        <w:rPr>
          <w:rFonts w:cstheme="minorHAnsi"/>
          <w:b/>
          <w:bCs/>
        </w:rPr>
        <w:t>Scuola Dantesca</w:t>
      </w:r>
      <w:r w:rsidRPr="00A87002">
        <w:rPr>
          <w:rFonts w:cstheme="minorHAnsi"/>
        </w:rPr>
        <w:t xml:space="preserve">. </w:t>
      </w:r>
      <w:hyperlink r:id="rId7" w:history="1">
        <w:r w:rsidR="003C15C8" w:rsidRPr="00A87002">
          <w:rPr>
            <w:rStyle w:val="Collegamentoipertestuale"/>
            <w:rFonts w:cstheme="minorHAnsi"/>
          </w:rPr>
          <w:t>https://it.wikisource.org/wiki/Il_Dante_popolare/Appendice</w:t>
        </w:r>
      </w:hyperlink>
      <w:r w:rsidR="003C15C8" w:rsidRPr="00A87002">
        <w:rPr>
          <w:rFonts w:cstheme="minorHAnsi"/>
        </w:rPr>
        <w:t xml:space="preserve">. </w:t>
      </w:r>
    </w:p>
    <w:p w14:paraId="126A6293" w14:textId="77777777" w:rsidR="00A87002" w:rsidRDefault="00A87002" w:rsidP="00A87002">
      <w:pPr>
        <w:spacing w:after="0" w:line="240" w:lineRule="auto"/>
        <w:jc w:val="both"/>
        <w:rPr>
          <w:rFonts w:cstheme="minorHAnsi"/>
          <w:b/>
          <w:bCs/>
        </w:rPr>
      </w:pPr>
    </w:p>
    <w:p w14:paraId="6E7EFF8F" w14:textId="4613324A" w:rsidR="00A87002" w:rsidRPr="00A87002" w:rsidRDefault="00A87002" w:rsidP="00A87002">
      <w:pPr>
        <w:spacing w:after="0" w:line="240" w:lineRule="auto"/>
        <w:jc w:val="both"/>
        <w:rPr>
          <w:rFonts w:cstheme="minorHAnsi"/>
        </w:rPr>
      </w:pPr>
      <w:r w:rsidRPr="00A87002">
        <w:rPr>
          <w:rFonts w:cstheme="minorHAnsi"/>
          <w:b/>
          <w:bCs/>
        </w:rPr>
        <w:t>I “Prolegomeni” di Partenope</w:t>
      </w:r>
      <w:r>
        <w:rPr>
          <w:rFonts w:cstheme="minorHAnsi"/>
          <w:b/>
          <w:bCs/>
        </w:rPr>
        <w:t xml:space="preserve"> </w:t>
      </w:r>
      <w:hyperlink r:id="rId8" w:tooltip="Articoli scritti da: Redazione Partenope" w:history="1">
        <w:r w:rsidRPr="00A87002">
          <w:rPr>
            <w:rStyle w:val="Collegamentoipertestuale"/>
            <w:rFonts w:cstheme="minorHAnsi"/>
          </w:rPr>
          <w:t>Redazione Partenope</w:t>
        </w:r>
      </w:hyperlink>
      <w:r w:rsidRPr="00A87002">
        <w:rPr>
          <w:rFonts w:cstheme="minorHAnsi"/>
        </w:rPr>
        <w:t xml:space="preserve"> Ottobre 07, 2013 </w:t>
      </w:r>
      <w:hyperlink r:id="rId9" w:history="1">
        <w:r w:rsidRPr="00A87002">
          <w:rPr>
            <w:rStyle w:val="Collegamentoipertestuale"/>
            <w:rFonts w:cstheme="minorHAnsi"/>
          </w:rPr>
          <w:t>Partenope scriveva</w:t>
        </w:r>
      </w:hyperlink>
      <w:r w:rsidRPr="00A87002">
        <w:rPr>
          <w:rFonts w:cstheme="minorHAnsi"/>
        </w:rPr>
        <w:t xml:space="preserve"> </w:t>
      </w:r>
      <w:hyperlink r:id="rId10" w:anchor="respond" w:history="1">
        <w:r w:rsidRPr="00A87002">
          <w:rPr>
            <w:rStyle w:val="Collegamentoipertestuale"/>
            <w:rFonts w:cstheme="minorHAnsi"/>
          </w:rPr>
          <w:t>0 Comment</w:t>
        </w:r>
      </w:hyperlink>
      <w:r w:rsidRPr="00A87002">
        <w:rPr>
          <w:rFonts w:cstheme="minorHAnsi"/>
        </w:rPr>
        <w:t xml:space="preserve"> </w:t>
      </w:r>
    </w:p>
    <w:p w14:paraId="191EF548" w14:textId="16546D9B" w:rsidR="00A87002" w:rsidRPr="00A87002" w:rsidRDefault="00A87002" w:rsidP="00A87002">
      <w:pPr>
        <w:spacing w:after="0" w:line="240" w:lineRule="auto"/>
        <w:jc w:val="both"/>
        <w:rPr>
          <w:rFonts w:cstheme="minorHAnsi"/>
        </w:rPr>
      </w:pPr>
      <w:r w:rsidRPr="00A87002">
        <w:rPr>
          <w:rFonts w:cstheme="minorHAnsi"/>
          <w:b/>
          <w:bCs/>
        </w:rPr>
        <w:t>La Partenope </w:t>
      </w:r>
      <w:r w:rsidRPr="00A87002">
        <w:rPr>
          <w:rFonts w:cstheme="minorHAnsi"/>
        </w:rPr>
        <w:t>era un giornale settimanale napoletano che vide la luce pochi anni dopo l’unità d’Italia. Era diretto da </w:t>
      </w:r>
      <w:r w:rsidRPr="00A87002">
        <w:rPr>
          <w:rFonts w:cstheme="minorHAnsi"/>
          <w:b/>
          <w:bCs/>
        </w:rPr>
        <w:t>Domenico Jaccarino</w:t>
      </w:r>
      <w:r w:rsidRPr="00A87002">
        <w:rPr>
          <w:rFonts w:cstheme="minorHAnsi"/>
        </w:rPr>
        <w:t>, definito in gerenza come direttore e proprietario. Il testo che riportiamo di seguito è il fondo di presentazione del periodico, scritto da </w:t>
      </w:r>
      <w:r w:rsidRPr="00A87002">
        <w:rPr>
          <w:rFonts w:cstheme="minorHAnsi"/>
          <w:b/>
          <w:bCs/>
        </w:rPr>
        <w:t>Jaccarino </w:t>
      </w:r>
      <w:r w:rsidRPr="00A87002">
        <w:rPr>
          <w:rFonts w:cstheme="minorHAnsi"/>
        </w:rPr>
        <w:t>sul primo numero, messo in vendita il 31 marzo 1867. Il fondo non ha un titolo vero e proprio, ma solo il termine </w:t>
      </w:r>
      <w:r w:rsidRPr="00A87002">
        <w:rPr>
          <w:rFonts w:cstheme="minorHAnsi"/>
          <w:i/>
          <w:iCs/>
        </w:rPr>
        <w:t>prolegomeni</w:t>
      </w:r>
      <w:r w:rsidRPr="00A87002">
        <w:rPr>
          <w:rFonts w:cstheme="minorHAnsi"/>
        </w:rPr>
        <w:t>. Per</w:t>
      </w:r>
      <w:r>
        <w:rPr>
          <w:rFonts w:cstheme="minorHAnsi"/>
        </w:rPr>
        <w:t xml:space="preserve"> </w:t>
      </w:r>
      <w:r w:rsidRPr="00A87002">
        <w:rPr>
          <w:rFonts w:cstheme="minorHAnsi"/>
          <w:i/>
          <w:iCs/>
        </w:rPr>
        <w:t>prolegomeni </w:t>
      </w:r>
      <w:r w:rsidRPr="00A87002">
        <w:rPr>
          <w:rFonts w:cstheme="minorHAnsi"/>
        </w:rPr>
        <w:t>(dal greco </w:t>
      </w:r>
      <w:r w:rsidRPr="00A87002">
        <w:rPr>
          <w:rFonts w:cstheme="minorHAnsi"/>
          <w:i/>
          <w:iCs/>
        </w:rPr>
        <w:t>proléghein</w:t>
      </w:r>
      <w:r w:rsidRPr="00A87002">
        <w:rPr>
          <w:rFonts w:cstheme="minorHAnsi"/>
        </w:rPr>
        <w:t>, “dire prima”) si intende una trattazione introduttiva e semplificata allo studio di una materia, di un personaggio, di un testo o di un giornale, come in questo caso.</w:t>
      </w:r>
    </w:p>
    <w:p w14:paraId="53B48706" w14:textId="77777777" w:rsidR="00A87002" w:rsidRPr="00A87002" w:rsidRDefault="00A87002" w:rsidP="00A87002">
      <w:pPr>
        <w:spacing w:after="0" w:line="240" w:lineRule="auto"/>
        <w:jc w:val="both"/>
        <w:rPr>
          <w:rFonts w:cstheme="minorHAnsi"/>
        </w:rPr>
      </w:pPr>
      <w:r w:rsidRPr="00A87002">
        <w:rPr>
          <w:rFonts w:cstheme="minorHAnsi"/>
        </w:rPr>
        <w:t>Un giornale che in questi tempi di accapigliamenti di partiti e di lotte politiche più o meno interessate, più o meno indecenti, più o meno pettegole, alza lo stendardo dell’amena letteratura: – un giornale che si propone di fare ogni suo sforzo per ispegnere sulle vermiglie labbra  delle reggitrici quel terribile battistrada della noja, ch’è lo sbadiglio, giusto a questi chiari di luna, ossia quando i prossimi futuri onorevoli si accingono a far ritornare in questa avventuratissima Italia l’età dell’oro, con l’annessa e connessa appendice di scialacquii, di divertimenti e di spassi: – un giornale che s’impipa dei gabinetti e di parlamenti, di destre e di sinistre di tassa unica e tasse multiple, de’ Ricasoli, dei Rattazzi, dei Crispi, dei Lazzaro, dei Sempronio, dei Medio e dei Taddeo: – un giornale di questa fatta e di questi giorni, deve sembrare per lo meno un assurdo, un anacronismo, una gaglioffaggine. </w:t>
      </w:r>
      <w:r w:rsidRPr="00A87002">
        <w:rPr>
          <w:rFonts w:cstheme="minorHAnsi"/>
          <w:i/>
          <w:iCs/>
        </w:rPr>
        <w:t>O Napoli mia, o diletta Partenope! O famosa infelice! E fino a quando sarai costretta a vivere cotesta esecrabile vita di noja</w:t>
      </w:r>
      <w:r w:rsidRPr="00A87002">
        <w:rPr>
          <w:rFonts w:cstheme="minorHAnsi"/>
        </w:rPr>
        <w:t>.</w:t>
      </w:r>
    </w:p>
    <w:p w14:paraId="4FACD00A" w14:textId="77777777" w:rsidR="00A87002" w:rsidRPr="00A87002" w:rsidRDefault="00A87002" w:rsidP="00A87002">
      <w:pPr>
        <w:spacing w:after="0" w:line="240" w:lineRule="auto"/>
        <w:jc w:val="both"/>
        <w:rPr>
          <w:rFonts w:cstheme="minorHAnsi"/>
        </w:rPr>
      </w:pPr>
      <w:r w:rsidRPr="00A87002">
        <w:rPr>
          <w:rFonts w:cstheme="minorHAnsi"/>
        </w:rPr>
        <w:t>I ciurmadori della stampa quotidiana, i corrispondenti, i cronachisti e gli articolisti di fondo e di sfondo, vogliono impaverarti con le loro vacue e taccagne discettazioni; essi, stretti in osceno connubio con gli esattori, i padroni di casa e simile genia di strozzini, vogliono sorbirti l’anima; per essi la figlia primogenita di </w:t>
      </w:r>
      <w:r w:rsidRPr="00A87002">
        <w:rPr>
          <w:rFonts w:cstheme="minorHAnsi"/>
          <w:i/>
          <w:iCs/>
        </w:rPr>
        <w:t>Machiavello </w:t>
      </w:r>
      <w:r w:rsidRPr="00A87002">
        <w:rPr>
          <w:rFonts w:cstheme="minorHAnsi"/>
        </w:rPr>
        <w:t>e di </w:t>
      </w:r>
      <w:r w:rsidRPr="00A87002">
        <w:rPr>
          <w:rFonts w:cstheme="minorHAnsi"/>
          <w:i/>
          <w:iCs/>
        </w:rPr>
        <w:t>Tayllerand</w:t>
      </w:r>
      <w:r w:rsidRPr="00A87002">
        <w:rPr>
          <w:rFonts w:cstheme="minorHAnsi"/>
        </w:rPr>
        <w:t>, Monna politica, è ridotta un perenne panegirico un libello perenne impotenti intraddue ad arrestar di un capello sulla china precipitosa il carro governativo. A che giova dunque di mettere a prova la nostra pazienza e quella dei lettori, bisticciandoci anco noi in questo agone in cui combattono non i prin cipi ma i partiti, non i partiti ma gli uomini, non gli uomini ma le ombre, le larve, le nullita! Corbeille – il papà della commedia francese – in occasione della morte di </w:t>
      </w:r>
      <w:r w:rsidRPr="00A87002">
        <w:rPr>
          <w:rFonts w:cstheme="minorHAnsi"/>
          <w:i/>
          <w:iCs/>
        </w:rPr>
        <w:t>Richelieu</w:t>
      </w:r>
      <w:r w:rsidRPr="00A87002">
        <w:rPr>
          <w:rFonts w:cstheme="minorHAnsi"/>
        </w:rPr>
        <w:t>, scrisse:</w:t>
      </w:r>
    </w:p>
    <w:p w14:paraId="33B5E7D3" w14:textId="6ED2BC5B" w:rsidR="00A87002" w:rsidRPr="00A87002" w:rsidRDefault="00A87002" w:rsidP="00A87002">
      <w:pPr>
        <w:spacing w:after="0" w:line="240" w:lineRule="auto"/>
        <w:jc w:val="both"/>
        <w:rPr>
          <w:rFonts w:cstheme="minorHAnsi"/>
        </w:rPr>
      </w:pPr>
      <w:r w:rsidRPr="00A87002">
        <w:rPr>
          <w:rFonts w:cstheme="minorHAnsi"/>
          <w:i/>
          <w:iCs/>
        </w:rPr>
        <w:t>Qu’on parle bien ou mal du fameux Cardinal</w:t>
      </w:r>
      <w:r>
        <w:rPr>
          <w:rFonts w:cstheme="minorHAnsi"/>
          <w:i/>
          <w:iCs/>
        </w:rPr>
        <w:t xml:space="preserve"> </w:t>
      </w:r>
      <w:r w:rsidRPr="00A87002">
        <w:rPr>
          <w:rFonts w:cstheme="minorHAnsi"/>
          <w:i/>
          <w:iCs/>
        </w:rPr>
        <w:t>Ma prose ni mes vers n’en diront jamais rien;</w:t>
      </w:r>
      <w:r>
        <w:rPr>
          <w:rFonts w:cstheme="minorHAnsi"/>
          <w:i/>
          <w:iCs/>
        </w:rPr>
        <w:t xml:space="preserve"> </w:t>
      </w:r>
      <w:r w:rsidRPr="00A87002">
        <w:rPr>
          <w:rFonts w:cstheme="minorHAnsi"/>
          <w:i/>
          <w:iCs/>
        </w:rPr>
        <w:t>Il m’a fait trop de bien pur en dire du mal.</w:t>
      </w:r>
      <w:r>
        <w:rPr>
          <w:rFonts w:cstheme="minorHAnsi"/>
          <w:i/>
          <w:iCs/>
        </w:rPr>
        <w:t xml:space="preserve"> </w:t>
      </w:r>
      <w:r w:rsidRPr="00A87002">
        <w:rPr>
          <w:rFonts w:cstheme="minorHAnsi"/>
          <w:i/>
          <w:iCs/>
        </w:rPr>
        <w:t>Il m’a fait trop de mal pur en dire du bien.</w:t>
      </w:r>
    </w:p>
    <w:p w14:paraId="5F5CF9A2" w14:textId="2C966588" w:rsidR="00A87002" w:rsidRPr="00A87002" w:rsidRDefault="00A87002" w:rsidP="00A87002">
      <w:pPr>
        <w:spacing w:after="0" w:line="240" w:lineRule="auto"/>
        <w:jc w:val="both"/>
        <w:rPr>
          <w:rFonts w:cstheme="minorHAnsi"/>
        </w:rPr>
      </w:pPr>
      <w:r w:rsidRPr="00A87002">
        <w:rPr>
          <w:rFonts w:cstheme="minorHAnsi"/>
        </w:rPr>
        <w:t>Dunque, a monte la politica, propriamente detta, e… viva l’amena letteratura! Partenope mia, vien qua, siedi sulle mie ginocchia. Tu hai pur fatto il brutto sonno e ti senti tutte le ossa indolenzite; è ormai tempo di equilibrarti un pochino e aprire le valvole dello stomaco a un’aria meno mefitica e meno malsana di quest’aria malsana e mefitica de’ gabinetti. A tal fine noi di ogni otto giorni ti presenteremo quest’assortimento di generi diversi, anzi questo calderone di salsa piccante.</w:t>
      </w:r>
      <w:r>
        <w:rPr>
          <w:rFonts w:cstheme="minorHAnsi"/>
        </w:rPr>
        <w:t xml:space="preserve"> </w:t>
      </w:r>
      <w:r w:rsidRPr="00A87002">
        <w:rPr>
          <w:rFonts w:cstheme="minorHAnsi"/>
        </w:rPr>
        <w:t>Noi – modestia a parte – promettiamo e giuriamo sul </w:t>
      </w:r>
      <w:r w:rsidRPr="00A87002">
        <w:rPr>
          <w:rFonts w:cstheme="minorHAnsi"/>
          <w:i/>
          <w:iCs/>
        </w:rPr>
        <w:t>Cantico dei Cantici</w:t>
      </w:r>
      <w:r w:rsidRPr="00A87002">
        <w:rPr>
          <w:rFonts w:cstheme="minorHAnsi"/>
        </w:rPr>
        <w:t>, di divertirti e di distrarti, o bella Partenope; noi alterneremo, con variata vicenda, l’utile al dilettevole, il serio al faceto, la prosa al verso, l’italiano al dialetto, la storia al romanzo; noi – ove occorra – ti parleremo di politica sì, ma della politica del cugino della moglie verso i mariti, della politica delle zitellone, della politica manipolata nelle sale da ballo, della politica dei capelli, dei boa, dei chignon, degli stivali, del mio naso; noi rivedremo le bucce alle signore donne, e permetteremo che le signore donne, sulle nostre stesse e medesime colonne, rivedano le bucce agli uomini; noi saremo gli angioli custodi delle imprese teatrali; noi – presentandole in tutta la loro scontraffatta nudità – procureremo di correggere certe viziose e spagnolesche usanze della società napolitana; noi, infine – secondo le circostanze – saremo serii quanto un quidam alla vigilia di scader la sua cambiale, ed – anco secondo le circostanze – saremo ridicoli quanto la faccia di un deputato che ha fatto fiasco, o giù di lì. – viva noi.</w:t>
      </w:r>
      <w:r>
        <w:rPr>
          <w:rFonts w:cstheme="minorHAnsi"/>
        </w:rPr>
        <w:t xml:space="preserve"> </w:t>
      </w:r>
      <w:hyperlink r:id="rId11" w:history="1">
        <w:r w:rsidRPr="00A87002">
          <w:rPr>
            <w:rStyle w:val="Collegamentoipertestuale"/>
            <w:rFonts w:cstheme="minorHAnsi"/>
          </w:rPr>
          <w:t>https://www.partenope.org/wpress/?p=357</w:t>
        </w:r>
      </w:hyperlink>
      <w:r w:rsidRPr="00A87002">
        <w:rPr>
          <w:rFonts w:cstheme="minorHAnsi"/>
        </w:rPr>
        <w:t xml:space="preserve">. </w:t>
      </w:r>
    </w:p>
    <w:p w14:paraId="7FD36BF6" w14:textId="77777777" w:rsidR="00A87002" w:rsidRDefault="00A87002" w:rsidP="00A87002">
      <w:pPr>
        <w:spacing w:after="0" w:line="240" w:lineRule="auto"/>
        <w:jc w:val="both"/>
        <w:rPr>
          <w:rFonts w:cstheme="minorHAnsi"/>
        </w:rPr>
      </w:pPr>
    </w:p>
    <w:p w14:paraId="44D99D3E" w14:textId="41193A03" w:rsidR="00A87002" w:rsidRPr="00A87002" w:rsidRDefault="00A87002" w:rsidP="00A87002">
      <w:pPr>
        <w:spacing w:after="0" w:line="240" w:lineRule="auto"/>
        <w:jc w:val="both"/>
        <w:rPr>
          <w:rFonts w:cstheme="minorHAnsi"/>
          <w:b/>
          <w:bCs/>
          <w:color w:val="C00000"/>
          <w:sz w:val="44"/>
          <w:szCs w:val="44"/>
        </w:rPr>
      </w:pPr>
      <w:r w:rsidRPr="00A87002">
        <w:rPr>
          <w:rFonts w:cstheme="minorHAnsi"/>
          <w:b/>
          <w:bCs/>
          <w:color w:val="C00000"/>
          <w:sz w:val="44"/>
          <w:szCs w:val="44"/>
        </w:rPr>
        <w:t>Note e riferimenti bibliografici</w:t>
      </w:r>
    </w:p>
    <w:p w14:paraId="0846BB5E" w14:textId="1A2810CE" w:rsidR="00A87002" w:rsidRPr="00A87002" w:rsidRDefault="00A87002" w:rsidP="00A87002">
      <w:pPr>
        <w:pStyle w:val="Paragrafoelenco"/>
        <w:numPr>
          <w:ilvl w:val="0"/>
          <w:numId w:val="1"/>
        </w:numPr>
        <w:spacing w:after="0" w:line="240" w:lineRule="auto"/>
        <w:jc w:val="both"/>
        <w:rPr>
          <w:rFonts w:cstheme="minorHAnsi"/>
        </w:rPr>
      </w:pPr>
      <w:r w:rsidRPr="00A87002">
        <w:rPr>
          <w:rFonts w:cstheme="minorHAnsi"/>
        </w:rPr>
        <w:t xml:space="preserve">Dante popolare o la Divina Commedia in dialetto napolitano / per Domenico Jaccarino. - Napoli : Tipografia dell'Unione, 1870. - 155, 52 p ; 23 cm. - </w:t>
      </w:r>
      <w:hyperlink r:id="rId12" w:history="1">
        <w:r w:rsidRPr="00A87002">
          <w:rPr>
            <w:rStyle w:val="Collegamentoipertestuale"/>
            <w:rFonts w:cstheme="minorHAnsi"/>
          </w:rPr>
          <w:t>In appendice: Giudizi, esami critici, polemiche sulla traduzione del Dante in Dialetto Napolitano per Domenico Jaccarino</w:t>
        </w:r>
      </w:hyperlink>
    </w:p>
    <w:sectPr w:rsidR="00A87002" w:rsidRPr="00A87002"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F197F"/>
    <w:multiLevelType w:val="hybridMultilevel"/>
    <w:tmpl w:val="33FCCCAC"/>
    <w:lvl w:ilvl="0" w:tplc="9E56B96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5802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037BB"/>
    <w:rsid w:val="00141E61"/>
    <w:rsid w:val="0031062F"/>
    <w:rsid w:val="003605E3"/>
    <w:rsid w:val="00375F4B"/>
    <w:rsid w:val="003811E4"/>
    <w:rsid w:val="003C15C8"/>
    <w:rsid w:val="00653982"/>
    <w:rsid w:val="0071120E"/>
    <w:rsid w:val="008037BB"/>
    <w:rsid w:val="00A87002"/>
    <w:rsid w:val="00BB2509"/>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0E150"/>
  <w15:chartTrackingRefBased/>
  <w15:docId w15:val="{FD3A130F-00C1-4077-A2AD-08B1053A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1E61"/>
  </w:style>
  <w:style w:type="paragraph" w:styleId="Titolo1">
    <w:name w:val="heading 1"/>
    <w:basedOn w:val="Normale"/>
    <w:next w:val="Normale"/>
    <w:link w:val="Titolo1Carattere"/>
    <w:uiPriority w:val="9"/>
    <w:qFormat/>
    <w:rsid w:val="008037B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8037B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8037B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8037B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8037B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8037B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037B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037B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037B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037B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8037B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8037B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8037B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8037B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8037B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037B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037B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037BB"/>
    <w:rPr>
      <w:rFonts w:eastAsiaTheme="majorEastAsia" w:cstheme="majorBidi"/>
      <w:color w:val="272727" w:themeColor="text1" w:themeTint="D8"/>
    </w:rPr>
  </w:style>
  <w:style w:type="paragraph" w:styleId="Titolo">
    <w:name w:val="Title"/>
    <w:basedOn w:val="Normale"/>
    <w:next w:val="Normale"/>
    <w:link w:val="TitoloCarattere"/>
    <w:uiPriority w:val="10"/>
    <w:qFormat/>
    <w:rsid w:val="008037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037B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037B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037B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037B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037BB"/>
    <w:rPr>
      <w:i/>
      <w:iCs/>
      <w:color w:val="404040" w:themeColor="text1" w:themeTint="BF"/>
    </w:rPr>
  </w:style>
  <w:style w:type="paragraph" w:styleId="Paragrafoelenco">
    <w:name w:val="List Paragraph"/>
    <w:basedOn w:val="Normale"/>
    <w:uiPriority w:val="34"/>
    <w:qFormat/>
    <w:rsid w:val="008037BB"/>
    <w:pPr>
      <w:ind w:left="720"/>
      <w:contextualSpacing/>
    </w:pPr>
  </w:style>
  <w:style w:type="character" w:styleId="Enfasiintensa">
    <w:name w:val="Intense Emphasis"/>
    <w:basedOn w:val="Carpredefinitoparagrafo"/>
    <w:uiPriority w:val="21"/>
    <w:qFormat/>
    <w:rsid w:val="008037BB"/>
    <w:rPr>
      <w:i/>
      <w:iCs/>
      <w:color w:val="365F91" w:themeColor="accent1" w:themeShade="BF"/>
    </w:rPr>
  </w:style>
  <w:style w:type="paragraph" w:styleId="Citazioneintensa">
    <w:name w:val="Intense Quote"/>
    <w:basedOn w:val="Normale"/>
    <w:next w:val="Normale"/>
    <w:link w:val="CitazioneintensaCarattere"/>
    <w:uiPriority w:val="30"/>
    <w:qFormat/>
    <w:rsid w:val="008037B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8037BB"/>
    <w:rPr>
      <w:i/>
      <w:iCs/>
      <w:color w:val="365F91" w:themeColor="accent1" w:themeShade="BF"/>
    </w:rPr>
  </w:style>
  <w:style w:type="character" w:styleId="Riferimentointenso">
    <w:name w:val="Intense Reference"/>
    <w:basedOn w:val="Carpredefinitoparagrafo"/>
    <w:uiPriority w:val="32"/>
    <w:qFormat/>
    <w:rsid w:val="008037BB"/>
    <w:rPr>
      <w:b/>
      <w:bCs/>
      <w:smallCaps/>
      <w:color w:val="365F91" w:themeColor="accent1" w:themeShade="BF"/>
      <w:spacing w:val="5"/>
    </w:rPr>
  </w:style>
  <w:style w:type="character" w:styleId="Collegamentoipertestuale">
    <w:name w:val="Hyperlink"/>
    <w:basedOn w:val="Carpredefinitoparagrafo"/>
    <w:uiPriority w:val="99"/>
    <w:unhideWhenUsed/>
    <w:rsid w:val="003C15C8"/>
    <w:rPr>
      <w:color w:val="0000FF" w:themeColor="hyperlink"/>
      <w:u w:val="single"/>
    </w:rPr>
  </w:style>
  <w:style w:type="character" w:styleId="Menzionenonrisolta">
    <w:name w:val="Unresolved Mention"/>
    <w:basedOn w:val="Carpredefinitoparagrafo"/>
    <w:uiPriority w:val="99"/>
    <w:semiHidden/>
    <w:unhideWhenUsed/>
    <w:rsid w:val="003C15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nope.org/wpress/?author=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t.wikisource.org/wiki/Il_Dante_popolare/Appendice" TargetMode="External"/><Relationship Id="rId12" Type="http://schemas.openxmlformats.org/officeDocument/2006/relationships/hyperlink" Target="https://it.wikisource.org/wiki/Il_Dante_popolare/Append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wikisource.org/wiki/Autore:Francesco_Mastriani" TargetMode="External"/><Relationship Id="rId11" Type="http://schemas.openxmlformats.org/officeDocument/2006/relationships/hyperlink" Target="https://www.partenope.org/wpress/?p=357" TargetMode="External"/><Relationship Id="rId5" Type="http://schemas.openxmlformats.org/officeDocument/2006/relationships/image" Target="media/image1.jpeg"/><Relationship Id="rId10" Type="http://schemas.openxmlformats.org/officeDocument/2006/relationships/hyperlink" Target="https://www.partenope.org/wpress/?p=357" TargetMode="External"/><Relationship Id="rId4" Type="http://schemas.openxmlformats.org/officeDocument/2006/relationships/webSettings" Target="webSettings.xml"/><Relationship Id="rId9" Type="http://schemas.openxmlformats.org/officeDocument/2006/relationships/hyperlink" Target="https://www.partenope.org/wpress/?cat=8"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1924</Words>
  <Characters>10969</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2026-06-24T13:01:00Z</dcterms:created>
  <dcterms:modified xsi:type="dcterms:W3CDTF">2026-08-16T07:36:00Z</dcterms:modified>
</cp:coreProperties>
</file>