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38F82" w14:textId="05E03A0F" w:rsidR="00CE21F7" w:rsidRPr="00055E21" w:rsidRDefault="00CE21F7" w:rsidP="0077134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color w:val="C00000"/>
          <w:sz w:val="44"/>
          <w:szCs w:val="44"/>
        </w:rPr>
        <w:t>XU191</w:t>
      </w:r>
      <w:r>
        <w:rPr>
          <w:rFonts w:cstheme="minorHAnsi"/>
          <w:b/>
          <w:color w:val="C00000"/>
          <w:sz w:val="44"/>
          <w:szCs w:val="44"/>
        </w:rPr>
        <w:t>2</w:t>
      </w:r>
      <w:r w:rsidRPr="00055E21">
        <w:rPr>
          <w:rFonts w:cstheme="minorHAnsi"/>
          <w:b/>
        </w:rPr>
        <w:t xml:space="preserve"> </w:t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055E21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29 luglio 2026</w:t>
      </w:r>
    </w:p>
    <w:p w14:paraId="679534BB" w14:textId="4D5EC3ED" w:rsidR="00CE21F7" w:rsidRPr="00055E21" w:rsidRDefault="00CE21F7" w:rsidP="00771343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055E21">
        <w:rPr>
          <w:rFonts w:cstheme="minorHAnsi"/>
          <w:b/>
          <w:color w:val="C00000"/>
          <w:sz w:val="44"/>
          <w:szCs w:val="44"/>
        </w:rPr>
        <w:t xml:space="preserve">Descrizione </w:t>
      </w:r>
      <w:r w:rsidR="00771343">
        <w:rPr>
          <w:rFonts w:cstheme="minorHAnsi"/>
          <w:b/>
          <w:color w:val="C00000"/>
          <w:sz w:val="44"/>
          <w:szCs w:val="44"/>
        </w:rPr>
        <w:t>storico-</w:t>
      </w:r>
      <w:r w:rsidRPr="00055E21">
        <w:rPr>
          <w:rFonts w:cstheme="minorHAnsi"/>
          <w:b/>
          <w:color w:val="C00000"/>
          <w:sz w:val="44"/>
          <w:szCs w:val="44"/>
        </w:rPr>
        <w:t>bibliografica</w:t>
      </w:r>
    </w:p>
    <w:p w14:paraId="10D62D95" w14:textId="06200FA5" w:rsidR="0031062F" w:rsidRPr="00771343" w:rsidRDefault="00CE21F7" w:rsidP="00771343">
      <w:pPr>
        <w:spacing w:after="0" w:line="240" w:lineRule="auto"/>
        <w:jc w:val="both"/>
        <w:rPr>
          <w:sz w:val="32"/>
          <w:szCs w:val="32"/>
        </w:rPr>
      </w:pPr>
      <w:r w:rsidRPr="00771343">
        <w:rPr>
          <w:sz w:val="32"/>
          <w:szCs w:val="32"/>
        </w:rPr>
        <w:t>L'</w:t>
      </w:r>
      <w:r w:rsidRPr="00771343">
        <w:rPr>
          <w:sz w:val="32"/>
          <w:szCs w:val="32"/>
        </w:rPr>
        <w:t>*</w:t>
      </w:r>
      <w:r w:rsidRPr="00771343">
        <w:rPr>
          <w:b/>
          <w:bCs/>
          <w:sz w:val="32"/>
          <w:szCs w:val="32"/>
        </w:rPr>
        <w:t>imparziale</w:t>
      </w:r>
      <w:r w:rsidRPr="00771343">
        <w:rPr>
          <w:sz w:val="32"/>
          <w:szCs w:val="32"/>
        </w:rPr>
        <w:t xml:space="preserve"> : giornale quotidiano. - Modena : Moneti</w:t>
      </w:r>
      <w:r w:rsidRPr="00771343">
        <w:rPr>
          <w:sz w:val="32"/>
          <w:szCs w:val="32"/>
        </w:rPr>
        <w:t>, 1867-1868</w:t>
      </w:r>
      <w:r w:rsidRPr="00771343">
        <w:rPr>
          <w:sz w:val="32"/>
          <w:szCs w:val="32"/>
        </w:rPr>
        <w:t xml:space="preserve">. </w:t>
      </w:r>
      <w:r w:rsidRPr="00771343">
        <w:rPr>
          <w:sz w:val="32"/>
          <w:szCs w:val="32"/>
        </w:rPr>
        <w:t>–</w:t>
      </w:r>
      <w:r w:rsidRPr="00771343">
        <w:rPr>
          <w:sz w:val="32"/>
          <w:szCs w:val="32"/>
        </w:rPr>
        <w:t xml:space="preserve"> </w:t>
      </w:r>
      <w:r w:rsidRPr="00771343">
        <w:rPr>
          <w:sz w:val="32"/>
          <w:szCs w:val="32"/>
        </w:rPr>
        <w:t xml:space="preserve">2 </w:t>
      </w:r>
      <w:r w:rsidRPr="00771343">
        <w:rPr>
          <w:sz w:val="32"/>
          <w:szCs w:val="32"/>
        </w:rPr>
        <w:t>v</w:t>
      </w:r>
      <w:r w:rsidRPr="00771343">
        <w:rPr>
          <w:sz w:val="32"/>
          <w:szCs w:val="32"/>
        </w:rPr>
        <w:t>olumi</w:t>
      </w:r>
      <w:r w:rsidRPr="00771343">
        <w:rPr>
          <w:sz w:val="32"/>
          <w:szCs w:val="32"/>
        </w:rPr>
        <w:t xml:space="preserve"> ; 50 cm. </w:t>
      </w:r>
      <w:r w:rsidRPr="00771343">
        <w:rPr>
          <w:sz w:val="32"/>
          <w:szCs w:val="32"/>
        </w:rPr>
        <w:t>((</w:t>
      </w:r>
      <w:r w:rsidRPr="00771343">
        <w:rPr>
          <w:sz w:val="32"/>
          <w:szCs w:val="32"/>
        </w:rPr>
        <w:t>Descrizione basata su: A</w:t>
      </w:r>
      <w:r w:rsidRPr="00771343">
        <w:rPr>
          <w:sz w:val="32"/>
          <w:szCs w:val="32"/>
        </w:rPr>
        <w:t>nno</w:t>
      </w:r>
      <w:r w:rsidRPr="00771343">
        <w:rPr>
          <w:sz w:val="32"/>
          <w:szCs w:val="32"/>
        </w:rPr>
        <w:t xml:space="preserve"> 1, n. 94 (2 ott</w:t>
      </w:r>
      <w:r w:rsidRPr="00771343">
        <w:rPr>
          <w:sz w:val="32"/>
          <w:szCs w:val="32"/>
        </w:rPr>
        <w:t>obre</w:t>
      </w:r>
      <w:r w:rsidRPr="00771343">
        <w:rPr>
          <w:sz w:val="32"/>
          <w:szCs w:val="32"/>
        </w:rPr>
        <w:t xml:space="preserve"> 1867).</w:t>
      </w:r>
      <w:r w:rsidRPr="00771343">
        <w:rPr>
          <w:sz w:val="32"/>
          <w:szCs w:val="32"/>
        </w:rPr>
        <w:t xml:space="preserve"> - </w:t>
      </w:r>
      <w:r w:rsidRPr="00771343">
        <w:rPr>
          <w:sz w:val="32"/>
          <w:szCs w:val="32"/>
        </w:rPr>
        <w:t>LO10782130</w:t>
      </w:r>
    </w:p>
    <w:p w14:paraId="1C0AD1B5" w14:textId="44723D56" w:rsidR="00CE21F7" w:rsidRPr="00771343" w:rsidRDefault="00CE21F7" w:rsidP="00771343">
      <w:pPr>
        <w:spacing w:after="0" w:line="240" w:lineRule="auto"/>
        <w:jc w:val="both"/>
        <w:rPr>
          <w:sz w:val="32"/>
          <w:szCs w:val="32"/>
        </w:rPr>
      </w:pPr>
      <w:r w:rsidRPr="00771343">
        <w:rPr>
          <w:sz w:val="32"/>
          <w:szCs w:val="32"/>
        </w:rPr>
        <w:t>Soggetto: Giornali – Modena – 1867-1868</w:t>
      </w:r>
    </w:p>
    <w:p w14:paraId="5CE5E1BC" w14:textId="77777777" w:rsidR="00771343" w:rsidRPr="00771343" w:rsidRDefault="00771343" w:rsidP="00771343">
      <w:pPr>
        <w:spacing w:after="0" w:line="240" w:lineRule="auto"/>
        <w:jc w:val="both"/>
        <w:rPr>
          <w:sz w:val="32"/>
          <w:szCs w:val="32"/>
        </w:rPr>
      </w:pPr>
    </w:p>
    <w:p w14:paraId="1B66F50C" w14:textId="7F6E4A4F" w:rsidR="00771343" w:rsidRPr="00771343" w:rsidRDefault="00771343" w:rsidP="00771343">
      <w:pPr>
        <w:spacing w:after="0" w:line="240" w:lineRule="auto"/>
        <w:jc w:val="both"/>
        <w:rPr>
          <w:sz w:val="32"/>
          <w:szCs w:val="32"/>
        </w:rPr>
      </w:pPr>
      <w:r w:rsidRPr="00771343">
        <w:rPr>
          <w:sz w:val="32"/>
          <w:szCs w:val="32"/>
        </w:rPr>
        <w:t>L'</w:t>
      </w:r>
      <w:r w:rsidRPr="00771343">
        <w:rPr>
          <w:sz w:val="32"/>
          <w:szCs w:val="32"/>
        </w:rPr>
        <w:t>*</w:t>
      </w:r>
      <w:r w:rsidRPr="00771343">
        <w:rPr>
          <w:b/>
          <w:bCs/>
          <w:sz w:val="32"/>
          <w:szCs w:val="32"/>
        </w:rPr>
        <w:t>i</w:t>
      </w:r>
      <w:r w:rsidRPr="00771343">
        <w:rPr>
          <w:b/>
          <w:bCs/>
          <w:sz w:val="32"/>
          <w:szCs w:val="32"/>
        </w:rPr>
        <w:t>ndipendente di Bologna</w:t>
      </w:r>
      <w:r w:rsidRPr="00771343">
        <w:rPr>
          <w:sz w:val="32"/>
          <w:szCs w:val="32"/>
        </w:rPr>
        <w:t>. - Anno 1, n. 1 (29 ott</w:t>
      </w:r>
      <w:r w:rsidRPr="00771343">
        <w:rPr>
          <w:sz w:val="32"/>
          <w:szCs w:val="32"/>
        </w:rPr>
        <w:t>obre</w:t>
      </w:r>
      <w:r w:rsidRPr="00771343">
        <w:rPr>
          <w:sz w:val="32"/>
          <w:szCs w:val="32"/>
        </w:rPr>
        <w:t xml:space="preserve"> 1867)-</w:t>
      </w:r>
      <w:r w:rsidRPr="00771343">
        <w:rPr>
          <w:sz w:val="32"/>
          <w:szCs w:val="32"/>
        </w:rPr>
        <w:t>anno 4 (1870)</w:t>
      </w:r>
      <w:r w:rsidRPr="00771343">
        <w:rPr>
          <w:sz w:val="32"/>
          <w:szCs w:val="32"/>
        </w:rPr>
        <w:t>. - Bologna : [s.n.], 1867-</w:t>
      </w:r>
      <w:r w:rsidRPr="00771343">
        <w:rPr>
          <w:sz w:val="32"/>
          <w:szCs w:val="32"/>
        </w:rPr>
        <w:t>1870</w:t>
      </w:r>
      <w:r w:rsidRPr="00771343">
        <w:rPr>
          <w:sz w:val="32"/>
          <w:szCs w:val="32"/>
        </w:rPr>
        <w:t xml:space="preserve">. </w:t>
      </w:r>
      <w:r w:rsidRPr="00771343">
        <w:rPr>
          <w:sz w:val="32"/>
          <w:szCs w:val="32"/>
        </w:rPr>
        <w:t>–</w:t>
      </w:r>
      <w:r w:rsidRPr="00771343">
        <w:rPr>
          <w:sz w:val="32"/>
          <w:szCs w:val="32"/>
        </w:rPr>
        <w:t xml:space="preserve"> </w:t>
      </w:r>
      <w:r w:rsidRPr="00771343">
        <w:rPr>
          <w:sz w:val="32"/>
          <w:szCs w:val="32"/>
        </w:rPr>
        <w:t xml:space="preserve">4 </w:t>
      </w:r>
      <w:r w:rsidRPr="00771343">
        <w:rPr>
          <w:sz w:val="32"/>
          <w:szCs w:val="32"/>
        </w:rPr>
        <w:t xml:space="preserve">volumi ; 43 cm. </w:t>
      </w:r>
      <w:r w:rsidRPr="00771343">
        <w:rPr>
          <w:sz w:val="32"/>
          <w:szCs w:val="32"/>
        </w:rPr>
        <w:t>((</w:t>
      </w:r>
      <w:r w:rsidRPr="00771343">
        <w:rPr>
          <w:sz w:val="32"/>
          <w:szCs w:val="32"/>
        </w:rPr>
        <w:t xml:space="preserve">Quotidiano. </w:t>
      </w:r>
      <w:r w:rsidRPr="00771343">
        <w:rPr>
          <w:sz w:val="32"/>
          <w:szCs w:val="32"/>
        </w:rPr>
        <w:t>–</w:t>
      </w:r>
      <w:r w:rsidRPr="00771343">
        <w:rPr>
          <w:sz w:val="32"/>
          <w:szCs w:val="32"/>
        </w:rPr>
        <w:t xml:space="preserve"> </w:t>
      </w:r>
      <w:r w:rsidRPr="00771343">
        <w:rPr>
          <w:sz w:val="32"/>
          <w:szCs w:val="32"/>
        </w:rPr>
        <w:t xml:space="preserve">Fondato e diretto da: </w:t>
      </w:r>
      <w:r w:rsidRPr="00771343">
        <w:rPr>
          <w:sz w:val="32"/>
          <w:szCs w:val="32"/>
        </w:rPr>
        <w:t>Ferdinando Berti</w:t>
      </w:r>
      <w:r w:rsidRPr="00771343">
        <w:rPr>
          <w:sz w:val="32"/>
          <w:szCs w:val="32"/>
        </w:rPr>
        <w:t xml:space="preserve">. - </w:t>
      </w:r>
      <w:r w:rsidRPr="00771343">
        <w:rPr>
          <w:sz w:val="32"/>
          <w:szCs w:val="32"/>
        </w:rPr>
        <w:t>Dal n. 62 (2 mar</w:t>
      </w:r>
      <w:r w:rsidRPr="00771343">
        <w:rPr>
          <w:sz w:val="32"/>
          <w:szCs w:val="32"/>
        </w:rPr>
        <w:t>zo</w:t>
      </w:r>
      <w:r w:rsidRPr="00771343">
        <w:rPr>
          <w:sz w:val="32"/>
          <w:szCs w:val="32"/>
        </w:rPr>
        <w:t xml:space="preserve"> 1868): 41 cm</w:t>
      </w:r>
      <w:r w:rsidRPr="00771343">
        <w:rPr>
          <w:sz w:val="32"/>
          <w:szCs w:val="32"/>
        </w:rPr>
        <w:t xml:space="preserve">. - </w:t>
      </w:r>
      <w:r w:rsidRPr="00771343">
        <w:rPr>
          <w:sz w:val="32"/>
          <w:szCs w:val="32"/>
        </w:rPr>
        <w:t>IEI0106696</w:t>
      </w:r>
    </w:p>
    <w:p w14:paraId="51675C5B" w14:textId="7272F5BA" w:rsidR="00771343" w:rsidRPr="00771343" w:rsidRDefault="00771343" w:rsidP="00771343">
      <w:pPr>
        <w:spacing w:after="0" w:line="240" w:lineRule="auto"/>
        <w:jc w:val="both"/>
        <w:rPr>
          <w:sz w:val="32"/>
          <w:szCs w:val="32"/>
        </w:rPr>
      </w:pPr>
      <w:r w:rsidRPr="00771343">
        <w:rPr>
          <w:sz w:val="32"/>
          <w:szCs w:val="32"/>
        </w:rPr>
        <w:t>Autore: Berti, Ferdinando &lt;1845-1893&gt;</w:t>
      </w:r>
    </w:p>
    <w:p w14:paraId="7925A479" w14:textId="73DE11B9" w:rsidR="00771343" w:rsidRPr="00771343" w:rsidRDefault="00771343" w:rsidP="00771343">
      <w:pPr>
        <w:spacing w:after="0" w:line="240" w:lineRule="auto"/>
        <w:jc w:val="both"/>
        <w:rPr>
          <w:sz w:val="32"/>
          <w:szCs w:val="32"/>
        </w:rPr>
      </w:pPr>
      <w:r w:rsidRPr="00771343">
        <w:rPr>
          <w:sz w:val="32"/>
          <w:szCs w:val="32"/>
        </w:rPr>
        <w:t xml:space="preserve">Soggetto: Giornali – </w:t>
      </w:r>
      <w:r w:rsidRPr="00771343">
        <w:rPr>
          <w:sz w:val="32"/>
          <w:szCs w:val="32"/>
        </w:rPr>
        <w:t>Bologna</w:t>
      </w:r>
      <w:r w:rsidRPr="00771343">
        <w:rPr>
          <w:sz w:val="32"/>
          <w:szCs w:val="32"/>
        </w:rPr>
        <w:t xml:space="preserve"> – 1867-18</w:t>
      </w:r>
      <w:r w:rsidRPr="00771343">
        <w:rPr>
          <w:sz w:val="32"/>
          <w:szCs w:val="32"/>
        </w:rPr>
        <w:t>70</w:t>
      </w:r>
    </w:p>
    <w:p w14:paraId="1AC7B5BA" w14:textId="77777777" w:rsidR="00771343" w:rsidRDefault="00771343" w:rsidP="00771343">
      <w:pPr>
        <w:spacing w:after="0" w:line="240" w:lineRule="auto"/>
        <w:jc w:val="both"/>
      </w:pPr>
    </w:p>
    <w:p w14:paraId="0F7AA21F" w14:textId="7A11DFE8" w:rsidR="00771343" w:rsidRPr="00771343" w:rsidRDefault="00771343" w:rsidP="00771343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771343">
        <w:rPr>
          <w:b/>
          <w:bCs/>
          <w:color w:val="C00000"/>
          <w:sz w:val="44"/>
          <w:szCs w:val="44"/>
        </w:rPr>
        <w:t>Informazioni storico-bibliografiche</w:t>
      </w:r>
    </w:p>
    <w:p w14:paraId="17E13105" w14:textId="3F42FA82" w:rsidR="00771343" w:rsidRPr="00771343" w:rsidRDefault="00771343" w:rsidP="00771343">
      <w:pPr>
        <w:spacing w:after="0" w:line="240" w:lineRule="auto"/>
        <w:jc w:val="both"/>
      </w:pPr>
      <w:r w:rsidRPr="00771343">
        <w:rPr>
          <w:b/>
          <w:bCs/>
        </w:rPr>
        <w:t>Il giornale "L'Indipendente di Bologna"</w:t>
      </w:r>
      <w:r>
        <w:rPr>
          <w:b/>
          <w:bCs/>
        </w:rPr>
        <w:t xml:space="preserve"> </w:t>
      </w:r>
      <w:r w:rsidRPr="00771343">
        <w:t xml:space="preserve">29 ottobre 1867, 00:05 </w:t>
      </w:r>
    </w:p>
    <w:p w14:paraId="6367725C" w14:textId="32E98F52" w:rsidR="00771343" w:rsidRPr="00771343" w:rsidRDefault="00771343" w:rsidP="00771343">
      <w:pPr>
        <w:spacing w:after="0" w:line="240" w:lineRule="auto"/>
        <w:jc w:val="both"/>
      </w:pPr>
      <w:r w:rsidRPr="00771343">
        <w:t>Inizia le pubblicazioni il giornale</w:t>
      </w:r>
      <w:r w:rsidRPr="00771343">
        <w:rPr>
          <w:i/>
          <w:iCs/>
        </w:rPr>
        <w:t xml:space="preserve"> </w:t>
      </w:r>
      <w:r w:rsidRPr="00771343">
        <w:t>"L'Indipendente di Bologna", fondato e diretto dall'avvocato liberale Ferdinando Berti (1845-1893).</w:t>
      </w:r>
      <w:r>
        <w:t xml:space="preserve"> </w:t>
      </w:r>
      <w:r w:rsidRPr="00771343">
        <w:t xml:space="preserve">Diventerà l'organo del partito degli Azzurri e come tale sosterrà </w:t>
      </w:r>
      <w:r w:rsidRPr="00771343">
        <w:rPr>
          <w:i/>
          <w:iCs/>
        </w:rPr>
        <w:t>“idee lontane da ogni esagerazione del conservantismo come del radicalismo”. </w:t>
      </w:r>
      <w:r w:rsidRPr="00771343">
        <w:t xml:space="preserve">Presenterà molti punti del </w:t>
      </w:r>
      <w:r w:rsidRPr="00771343">
        <w:rPr>
          <w:i/>
          <w:iCs/>
        </w:rPr>
        <w:t>“programma operaio”</w:t>
      </w:r>
      <w:r w:rsidRPr="00771343">
        <w:t>.</w:t>
      </w:r>
      <w:r>
        <w:t xml:space="preserve"> </w:t>
      </w:r>
      <w:r w:rsidRPr="00771343">
        <w:t>I liberali di destra lo giudicheranno un giornale “ibrido”, che, vantando fede monarchica, farà gli affari della repubblica (Bottrigari).</w:t>
      </w:r>
    </w:p>
    <w:p w14:paraId="129B138F" w14:textId="77777777" w:rsidR="00771343" w:rsidRPr="00771343" w:rsidRDefault="00771343" w:rsidP="00771343">
      <w:pPr>
        <w:spacing w:after="0" w:line="240" w:lineRule="auto"/>
        <w:jc w:val="both"/>
      </w:pPr>
      <w:r w:rsidRPr="00771343">
        <w:t>Condurrà una vivace campagna contro il governo di Luigi Federico Menabrea (1809-1896), oppositore delle iniziative politico-militari del generale Garibaldi. Nel 1868, in occasione dei tumulti per il macinato, il giornale sarà chiuso e il reggente arrestato.</w:t>
      </w:r>
    </w:p>
    <w:p w14:paraId="624A0A26" w14:textId="77777777" w:rsidR="00771343" w:rsidRPr="00771343" w:rsidRDefault="00771343" w:rsidP="00771343">
      <w:pPr>
        <w:spacing w:after="0" w:line="240" w:lineRule="auto"/>
        <w:jc w:val="both"/>
      </w:pPr>
      <w:r w:rsidRPr="00771343">
        <w:t>Berti sarà uno dei fondatori dell'Associazione progressista e tra i primi promotori delle società di mutuo soccorso.</w:t>
      </w:r>
    </w:p>
    <w:p w14:paraId="4D742C4B" w14:textId="77777777" w:rsidR="00771343" w:rsidRPr="00771343" w:rsidRDefault="00771343" w:rsidP="00771343">
      <w:pPr>
        <w:spacing w:after="0" w:line="240" w:lineRule="auto"/>
        <w:jc w:val="both"/>
      </w:pPr>
      <w:r w:rsidRPr="00771343">
        <w:t>Sarà presidente della Società Operaia, alla quale darà forte impulso, costituendo anche una sezione femminile, che offrirà alle donne le macchine da cucire a rate.</w:t>
      </w:r>
    </w:p>
    <w:p w14:paraId="7CD426F0" w14:textId="77777777" w:rsidR="00771343" w:rsidRPr="00771343" w:rsidRDefault="00771343" w:rsidP="00771343">
      <w:pPr>
        <w:spacing w:after="0" w:line="240" w:lineRule="auto"/>
        <w:jc w:val="both"/>
      </w:pPr>
      <w:r w:rsidRPr="00771343">
        <w:t>Tra i collaboratori dell' "Indipendente", che uscirà fino al 1870, vi sarà, tra gli altri, lo scrittore ed esponente politico liberale Enrico Panzacchi (1840-1904).</w:t>
      </w:r>
    </w:p>
    <w:p w14:paraId="66254DE9" w14:textId="77777777" w:rsidR="00771343" w:rsidRDefault="00771343" w:rsidP="00771343">
      <w:pPr>
        <w:spacing w:after="0" w:line="240" w:lineRule="auto"/>
        <w:jc w:val="both"/>
      </w:pPr>
    </w:p>
    <w:p w14:paraId="71E6C264" w14:textId="0964412F" w:rsidR="00771343" w:rsidRPr="00771343" w:rsidRDefault="00771343" w:rsidP="00771343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771343">
        <w:rPr>
          <w:b/>
          <w:bCs/>
          <w:color w:val="C00000"/>
          <w:sz w:val="44"/>
          <w:szCs w:val="44"/>
        </w:rPr>
        <w:t>Approfondimenti</w:t>
      </w:r>
    </w:p>
    <w:p w14:paraId="3CBC6440" w14:textId="77777777" w:rsidR="00771343" w:rsidRPr="00771343" w:rsidRDefault="00771343" w:rsidP="00771343">
      <w:pPr>
        <w:numPr>
          <w:ilvl w:val="0"/>
          <w:numId w:val="1"/>
        </w:numPr>
        <w:spacing w:after="0" w:line="240" w:lineRule="auto"/>
        <w:jc w:val="both"/>
      </w:pPr>
      <w:r w:rsidRPr="00771343">
        <w:rPr>
          <w:i/>
          <w:iCs/>
        </w:rPr>
        <w:t>Antologia del giornalismo bolognese (1700-1900)</w:t>
      </w:r>
      <w:r w:rsidRPr="00771343">
        <w:t>, a cura di Francesco Nicita, Rastignano, Editografica, 2018, p. 35</w:t>
      </w:r>
    </w:p>
    <w:p w14:paraId="225EB0B6" w14:textId="77777777" w:rsidR="00771343" w:rsidRPr="00771343" w:rsidRDefault="00771343" w:rsidP="00771343">
      <w:pPr>
        <w:numPr>
          <w:ilvl w:val="0"/>
          <w:numId w:val="1"/>
        </w:numPr>
        <w:spacing w:after="0" w:line="240" w:lineRule="auto"/>
        <w:jc w:val="both"/>
      </w:pPr>
      <w:r w:rsidRPr="00771343">
        <w:t xml:space="preserve">Enrico Bottrigari, </w:t>
      </w:r>
      <w:r w:rsidRPr="00771343">
        <w:rPr>
          <w:i/>
          <w:iCs/>
        </w:rPr>
        <w:t>Cronaca di Bologna</w:t>
      </w:r>
      <w:r w:rsidRPr="00771343">
        <w:t>, a cura di Aldo Berselli, Bologna, Zanichelli, 1960-1962, vol. 3., p. 494; vol. 4., p. 142, 145</w:t>
      </w:r>
    </w:p>
    <w:p w14:paraId="25ADF835" w14:textId="77777777" w:rsidR="00771343" w:rsidRPr="00771343" w:rsidRDefault="00771343" w:rsidP="00771343">
      <w:pPr>
        <w:numPr>
          <w:ilvl w:val="0"/>
          <w:numId w:val="1"/>
        </w:numPr>
        <w:spacing w:after="0" w:line="240" w:lineRule="auto"/>
        <w:jc w:val="both"/>
      </w:pPr>
      <w:r w:rsidRPr="00771343">
        <w:t xml:space="preserve">Alfredo Comandini, </w:t>
      </w:r>
      <w:r w:rsidRPr="00771343">
        <w:rPr>
          <w:i/>
          <w:iCs/>
        </w:rPr>
        <w:t>L'Italia nei cento anni del secolo XIX, 1801-1900, giorno per giorno illustrata</w:t>
      </w:r>
      <w:r w:rsidRPr="00771343">
        <w:t xml:space="preserve">, continuata da Antonio Monti, Milano, Vallardi, 1900-1942, vol. 4: </w:t>
      </w:r>
      <w:r w:rsidRPr="00771343">
        <w:rPr>
          <w:i/>
          <w:iCs/>
        </w:rPr>
        <w:t>1861-1870</w:t>
      </w:r>
      <w:r w:rsidRPr="00771343">
        <w:t>, p. 1008</w:t>
      </w:r>
    </w:p>
    <w:p w14:paraId="1E17C4AD" w14:textId="77777777" w:rsidR="00771343" w:rsidRPr="00771343" w:rsidRDefault="00771343" w:rsidP="00771343">
      <w:pPr>
        <w:numPr>
          <w:ilvl w:val="0"/>
          <w:numId w:val="1"/>
        </w:numPr>
        <w:spacing w:after="0" w:line="240" w:lineRule="auto"/>
        <w:jc w:val="both"/>
      </w:pPr>
      <w:r w:rsidRPr="00771343">
        <w:rPr>
          <w:i/>
          <w:iCs/>
        </w:rPr>
        <w:t>Dizionario dei bolognesi</w:t>
      </w:r>
      <w:r w:rsidRPr="00771343">
        <w:t>, a cura di Giancarlo Bernabei, Bologna, Santarini, 1989-1990, v. 1., p. 113</w:t>
      </w:r>
    </w:p>
    <w:p w14:paraId="2C53B77B" w14:textId="77777777" w:rsidR="00771343" w:rsidRDefault="00771343" w:rsidP="00771343">
      <w:pPr>
        <w:numPr>
          <w:ilvl w:val="0"/>
          <w:numId w:val="1"/>
        </w:numPr>
        <w:spacing w:after="0" w:line="240" w:lineRule="auto"/>
        <w:jc w:val="both"/>
      </w:pPr>
      <w:r w:rsidRPr="00771343">
        <w:t xml:space="preserve">Mario Maragi, </w:t>
      </w:r>
      <w:r w:rsidRPr="00771343">
        <w:rPr>
          <w:i/>
          <w:iCs/>
        </w:rPr>
        <w:t>Storia della Società operaia di Bologna</w:t>
      </w:r>
      <w:r w:rsidRPr="00771343">
        <w:t>, Imola, Cooperativa P. Galeati, 1970, p. 110</w:t>
      </w:r>
    </w:p>
    <w:p w14:paraId="3CCBFFEB" w14:textId="2DC2FC3F" w:rsidR="00771343" w:rsidRDefault="00771343" w:rsidP="00771343">
      <w:pPr>
        <w:numPr>
          <w:ilvl w:val="0"/>
          <w:numId w:val="1"/>
        </w:numPr>
        <w:spacing w:after="0" w:line="240" w:lineRule="auto"/>
        <w:jc w:val="both"/>
      </w:pPr>
      <w:hyperlink r:id="rId6" w:history="1">
        <w:r w:rsidRPr="00343467">
          <w:rPr>
            <w:rStyle w:val="Collegamentoipertestuale"/>
          </w:rPr>
          <w:t>https://www.bibliotecasalaborsa.it/bolognaonline/events/il_giornale_lindipendente_di_bologna</w:t>
        </w:r>
      </w:hyperlink>
      <w:r>
        <w:t xml:space="preserve">. </w:t>
      </w:r>
    </w:p>
    <w:sectPr w:rsidR="00771343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6F65"/>
    <w:multiLevelType w:val="multilevel"/>
    <w:tmpl w:val="94D8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432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F1491"/>
    <w:rsid w:val="000C0B32"/>
    <w:rsid w:val="0031062F"/>
    <w:rsid w:val="003605E3"/>
    <w:rsid w:val="00375F4B"/>
    <w:rsid w:val="003811E4"/>
    <w:rsid w:val="00653982"/>
    <w:rsid w:val="00771343"/>
    <w:rsid w:val="009F1491"/>
    <w:rsid w:val="00C71CAA"/>
    <w:rsid w:val="00CE21F7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31123"/>
  <w15:chartTrackingRefBased/>
  <w15:docId w15:val="{9B8B86DF-E3A3-4E7B-B882-F85FA28F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1343"/>
  </w:style>
  <w:style w:type="paragraph" w:styleId="Titolo1">
    <w:name w:val="heading 1"/>
    <w:basedOn w:val="Normale"/>
    <w:next w:val="Normale"/>
    <w:link w:val="Titolo1Carattere"/>
    <w:uiPriority w:val="9"/>
    <w:qFormat/>
    <w:rsid w:val="009F14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F14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F149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F14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149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F14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F14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F14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F14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F149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F14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F149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F149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149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F149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F149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F149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F149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F14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F1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F14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F14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F14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F149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F149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F149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F149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F149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F1491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7134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1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bliotecasalaborsa.it/bolognaonline/events/il_giornale_lindipendente_di_bologn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76775-A33E-4055-94FD-0984F8D6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2026-07-29T05:05:00Z</dcterms:created>
  <dcterms:modified xsi:type="dcterms:W3CDTF">2026-07-29T05:23:00Z</dcterms:modified>
</cp:coreProperties>
</file>