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36154" w14:textId="0E9D4A93" w:rsidR="003F5596" w:rsidRPr="00055E21" w:rsidRDefault="003F5596" w:rsidP="00AB430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XU191</w:t>
      </w:r>
      <w:r>
        <w:rPr>
          <w:rFonts w:cstheme="minorHAnsi"/>
          <w:b/>
          <w:color w:val="C00000"/>
          <w:sz w:val="44"/>
          <w:szCs w:val="44"/>
        </w:rPr>
        <w:t>5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30</w:t>
      </w:r>
      <w:r>
        <w:rPr>
          <w:rFonts w:cstheme="minorHAnsi"/>
          <w:i/>
          <w:sz w:val="16"/>
          <w:szCs w:val="16"/>
        </w:rPr>
        <w:t xml:space="preserve"> luglio 2026</w:t>
      </w:r>
    </w:p>
    <w:p w14:paraId="32A99502" w14:textId="77777777" w:rsidR="003F5596" w:rsidRPr="00055E21" w:rsidRDefault="003F5596" w:rsidP="00AB4301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055E21">
        <w:rPr>
          <w:rFonts w:cstheme="minorHAnsi"/>
          <w:b/>
          <w:color w:val="C00000"/>
          <w:sz w:val="44"/>
          <w:szCs w:val="44"/>
        </w:rPr>
        <w:t>bibliografica</w:t>
      </w:r>
    </w:p>
    <w:p w14:paraId="1ED2A34D" w14:textId="290B1007" w:rsidR="0031062F" w:rsidRPr="00AB4301" w:rsidRDefault="003F5596" w:rsidP="00AB4301">
      <w:pPr>
        <w:spacing w:after="0" w:line="240" w:lineRule="auto"/>
        <w:jc w:val="both"/>
        <w:rPr>
          <w:sz w:val="26"/>
          <w:szCs w:val="26"/>
        </w:rPr>
      </w:pPr>
      <w:r w:rsidRPr="00AB4301">
        <w:rPr>
          <w:sz w:val="26"/>
          <w:szCs w:val="26"/>
        </w:rPr>
        <w:t>*</w:t>
      </w:r>
      <w:r w:rsidRPr="00AB4301">
        <w:rPr>
          <w:b/>
          <w:bCs/>
          <w:sz w:val="26"/>
          <w:szCs w:val="26"/>
        </w:rPr>
        <w:t xml:space="preserve">Bullettino bibliografico o elenco di libri antichi, moderni o rari che si trovano vendibili in Napoli presso Giuseppe Dura </w:t>
      </w:r>
      <w:proofErr w:type="spellStart"/>
      <w:r w:rsidRPr="00AB4301">
        <w:rPr>
          <w:b/>
          <w:bCs/>
          <w:sz w:val="26"/>
          <w:szCs w:val="26"/>
        </w:rPr>
        <w:t>librajo</w:t>
      </w:r>
      <w:proofErr w:type="spellEnd"/>
      <w:r w:rsidRPr="00AB4301">
        <w:rPr>
          <w:b/>
          <w:bCs/>
          <w:sz w:val="26"/>
          <w:szCs w:val="26"/>
        </w:rPr>
        <w:t>-editore</w:t>
      </w:r>
      <w:r w:rsidRPr="00AB4301">
        <w:rPr>
          <w:sz w:val="26"/>
          <w:szCs w:val="26"/>
        </w:rPr>
        <w:t>. - N. 1 (</w:t>
      </w:r>
      <w:proofErr w:type="gramStart"/>
      <w:r w:rsidRPr="00AB4301">
        <w:rPr>
          <w:sz w:val="26"/>
          <w:szCs w:val="26"/>
        </w:rPr>
        <w:t>1854)-</w:t>
      </w:r>
      <w:proofErr w:type="gramEnd"/>
      <w:r w:rsidRPr="00AB4301">
        <w:rPr>
          <w:sz w:val="26"/>
          <w:szCs w:val="26"/>
        </w:rPr>
        <w:t>n</w:t>
      </w:r>
      <w:r w:rsidRPr="00AB4301">
        <w:rPr>
          <w:sz w:val="26"/>
          <w:szCs w:val="26"/>
        </w:rPr>
        <w:t>.</w:t>
      </w:r>
      <w:r w:rsidRPr="00AB4301">
        <w:rPr>
          <w:sz w:val="26"/>
          <w:szCs w:val="26"/>
        </w:rPr>
        <w:t xml:space="preserve"> </w:t>
      </w:r>
      <w:r w:rsidRPr="00AB4301">
        <w:rPr>
          <w:sz w:val="26"/>
          <w:szCs w:val="26"/>
        </w:rPr>
        <w:t xml:space="preserve">13 (1855). - </w:t>
      </w:r>
      <w:proofErr w:type="gramStart"/>
      <w:r w:rsidRPr="00AB4301">
        <w:rPr>
          <w:sz w:val="26"/>
          <w:szCs w:val="26"/>
        </w:rPr>
        <w:t>Napoli :</w:t>
      </w:r>
      <w:proofErr w:type="gramEnd"/>
      <w:r w:rsidRPr="00AB4301">
        <w:rPr>
          <w:sz w:val="26"/>
          <w:szCs w:val="26"/>
        </w:rPr>
        <w:t xml:space="preserve"> presso Giuseppe Dura </w:t>
      </w:r>
      <w:proofErr w:type="spellStart"/>
      <w:r w:rsidRPr="00AB4301">
        <w:rPr>
          <w:sz w:val="26"/>
          <w:szCs w:val="26"/>
        </w:rPr>
        <w:t>librajo</w:t>
      </w:r>
      <w:proofErr w:type="spellEnd"/>
      <w:r w:rsidRPr="00AB4301">
        <w:rPr>
          <w:sz w:val="26"/>
          <w:szCs w:val="26"/>
        </w:rPr>
        <w:t xml:space="preserve">-editore, 1854-1855. - 13 </w:t>
      </w:r>
      <w:proofErr w:type="gramStart"/>
      <w:r w:rsidRPr="00AB4301">
        <w:rPr>
          <w:sz w:val="26"/>
          <w:szCs w:val="26"/>
        </w:rPr>
        <w:t>fasc. ;</w:t>
      </w:r>
      <w:proofErr w:type="gramEnd"/>
      <w:r w:rsidRPr="00AB4301">
        <w:rPr>
          <w:sz w:val="26"/>
          <w:szCs w:val="26"/>
        </w:rPr>
        <w:t xml:space="preserve"> 24 cm. </w:t>
      </w:r>
      <w:r w:rsidRPr="00AB4301">
        <w:rPr>
          <w:sz w:val="26"/>
          <w:szCs w:val="26"/>
        </w:rPr>
        <w:t>((</w:t>
      </w:r>
      <w:r w:rsidRPr="00AB4301">
        <w:rPr>
          <w:sz w:val="26"/>
          <w:szCs w:val="26"/>
        </w:rPr>
        <w:t>Gli estremi cronologici si ricavano da: Libri di bibliografia e cataloghi di libri, Napoli, 1858, p. 36.</w:t>
      </w:r>
      <w:r w:rsidRPr="00AB4301">
        <w:rPr>
          <w:sz w:val="26"/>
          <w:szCs w:val="26"/>
        </w:rPr>
        <w:t xml:space="preserve"> - </w:t>
      </w:r>
      <w:r w:rsidRPr="00AB4301">
        <w:rPr>
          <w:sz w:val="26"/>
          <w:szCs w:val="26"/>
        </w:rPr>
        <w:t>NAP1039944</w:t>
      </w:r>
    </w:p>
    <w:p w14:paraId="2D11E844" w14:textId="4A75A581" w:rsidR="00560279" w:rsidRPr="00AB4301" w:rsidRDefault="00560279" w:rsidP="00AB4301">
      <w:pPr>
        <w:spacing w:after="0" w:line="240" w:lineRule="auto"/>
        <w:jc w:val="center"/>
        <w:rPr>
          <w:sz w:val="26"/>
          <w:szCs w:val="26"/>
        </w:rPr>
      </w:pPr>
      <w:r w:rsidRPr="00AB4301">
        <w:rPr>
          <w:sz w:val="26"/>
          <w:szCs w:val="26"/>
        </w:rPr>
        <w:drawing>
          <wp:inline distT="0" distB="0" distL="0" distR="0" wp14:anchorId="44D71A7C" wp14:editId="25AF8409">
            <wp:extent cx="2977200" cy="3960000"/>
            <wp:effectExtent l="0" t="0" r="0" b="2540"/>
            <wp:docPr id="7487561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561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72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4301">
        <w:rPr>
          <w:noProof/>
          <w:sz w:val="26"/>
          <w:szCs w:val="26"/>
        </w:rPr>
        <w:drawing>
          <wp:inline distT="0" distB="0" distL="0" distR="0" wp14:anchorId="470CCBC7" wp14:editId="44E4E6A3">
            <wp:extent cx="2545200" cy="3960000"/>
            <wp:effectExtent l="0" t="0" r="7620" b="2540"/>
            <wp:docPr id="10728515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89BC5" w14:textId="02D1167E" w:rsidR="003F5596" w:rsidRPr="00AB4301" w:rsidRDefault="00560279" w:rsidP="00AB4301">
      <w:pPr>
        <w:spacing w:after="0" w:line="240" w:lineRule="auto"/>
        <w:jc w:val="both"/>
        <w:rPr>
          <w:sz w:val="26"/>
          <w:szCs w:val="26"/>
        </w:rPr>
      </w:pPr>
      <w:r w:rsidRPr="00AB4301">
        <w:rPr>
          <w:sz w:val="26"/>
          <w:szCs w:val="26"/>
        </w:rPr>
        <w:t>*</w:t>
      </w:r>
      <w:r w:rsidR="003F5596" w:rsidRPr="00AB4301">
        <w:rPr>
          <w:b/>
          <w:bCs/>
          <w:sz w:val="26"/>
          <w:szCs w:val="26"/>
        </w:rPr>
        <w:t>Catalogo di libri antichi e rari vendibili in Napoli presso Giuseppe</w:t>
      </w:r>
      <w:r w:rsidR="003F5596" w:rsidRPr="00AB4301">
        <w:rPr>
          <w:sz w:val="26"/>
          <w:szCs w:val="26"/>
        </w:rPr>
        <w:t xml:space="preserve"> </w:t>
      </w:r>
      <w:proofErr w:type="gramStart"/>
      <w:r w:rsidR="003F5596" w:rsidRPr="00AB4301">
        <w:rPr>
          <w:b/>
          <w:bCs/>
          <w:sz w:val="26"/>
          <w:szCs w:val="26"/>
        </w:rPr>
        <w:t>Dura</w:t>
      </w:r>
      <w:r w:rsidR="003F5596" w:rsidRPr="00AB4301">
        <w:rPr>
          <w:sz w:val="26"/>
          <w:szCs w:val="26"/>
        </w:rPr>
        <w:t xml:space="preserve"> </w:t>
      </w:r>
      <w:r w:rsidRPr="00AB4301">
        <w:rPr>
          <w:sz w:val="26"/>
          <w:szCs w:val="26"/>
        </w:rPr>
        <w:t>:</w:t>
      </w:r>
      <w:proofErr w:type="gramEnd"/>
      <w:r w:rsidRPr="00AB4301">
        <w:rPr>
          <w:sz w:val="26"/>
          <w:szCs w:val="26"/>
        </w:rPr>
        <w:t xml:space="preserve"> </w:t>
      </w:r>
      <w:proofErr w:type="spellStart"/>
      <w:r w:rsidR="003F5596" w:rsidRPr="00AB4301">
        <w:rPr>
          <w:sz w:val="26"/>
          <w:szCs w:val="26"/>
        </w:rPr>
        <w:t>librajo</w:t>
      </w:r>
      <w:proofErr w:type="spellEnd"/>
      <w:r w:rsidR="003F5596" w:rsidRPr="00AB4301">
        <w:rPr>
          <w:sz w:val="26"/>
          <w:szCs w:val="26"/>
        </w:rPr>
        <w:t xml:space="preserve">-editore alla strada di Chiaia n. 10 e 245. - </w:t>
      </w:r>
      <w:proofErr w:type="gramStart"/>
      <w:r w:rsidR="003F5596" w:rsidRPr="00AB4301">
        <w:rPr>
          <w:sz w:val="26"/>
          <w:szCs w:val="26"/>
        </w:rPr>
        <w:t>Napoli :</w:t>
      </w:r>
      <w:proofErr w:type="gramEnd"/>
      <w:r w:rsidR="003F5596" w:rsidRPr="00AB4301">
        <w:rPr>
          <w:sz w:val="26"/>
          <w:szCs w:val="26"/>
        </w:rPr>
        <w:t xml:space="preserve"> </w:t>
      </w:r>
      <w:r w:rsidRPr="00AB4301">
        <w:rPr>
          <w:sz w:val="26"/>
          <w:szCs w:val="26"/>
        </w:rPr>
        <w:t>T</w:t>
      </w:r>
      <w:r w:rsidR="003F5596" w:rsidRPr="00AB4301">
        <w:rPr>
          <w:sz w:val="26"/>
          <w:szCs w:val="26"/>
        </w:rPr>
        <w:t>ip</w:t>
      </w:r>
      <w:r w:rsidRPr="00AB4301">
        <w:rPr>
          <w:sz w:val="26"/>
          <w:szCs w:val="26"/>
        </w:rPr>
        <w:t>ografia</w:t>
      </w:r>
      <w:r w:rsidR="003F5596" w:rsidRPr="00AB4301">
        <w:rPr>
          <w:sz w:val="26"/>
          <w:szCs w:val="26"/>
        </w:rPr>
        <w:t xml:space="preserve"> di G</w:t>
      </w:r>
      <w:r w:rsidRPr="00AB4301">
        <w:rPr>
          <w:sz w:val="26"/>
          <w:szCs w:val="26"/>
        </w:rPr>
        <w:t>aetano</w:t>
      </w:r>
      <w:r w:rsidR="003F5596" w:rsidRPr="00AB4301">
        <w:rPr>
          <w:sz w:val="26"/>
          <w:szCs w:val="26"/>
        </w:rPr>
        <w:t xml:space="preserve"> Cardamone, 1857</w:t>
      </w:r>
      <w:r w:rsidRPr="00AB4301">
        <w:rPr>
          <w:sz w:val="26"/>
          <w:szCs w:val="26"/>
        </w:rPr>
        <w:t>-1861</w:t>
      </w:r>
      <w:r w:rsidR="003F5596" w:rsidRPr="00AB4301">
        <w:rPr>
          <w:sz w:val="26"/>
          <w:szCs w:val="26"/>
        </w:rPr>
        <w:t xml:space="preserve">. </w:t>
      </w:r>
      <w:r w:rsidRPr="00AB4301">
        <w:rPr>
          <w:sz w:val="26"/>
          <w:szCs w:val="26"/>
        </w:rPr>
        <w:t>–</w:t>
      </w:r>
      <w:r w:rsidR="003F5596" w:rsidRPr="00AB4301">
        <w:rPr>
          <w:sz w:val="26"/>
          <w:szCs w:val="26"/>
        </w:rPr>
        <w:t xml:space="preserve"> </w:t>
      </w:r>
      <w:r w:rsidRPr="00AB4301">
        <w:rPr>
          <w:sz w:val="26"/>
          <w:szCs w:val="26"/>
        </w:rPr>
        <w:t xml:space="preserve">2 </w:t>
      </w:r>
      <w:proofErr w:type="gramStart"/>
      <w:r w:rsidRPr="00AB4301">
        <w:rPr>
          <w:sz w:val="26"/>
          <w:szCs w:val="26"/>
        </w:rPr>
        <w:t>volumi</w:t>
      </w:r>
      <w:r w:rsidR="003F5596" w:rsidRPr="00AB4301">
        <w:rPr>
          <w:sz w:val="26"/>
          <w:szCs w:val="26"/>
        </w:rPr>
        <w:t xml:space="preserve"> ;</w:t>
      </w:r>
      <w:proofErr w:type="gramEnd"/>
      <w:r w:rsidR="003F5596" w:rsidRPr="00AB4301">
        <w:rPr>
          <w:sz w:val="26"/>
          <w:szCs w:val="26"/>
        </w:rPr>
        <w:t xml:space="preserve"> 24 cm.</w:t>
      </w:r>
      <w:r w:rsidRPr="00AB4301">
        <w:rPr>
          <w:sz w:val="26"/>
          <w:szCs w:val="26"/>
        </w:rPr>
        <w:t xml:space="preserve"> ((Quadriennale</w:t>
      </w:r>
    </w:p>
    <w:p w14:paraId="6E00AC19" w14:textId="62F72734" w:rsidR="003F5596" w:rsidRPr="00AB4301" w:rsidRDefault="003F5596" w:rsidP="00AB4301">
      <w:pPr>
        <w:spacing w:after="0" w:line="240" w:lineRule="auto"/>
        <w:jc w:val="both"/>
        <w:rPr>
          <w:sz w:val="26"/>
          <w:szCs w:val="26"/>
        </w:rPr>
      </w:pPr>
      <w:r w:rsidRPr="00AB4301">
        <w:rPr>
          <w:b/>
          <w:bCs/>
          <w:color w:val="C00000"/>
          <w:sz w:val="26"/>
          <w:szCs w:val="26"/>
        </w:rPr>
        <w:t>Copi</w:t>
      </w:r>
      <w:r w:rsidR="00560279" w:rsidRPr="00AB4301">
        <w:rPr>
          <w:b/>
          <w:bCs/>
          <w:color w:val="C00000"/>
          <w:sz w:val="26"/>
          <w:szCs w:val="26"/>
        </w:rPr>
        <w:t>e</w:t>
      </w:r>
      <w:r w:rsidRPr="00AB4301">
        <w:rPr>
          <w:b/>
          <w:bCs/>
          <w:color w:val="C00000"/>
          <w:sz w:val="26"/>
          <w:szCs w:val="26"/>
        </w:rPr>
        <w:t xml:space="preserve"> digital</w:t>
      </w:r>
      <w:r w:rsidR="00560279" w:rsidRPr="00AB4301">
        <w:rPr>
          <w:b/>
          <w:bCs/>
          <w:color w:val="C00000"/>
          <w:sz w:val="26"/>
          <w:szCs w:val="26"/>
        </w:rPr>
        <w:t>i</w:t>
      </w:r>
      <w:r w:rsidRPr="00AB4301">
        <w:rPr>
          <w:sz w:val="26"/>
          <w:szCs w:val="26"/>
        </w:rPr>
        <w:t>:</w:t>
      </w:r>
      <w:r w:rsidR="00560279" w:rsidRPr="00AB4301">
        <w:rPr>
          <w:sz w:val="26"/>
          <w:szCs w:val="26"/>
        </w:rPr>
        <w:t xml:space="preserve"> </w:t>
      </w:r>
      <w:hyperlink r:id="rId7" w:anchor="v=onepage&amp;q&amp;f=false" w:history="1">
        <w:r w:rsidR="00560279" w:rsidRPr="00AB4301">
          <w:rPr>
            <w:rStyle w:val="Collegamentoipertestuale"/>
            <w:sz w:val="26"/>
            <w:szCs w:val="26"/>
          </w:rPr>
          <w:t>1857</w:t>
        </w:r>
      </w:hyperlink>
      <w:r w:rsidR="00560279" w:rsidRPr="00AB4301">
        <w:rPr>
          <w:sz w:val="26"/>
          <w:szCs w:val="26"/>
        </w:rPr>
        <w:t>;</w:t>
      </w:r>
      <w:r w:rsidRPr="00AB4301">
        <w:rPr>
          <w:sz w:val="26"/>
          <w:szCs w:val="26"/>
        </w:rPr>
        <w:t xml:space="preserve"> </w:t>
      </w:r>
      <w:hyperlink r:id="rId8" w:history="1">
        <w:r w:rsidRPr="00AB4301">
          <w:rPr>
            <w:rStyle w:val="Collegamentoipertestuale"/>
            <w:sz w:val="26"/>
            <w:szCs w:val="26"/>
          </w:rPr>
          <w:t>1861</w:t>
        </w:r>
      </w:hyperlink>
      <w:r w:rsidRPr="00AB4301">
        <w:rPr>
          <w:sz w:val="26"/>
          <w:szCs w:val="26"/>
        </w:rPr>
        <w:t xml:space="preserve">; </w:t>
      </w:r>
      <w:hyperlink r:id="rId9" w:anchor="v=onepage&amp;q&amp;f=false" w:history="1">
        <w:r w:rsidRPr="00AB4301">
          <w:rPr>
            <w:rStyle w:val="Collegamentoipertestuale"/>
            <w:sz w:val="26"/>
            <w:szCs w:val="26"/>
          </w:rPr>
          <w:t>1861</w:t>
        </w:r>
      </w:hyperlink>
      <w:r w:rsidR="00560279" w:rsidRPr="00AB4301">
        <w:rPr>
          <w:sz w:val="26"/>
          <w:szCs w:val="26"/>
        </w:rPr>
        <w:t xml:space="preserve">; </w:t>
      </w:r>
      <w:hyperlink r:id="rId10" w:history="1">
        <w:r w:rsidR="00560279" w:rsidRPr="00AB4301">
          <w:rPr>
            <w:rStyle w:val="Collegamentoipertestuale"/>
            <w:sz w:val="26"/>
            <w:szCs w:val="26"/>
          </w:rPr>
          <w:t>1861</w:t>
        </w:r>
      </w:hyperlink>
    </w:p>
    <w:p w14:paraId="698096E9" w14:textId="77777777" w:rsidR="00AB4301" w:rsidRPr="00AB4301" w:rsidRDefault="00AB4301" w:rsidP="00AB4301">
      <w:pPr>
        <w:spacing w:after="0" w:line="240" w:lineRule="auto"/>
        <w:jc w:val="both"/>
        <w:rPr>
          <w:sz w:val="26"/>
          <w:szCs w:val="26"/>
        </w:rPr>
      </w:pPr>
    </w:p>
    <w:p w14:paraId="48883735" w14:textId="5E471F17" w:rsidR="00560279" w:rsidRPr="00AB4301" w:rsidRDefault="00560279" w:rsidP="00AB4301">
      <w:pPr>
        <w:spacing w:after="0" w:line="240" w:lineRule="auto"/>
        <w:jc w:val="both"/>
        <w:rPr>
          <w:sz w:val="26"/>
          <w:szCs w:val="26"/>
        </w:rPr>
      </w:pPr>
      <w:r w:rsidRPr="00AB4301">
        <w:rPr>
          <w:sz w:val="26"/>
          <w:szCs w:val="26"/>
        </w:rPr>
        <w:t>*</w:t>
      </w:r>
      <w:r w:rsidRPr="00AB4301">
        <w:rPr>
          <w:b/>
          <w:bCs/>
          <w:sz w:val="26"/>
          <w:szCs w:val="26"/>
        </w:rPr>
        <w:t xml:space="preserve">Bullettino mensuale di Giuseppe </w:t>
      </w:r>
      <w:proofErr w:type="gramStart"/>
      <w:r w:rsidRPr="00AB4301">
        <w:rPr>
          <w:b/>
          <w:bCs/>
          <w:sz w:val="26"/>
          <w:szCs w:val="26"/>
        </w:rPr>
        <w:t>Dura</w:t>
      </w:r>
      <w:r w:rsidRPr="00AB4301">
        <w:rPr>
          <w:b/>
          <w:bCs/>
          <w:sz w:val="26"/>
          <w:szCs w:val="26"/>
        </w:rPr>
        <w:t xml:space="preserve"> </w:t>
      </w:r>
      <w:r w:rsidRPr="00AB4301">
        <w:rPr>
          <w:sz w:val="26"/>
          <w:szCs w:val="26"/>
        </w:rPr>
        <w:t>:</w:t>
      </w:r>
      <w:proofErr w:type="gramEnd"/>
      <w:r w:rsidRPr="00AB4301">
        <w:rPr>
          <w:sz w:val="26"/>
          <w:szCs w:val="26"/>
        </w:rPr>
        <w:t xml:space="preserve"> l</w:t>
      </w:r>
      <w:r w:rsidRPr="00AB4301">
        <w:rPr>
          <w:sz w:val="26"/>
          <w:szCs w:val="26"/>
        </w:rPr>
        <w:t>ibri di occasione vendibili presso Giuseppe Dura, Libraio in Napoli, 40 Strada S. Carlo</w:t>
      </w:r>
      <w:r w:rsidRPr="00AB4301">
        <w:rPr>
          <w:sz w:val="26"/>
          <w:szCs w:val="26"/>
        </w:rPr>
        <w:t>. - N</w:t>
      </w:r>
      <w:r w:rsidRPr="00AB4301">
        <w:rPr>
          <w:sz w:val="26"/>
          <w:szCs w:val="26"/>
        </w:rPr>
        <w:t xml:space="preserve">. 1 </w:t>
      </w:r>
      <w:r w:rsidRPr="00AB4301">
        <w:rPr>
          <w:sz w:val="26"/>
          <w:szCs w:val="26"/>
        </w:rPr>
        <w:t>(g</w:t>
      </w:r>
      <w:r w:rsidRPr="00AB4301">
        <w:rPr>
          <w:sz w:val="26"/>
          <w:szCs w:val="26"/>
        </w:rPr>
        <w:t xml:space="preserve">ennaio </w:t>
      </w:r>
      <w:proofErr w:type="gramStart"/>
      <w:r w:rsidRPr="00AB4301">
        <w:rPr>
          <w:sz w:val="26"/>
          <w:szCs w:val="26"/>
        </w:rPr>
        <w:t>1871</w:t>
      </w:r>
      <w:r w:rsidRPr="00AB4301">
        <w:rPr>
          <w:sz w:val="26"/>
          <w:szCs w:val="26"/>
        </w:rPr>
        <w:t>)-</w:t>
      </w:r>
      <w:proofErr w:type="gramEnd"/>
      <w:r w:rsidRPr="00AB4301">
        <w:rPr>
          <w:sz w:val="26"/>
          <w:szCs w:val="26"/>
        </w:rPr>
        <w:t xml:space="preserve">  </w:t>
      </w:r>
      <w:proofErr w:type="gramStart"/>
      <w:r w:rsidRPr="00AB4301">
        <w:rPr>
          <w:sz w:val="26"/>
          <w:szCs w:val="26"/>
        </w:rPr>
        <w:t xml:space="preserve">  .</w:t>
      </w:r>
      <w:proofErr w:type="gramEnd"/>
      <w:r w:rsidRPr="00AB4301">
        <w:rPr>
          <w:sz w:val="26"/>
          <w:szCs w:val="26"/>
        </w:rPr>
        <w:t xml:space="preserve"> – [</w:t>
      </w:r>
      <w:proofErr w:type="gramStart"/>
      <w:r w:rsidRPr="00AB4301">
        <w:rPr>
          <w:sz w:val="26"/>
          <w:szCs w:val="26"/>
        </w:rPr>
        <w:t>Napoli :</w:t>
      </w:r>
      <w:proofErr w:type="gramEnd"/>
      <w:r w:rsidRPr="00AB4301">
        <w:rPr>
          <w:sz w:val="26"/>
          <w:szCs w:val="26"/>
        </w:rPr>
        <w:t xml:space="preserve"> s.n., 1871]. – 1 volume</w:t>
      </w:r>
    </w:p>
    <w:p w14:paraId="60880C27" w14:textId="77777777" w:rsidR="00AB4301" w:rsidRPr="00AB4301" w:rsidRDefault="00AB4301" w:rsidP="00AB4301">
      <w:pPr>
        <w:spacing w:after="0" w:line="240" w:lineRule="auto"/>
        <w:jc w:val="both"/>
        <w:rPr>
          <w:sz w:val="26"/>
          <w:szCs w:val="26"/>
        </w:rPr>
      </w:pPr>
    </w:p>
    <w:p w14:paraId="5A4E4A6A" w14:textId="4BDC6128" w:rsidR="003F5596" w:rsidRPr="00AB4301" w:rsidRDefault="003F5596" w:rsidP="00AB4301">
      <w:pPr>
        <w:spacing w:after="0" w:line="240" w:lineRule="auto"/>
        <w:jc w:val="both"/>
        <w:rPr>
          <w:sz w:val="26"/>
          <w:szCs w:val="26"/>
        </w:rPr>
      </w:pPr>
      <w:r w:rsidRPr="00AB4301">
        <w:rPr>
          <w:sz w:val="26"/>
          <w:szCs w:val="26"/>
        </w:rPr>
        <w:t xml:space="preserve">Autore citato: Libreria di Giuseppe </w:t>
      </w:r>
      <w:r w:rsidRPr="00AB4301">
        <w:rPr>
          <w:sz w:val="26"/>
          <w:szCs w:val="26"/>
        </w:rPr>
        <w:t>Dura</w:t>
      </w:r>
      <w:r w:rsidRPr="00AB4301">
        <w:rPr>
          <w:sz w:val="26"/>
          <w:szCs w:val="26"/>
        </w:rPr>
        <w:t xml:space="preserve"> &lt;Napoli&gt;</w:t>
      </w:r>
    </w:p>
    <w:p w14:paraId="44FCCDD7" w14:textId="4A421B60" w:rsidR="003F5596" w:rsidRPr="00AB4301" w:rsidRDefault="003F5596" w:rsidP="00AB4301">
      <w:pPr>
        <w:spacing w:after="0" w:line="240" w:lineRule="auto"/>
        <w:jc w:val="both"/>
        <w:rPr>
          <w:sz w:val="26"/>
          <w:szCs w:val="26"/>
        </w:rPr>
      </w:pPr>
      <w:r w:rsidRPr="00AB4301">
        <w:rPr>
          <w:sz w:val="26"/>
          <w:szCs w:val="26"/>
        </w:rPr>
        <w:t xml:space="preserve">Soggetto: Libreria di Giuseppe </w:t>
      </w:r>
      <w:r w:rsidRPr="00AB4301">
        <w:rPr>
          <w:sz w:val="26"/>
          <w:szCs w:val="26"/>
        </w:rPr>
        <w:t>Dura</w:t>
      </w:r>
      <w:r w:rsidRPr="00AB4301">
        <w:rPr>
          <w:sz w:val="26"/>
          <w:szCs w:val="26"/>
        </w:rPr>
        <w:t xml:space="preserve"> &lt;Napoli&gt; – Cataloghi editoriali – 1854-18</w:t>
      </w:r>
      <w:r w:rsidR="00AB4301" w:rsidRPr="00AB4301">
        <w:rPr>
          <w:sz w:val="26"/>
          <w:szCs w:val="26"/>
        </w:rPr>
        <w:t>7</w:t>
      </w:r>
      <w:r w:rsidR="00560279" w:rsidRPr="00AB4301">
        <w:rPr>
          <w:sz w:val="26"/>
          <w:szCs w:val="26"/>
        </w:rPr>
        <w:t>1</w:t>
      </w:r>
      <w:r w:rsidRPr="00AB4301">
        <w:rPr>
          <w:sz w:val="26"/>
          <w:szCs w:val="26"/>
        </w:rPr>
        <w:t>; Libri rari, antichi e di pregio –</w:t>
      </w:r>
      <w:r w:rsidRPr="00AB4301">
        <w:rPr>
          <w:sz w:val="26"/>
          <w:szCs w:val="26"/>
        </w:rPr>
        <w:t xml:space="preserve"> Cataloghi</w:t>
      </w:r>
      <w:r w:rsidRPr="00AB4301">
        <w:rPr>
          <w:sz w:val="26"/>
          <w:szCs w:val="26"/>
        </w:rPr>
        <w:t xml:space="preserve"> editoriali – 1854-18</w:t>
      </w:r>
      <w:r w:rsidR="00AB4301" w:rsidRPr="00AB4301">
        <w:rPr>
          <w:sz w:val="26"/>
          <w:szCs w:val="26"/>
        </w:rPr>
        <w:t>7</w:t>
      </w:r>
      <w:r w:rsidRPr="00AB4301">
        <w:rPr>
          <w:sz w:val="26"/>
          <w:szCs w:val="26"/>
        </w:rPr>
        <w:t>1</w:t>
      </w:r>
    </w:p>
    <w:p w14:paraId="23534074" w14:textId="77777777" w:rsidR="00AB4301" w:rsidRDefault="00AB4301" w:rsidP="00AB4301">
      <w:pPr>
        <w:spacing w:after="0" w:line="240" w:lineRule="auto"/>
        <w:jc w:val="both"/>
      </w:pPr>
    </w:p>
    <w:p w14:paraId="3B4B1C7E" w14:textId="77777777" w:rsidR="003F5596" w:rsidRPr="00E4531F" w:rsidRDefault="003F5596" w:rsidP="00AB4301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E4531F">
        <w:rPr>
          <w:b/>
          <w:bCs/>
          <w:color w:val="C00000"/>
          <w:sz w:val="44"/>
          <w:szCs w:val="44"/>
        </w:rPr>
        <w:t>Note e riferimenti bibliografici</w:t>
      </w:r>
    </w:p>
    <w:p w14:paraId="2D65F3EA" w14:textId="6805DD4B" w:rsidR="003F5596" w:rsidRPr="00AB4301" w:rsidRDefault="00560279" w:rsidP="00AB430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AB4301">
        <w:rPr>
          <w:sz w:val="26"/>
          <w:szCs w:val="26"/>
        </w:rPr>
        <w:t>La Biblioteca di Via Senato Milano, anno 13, n. 3 (marzo 2021), p.</w:t>
      </w:r>
      <w:r w:rsidR="00AB4301" w:rsidRPr="00AB4301">
        <w:rPr>
          <w:sz w:val="26"/>
          <w:szCs w:val="26"/>
        </w:rPr>
        <w:t>34</w:t>
      </w:r>
    </w:p>
    <w:sectPr w:rsidR="003F5596" w:rsidRPr="00AB430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66DB7"/>
    <w:multiLevelType w:val="hybridMultilevel"/>
    <w:tmpl w:val="C4986DCA"/>
    <w:lvl w:ilvl="0" w:tplc="C8804A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55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F610E"/>
    <w:rsid w:val="0031062F"/>
    <w:rsid w:val="003605E3"/>
    <w:rsid w:val="00375F4B"/>
    <w:rsid w:val="003811E4"/>
    <w:rsid w:val="003F5596"/>
    <w:rsid w:val="00560279"/>
    <w:rsid w:val="005B3A29"/>
    <w:rsid w:val="00653982"/>
    <w:rsid w:val="00AB4301"/>
    <w:rsid w:val="00C71CAA"/>
    <w:rsid w:val="00CF610E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344A"/>
  <w15:chartTrackingRefBased/>
  <w15:docId w15:val="{C8BED844-4357-4F0C-8E79-E6AEE737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5596"/>
  </w:style>
  <w:style w:type="paragraph" w:styleId="Titolo1">
    <w:name w:val="heading 1"/>
    <w:basedOn w:val="Normale"/>
    <w:next w:val="Normale"/>
    <w:link w:val="Titolo1Carattere"/>
    <w:uiPriority w:val="9"/>
    <w:qFormat/>
    <w:rsid w:val="00CF6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6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610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6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610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6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6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6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6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610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61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610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610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610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61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61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61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61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6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6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61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6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61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61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61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610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610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610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610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F559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5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it/books?vid=IBNN:BNDON000960615&amp;redir_esc=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.google.it/books?id=RLJfAAAAcAAJ&amp;printsec=frontcover&amp;hl=it&amp;source=gbs_ge_summary_r&amp;ca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archive.org/details/catalogodilibri00duragoog/page/n7/mode/2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it/books?id=nSsa7dTmyccC&amp;printsec=frontcover&amp;hl=it&amp;source=gbs_ge_summary_r&amp;cad=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2026-07-30T05:15:00Z</dcterms:created>
  <dcterms:modified xsi:type="dcterms:W3CDTF">2026-07-30T05:40:00Z</dcterms:modified>
</cp:coreProperties>
</file>