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5925" w14:textId="316343AE" w:rsidR="00AC445C" w:rsidRPr="00A42A84" w:rsidRDefault="00AC445C" w:rsidP="00AC445C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XU193</w:t>
      </w:r>
      <w:r>
        <w:rPr>
          <w:rFonts w:cstheme="minorHAnsi"/>
          <w:b/>
          <w:color w:val="C00000"/>
          <w:sz w:val="44"/>
          <w:szCs w:val="44"/>
        </w:rPr>
        <w:t>8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16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463CA048" w14:textId="77777777" w:rsidR="00AC445C" w:rsidRPr="00A42A84" w:rsidRDefault="00AC445C" w:rsidP="00AC445C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661B2DDE" w14:textId="4180054A" w:rsidR="00AC445C" w:rsidRPr="00880D41" w:rsidRDefault="00AC445C" w:rsidP="00AC445C">
      <w:pPr>
        <w:jc w:val="both"/>
        <w:rPr>
          <w:sz w:val="32"/>
          <w:szCs w:val="32"/>
        </w:rPr>
      </w:pPr>
      <w:r w:rsidRPr="00880D41">
        <w:rPr>
          <w:sz w:val="32"/>
          <w:szCs w:val="32"/>
        </w:rPr>
        <w:t xml:space="preserve">La </w:t>
      </w:r>
      <w:r w:rsidRPr="00880D41">
        <w:rPr>
          <w:sz w:val="32"/>
          <w:szCs w:val="32"/>
        </w:rPr>
        <w:t>*</w:t>
      </w:r>
      <w:r w:rsidRPr="00880D41">
        <w:rPr>
          <w:b/>
          <w:bCs/>
          <w:sz w:val="32"/>
          <w:szCs w:val="32"/>
        </w:rPr>
        <w:t xml:space="preserve">palestra </w:t>
      </w:r>
      <w:proofErr w:type="gramStart"/>
      <w:r w:rsidRPr="00880D41">
        <w:rPr>
          <w:b/>
          <w:bCs/>
          <w:sz w:val="32"/>
          <w:szCs w:val="32"/>
        </w:rPr>
        <w:t>letteraria</w:t>
      </w:r>
      <w:r w:rsidRPr="00880D41">
        <w:rPr>
          <w:sz w:val="32"/>
          <w:szCs w:val="32"/>
        </w:rPr>
        <w:t xml:space="preserve"> :</w:t>
      </w:r>
      <w:proofErr w:type="gramEnd"/>
      <w:r w:rsidRPr="00880D41">
        <w:rPr>
          <w:sz w:val="32"/>
          <w:szCs w:val="32"/>
        </w:rPr>
        <w:t xml:space="preserve"> opuscolo edito a spese e per opera d'una società di giovani azionisti-collaboratori. - A</w:t>
      </w:r>
      <w:r w:rsidRPr="00880D41">
        <w:rPr>
          <w:sz w:val="32"/>
          <w:szCs w:val="32"/>
        </w:rPr>
        <w:t>nno</w:t>
      </w:r>
      <w:r w:rsidRPr="00880D41">
        <w:rPr>
          <w:sz w:val="32"/>
          <w:szCs w:val="32"/>
        </w:rPr>
        <w:t xml:space="preserve"> 1, fasc. 1 (dic</w:t>
      </w:r>
      <w:r w:rsidRPr="00880D41">
        <w:rPr>
          <w:sz w:val="32"/>
          <w:szCs w:val="32"/>
        </w:rPr>
        <w:t>embre</w:t>
      </w:r>
      <w:r w:rsidRPr="00880D41">
        <w:rPr>
          <w:sz w:val="32"/>
          <w:szCs w:val="32"/>
        </w:rPr>
        <w:t xml:space="preserve"> </w:t>
      </w:r>
      <w:proofErr w:type="gramStart"/>
      <w:r w:rsidRPr="00880D41">
        <w:rPr>
          <w:sz w:val="32"/>
          <w:szCs w:val="32"/>
        </w:rPr>
        <w:t>1867)-</w:t>
      </w:r>
      <w:proofErr w:type="gramEnd"/>
      <w:r w:rsidRPr="00880D41">
        <w:rPr>
          <w:sz w:val="32"/>
          <w:szCs w:val="32"/>
        </w:rPr>
        <w:t>anno 3, n. 10/12 (1870)</w:t>
      </w:r>
      <w:r w:rsidRPr="00880D41">
        <w:rPr>
          <w:sz w:val="32"/>
          <w:szCs w:val="32"/>
        </w:rPr>
        <w:t xml:space="preserve">. - </w:t>
      </w:r>
      <w:proofErr w:type="gramStart"/>
      <w:r w:rsidRPr="00880D41">
        <w:rPr>
          <w:sz w:val="32"/>
          <w:szCs w:val="32"/>
        </w:rPr>
        <w:t>Milano :</w:t>
      </w:r>
      <w:proofErr w:type="gramEnd"/>
      <w:r w:rsidRPr="00880D41">
        <w:rPr>
          <w:sz w:val="32"/>
          <w:szCs w:val="32"/>
        </w:rPr>
        <w:t xml:space="preserve"> La palestra letteraria, 1867-</w:t>
      </w:r>
      <w:r w:rsidRPr="00880D41">
        <w:rPr>
          <w:sz w:val="32"/>
          <w:szCs w:val="32"/>
        </w:rPr>
        <w:t>1870</w:t>
      </w:r>
      <w:r w:rsidRPr="00880D41">
        <w:rPr>
          <w:sz w:val="32"/>
          <w:szCs w:val="32"/>
        </w:rPr>
        <w:t xml:space="preserve"> (</w:t>
      </w:r>
      <w:proofErr w:type="gramStart"/>
      <w:r w:rsidRPr="00880D41">
        <w:rPr>
          <w:sz w:val="32"/>
          <w:szCs w:val="32"/>
        </w:rPr>
        <w:t>Milano :</w:t>
      </w:r>
      <w:proofErr w:type="gramEnd"/>
      <w:r w:rsidRPr="00880D41">
        <w:rPr>
          <w:sz w:val="32"/>
          <w:szCs w:val="32"/>
        </w:rPr>
        <w:t xml:space="preserve"> Tipi di A. Lombardi). </w:t>
      </w:r>
      <w:r w:rsidRPr="00880D41">
        <w:rPr>
          <w:sz w:val="32"/>
          <w:szCs w:val="32"/>
        </w:rPr>
        <w:t>–</w:t>
      </w:r>
      <w:r w:rsidRPr="00880D41">
        <w:rPr>
          <w:sz w:val="32"/>
          <w:szCs w:val="32"/>
        </w:rPr>
        <w:t xml:space="preserve"> </w:t>
      </w:r>
      <w:r w:rsidRPr="00880D41">
        <w:rPr>
          <w:sz w:val="32"/>
          <w:szCs w:val="32"/>
        </w:rPr>
        <w:t xml:space="preserve">3 </w:t>
      </w:r>
      <w:proofErr w:type="gramStart"/>
      <w:r w:rsidRPr="00880D41">
        <w:rPr>
          <w:sz w:val="32"/>
          <w:szCs w:val="32"/>
        </w:rPr>
        <w:t>v</w:t>
      </w:r>
      <w:r w:rsidRPr="00880D41">
        <w:rPr>
          <w:sz w:val="32"/>
          <w:szCs w:val="32"/>
        </w:rPr>
        <w:t>olumi</w:t>
      </w:r>
      <w:r w:rsidRPr="00880D41">
        <w:rPr>
          <w:sz w:val="32"/>
          <w:szCs w:val="32"/>
        </w:rPr>
        <w:t xml:space="preserve"> ;</w:t>
      </w:r>
      <w:proofErr w:type="gramEnd"/>
      <w:r w:rsidRPr="00880D41">
        <w:rPr>
          <w:sz w:val="32"/>
          <w:szCs w:val="32"/>
        </w:rPr>
        <w:t xml:space="preserve"> 31 cm. </w:t>
      </w:r>
      <w:r w:rsidRPr="00880D41">
        <w:rPr>
          <w:sz w:val="32"/>
          <w:szCs w:val="32"/>
        </w:rPr>
        <w:t>((</w:t>
      </w:r>
      <w:r w:rsidRPr="00880D41">
        <w:rPr>
          <w:sz w:val="32"/>
          <w:szCs w:val="32"/>
        </w:rPr>
        <w:t>Mensile. - Il sottotitolo cambia nel 1869.</w:t>
      </w:r>
      <w:r w:rsidRPr="00880D41">
        <w:rPr>
          <w:sz w:val="32"/>
          <w:szCs w:val="32"/>
        </w:rPr>
        <w:t xml:space="preserve"> - </w:t>
      </w:r>
      <w:r w:rsidRPr="00880D41">
        <w:rPr>
          <w:sz w:val="32"/>
          <w:szCs w:val="32"/>
        </w:rPr>
        <w:t xml:space="preserve"> UBO1210847</w:t>
      </w:r>
    </w:p>
    <w:p w14:paraId="22D50557" w14:textId="7BBC8F82" w:rsidR="00AC445C" w:rsidRPr="00880D41" w:rsidRDefault="00AC445C" w:rsidP="00AC445C">
      <w:pPr>
        <w:jc w:val="both"/>
        <w:rPr>
          <w:sz w:val="32"/>
          <w:szCs w:val="32"/>
        </w:rPr>
      </w:pPr>
      <w:r w:rsidRPr="00880D41">
        <w:rPr>
          <w:sz w:val="32"/>
          <w:szCs w:val="32"/>
        </w:rPr>
        <w:t>Soggetto: Scapigliatura – 1867-1870</w:t>
      </w:r>
    </w:p>
    <w:p w14:paraId="4C852FDC" w14:textId="1EACECB1" w:rsidR="00AC445C" w:rsidRPr="00880D41" w:rsidRDefault="00AC445C" w:rsidP="00AC445C">
      <w:pPr>
        <w:jc w:val="both"/>
        <w:rPr>
          <w:sz w:val="32"/>
          <w:szCs w:val="32"/>
        </w:rPr>
      </w:pPr>
      <w:r w:rsidRPr="00880D41">
        <w:rPr>
          <w:sz w:val="32"/>
          <w:szCs w:val="32"/>
        </w:rPr>
        <w:t>*</w:t>
      </w:r>
      <w:r w:rsidRPr="00880D41">
        <w:rPr>
          <w:b/>
          <w:bCs/>
          <w:sz w:val="32"/>
          <w:szCs w:val="32"/>
        </w:rPr>
        <w:t xml:space="preserve">Panfilo </w:t>
      </w:r>
      <w:proofErr w:type="gramStart"/>
      <w:r w:rsidRPr="00880D41">
        <w:rPr>
          <w:b/>
          <w:bCs/>
          <w:sz w:val="32"/>
          <w:szCs w:val="32"/>
        </w:rPr>
        <w:t>Castaldi</w:t>
      </w:r>
      <w:r w:rsidRPr="00880D41">
        <w:rPr>
          <w:sz w:val="32"/>
          <w:szCs w:val="32"/>
        </w:rPr>
        <w:t xml:space="preserve"> :</w:t>
      </w:r>
      <w:proofErr w:type="gramEnd"/>
      <w:r w:rsidRPr="00880D41">
        <w:rPr>
          <w:sz w:val="32"/>
          <w:szCs w:val="32"/>
        </w:rPr>
        <w:t xml:space="preserve"> giornale di politica, letteratura, industria, agronomia, commercio e varietà. - A</w:t>
      </w:r>
      <w:r w:rsidRPr="00880D41">
        <w:rPr>
          <w:sz w:val="32"/>
          <w:szCs w:val="32"/>
        </w:rPr>
        <w:t>nno</w:t>
      </w:r>
      <w:r w:rsidRPr="00880D41">
        <w:rPr>
          <w:sz w:val="32"/>
          <w:szCs w:val="32"/>
        </w:rPr>
        <w:t xml:space="preserve"> 1., n. 1 (7 maggio </w:t>
      </w:r>
      <w:proofErr w:type="gramStart"/>
      <w:r w:rsidRPr="00880D41">
        <w:rPr>
          <w:sz w:val="32"/>
          <w:szCs w:val="32"/>
        </w:rPr>
        <w:t>1867)-</w:t>
      </w:r>
      <w:proofErr w:type="gramEnd"/>
      <w:r w:rsidRPr="00880D41">
        <w:rPr>
          <w:sz w:val="32"/>
          <w:szCs w:val="32"/>
        </w:rPr>
        <w:t>anno</w:t>
      </w:r>
      <w:r w:rsidRPr="00880D41">
        <w:rPr>
          <w:sz w:val="32"/>
          <w:szCs w:val="32"/>
        </w:rPr>
        <w:t xml:space="preserve"> 6., n. 46 (27 dicembre 1872). - </w:t>
      </w:r>
      <w:proofErr w:type="gramStart"/>
      <w:r w:rsidRPr="00880D41">
        <w:rPr>
          <w:sz w:val="32"/>
          <w:szCs w:val="32"/>
        </w:rPr>
        <w:t>Feltre :</w:t>
      </w:r>
      <w:proofErr w:type="gramEnd"/>
      <w:r w:rsidRPr="00880D41">
        <w:rPr>
          <w:sz w:val="32"/>
          <w:szCs w:val="32"/>
        </w:rPr>
        <w:t xml:space="preserve"> dalla tipografia del Seminario, per G. Marsura, 1867-1872. </w:t>
      </w:r>
      <w:r w:rsidRPr="00880D41">
        <w:rPr>
          <w:sz w:val="32"/>
          <w:szCs w:val="32"/>
        </w:rPr>
        <w:t>–</w:t>
      </w:r>
      <w:r w:rsidRPr="00880D41">
        <w:rPr>
          <w:sz w:val="32"/>
          <w:szCs w:val="32"/>
        </w:rPr>
        <w:t xml:space="preserve"> </w:t>
      </w:r>
      <w:r w:rsidRPr="00880D41">
        <w:rPr>
          <w:sz w:val="32"/>
          <w:szCs w:val="32"/>
        </w:rPr>
        <w:t xml:space="preserve">6 </w:t>
      </w:r>
      <w:proofErr w:type="gramStart"/>
      <w:r w:rsidRPr="00880D41">
        <w:rPr>
          <w:sz w:val="32"/>
          <w:szCs w:val="32"/>
        </w:rPr>
        <w:t>v</w:t>
      </w:r>
      <w:r w:rsidRPr="00880D41">
        <w:rPr>
          <w:sz w:val="32"/>
          <w:szCs w:val="32"/>
        </w:rPr>
        <w:t>olumi</w:t>
      </w:r>
      <w:r w:rsidRPr="00880D41">
        <w:rPr>
          <w:sz w:val="32"/>
          <w:szCs w:val="32"/>
        </w:rPr>
        <w:t xml:space="preserve"> ;</w:t>
      </w:r>
      <w:proofErr w:type="gramEnd"/>
      <w:r w:rsidRPr="00880D41">
        <w:rPr>
          <w:sz w:val="32"/>
          <w:szCs w:val="32"/>
        </w:rPr>
        <w:t xml:space="preserve"> 39 cm. </w:t>
      </w:r>
      <w:r w:rsidRPr="00880D41">
        <w:rPr>
          <w:sz w:val="32"/>
          <w:szCs w:val="32"/>
        </w:rPr>
        <w:t xml:space="preserve">((Periodicità non determinata. - </w:t>
      </w:r>
      <w:r w:rsidRPr="00880D41">
        <w:rPr>
          <w:sz w:val="32"/>
          <w:szCs w:val="32"/>
        </w:rPr>
        <w:t>Il compl</w:t>
      </w:r>
      <w:r w:rsidRPr="00880D41">
        <w:rPr>
          <w:sz w:val="32"/>
          <w:szCs w:val="32"/>
        </w:rPr>
        <w:t>emento</w:t>
      </w:r>
      <w:r w:rsidRPr="00880D41">
        <w:rPr>
          <w:sz w:val="32"/>
          <w:szCs w:val="32"/>
        </w:rPr>
        <w:t xml:space="preserve"> del tit</w:t>
      </w:r>
      <w:r w:rsidRPr="00880D41">
        <w:rPr>
          <w:sz w:val="32"/>
          <w:szCs w:val="32"/>
        </w:rPr>
        <w:t>olo</w:t>
      </w:r>
      <w:r w:rsidRPr="00880D41">
        <w:rPr>
          <w:sz w:val="32"/>
          <w:szCs w:val="32"/>
        </w:rPr>
        <w:t xml:space="preserve"> e il tipografo variano.</w:t>
      </w:r>
      <w:r w:rsidRPr="00880D41">
        <w:rPr>
          <w:sz w:val="32"/>
          <w:szCs w:val="32"/>
        </w:rPr>
        <w:t xml:space="preserve"> - </w:t>
      </w:r>
      <w:r w:rsidRPr="00880D41">
        <w:rPr>
          <w:sz w:val="32"/>
          <w:szCs w:val="32"/>
        </w:rPr>
        <w:t>CFI0375782</w:t>
      </w:r>
    </w:p>
    <w:p w14:paraId="5948D04A" w14:textId="6635C329" w:rsidR="00AC445C" w:rsidRPr="00880D41" w:rsidRDefault="00AC445C" w:rsidP="00AC445C">
      <w:pPr>
        <w:jc w:val="both"/>
        <w:rPr>
          <w:sz w:val="32"/>
          <w:szCs w:val="32"/>
        </w:rPr>
      </w:pPr>
      <w:r w:rsidRPr="00880D41">
        <w:rPr>
          <w:sz w:val="32"/>
          <w:szCs w:val="32"/>
        </w:rPr>
        <w:t>Soggetto: Feltre – 1867-1872</w:t>
      </w:r>
    </w:p>
    <w:p w14:paraId="46862B74" w14:textId="39D86C56" w:rsidR="00AC445C" w:rsidRPr="00AC445C" w:rsidRDefault="00AC445C" w:rsidP="00AC445C">
      <w:pPr>
        <w:jc w:val="both"/>
        <w:rPr>
          <w:b/>
          <w:bCs/>
          <w:color w:val="C00000"/>
          <w:sz w:val="44"/>
          <w:szCs w:val="44"/>
        </w:rPr>
      </w:pPr>
      <w:r w:rsidRPr="00AC445C">
        <w:rPr>
          <w:b/>
          <w:bCs/>
          <w:color w:val="C00000"/>
          <w:sz w:val="44"/>
          <w:szCs w:val="44"/>
        </w:rPr>
        <w:t>Note e riferimenti bibliografici</w:t>
      </w:r>
    </w:p>
    <w:p w14:paraId="210CF185" w14:textId="1BCF13FB" w:rsidR="00AC445C" w:rsidRPr="00880D41" w:rsidRDefault="00AC445C" w:rsidP="00AC445C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880D41">
        <w:rPr>
          <w:sz w:val="32"/>
          <w:szCs w:val="32"/>
        </w:rPr>
        <w:t>Donatella A. Bartolini</w:t>
      </w:r>
      <w:r w:rsidRPr="00880D41">
        <w:rPr>
          <w:sz w:val="32"/>
          <w:szCs w:val="32"/>
        </w:rPr>
        <w:t xml:space="preserve">, </w:t>
      </w:r>
      <w:r w:rsidRPr="00880D41">
        <w:rPr>
          <w:sz w:val="32"/>
          <w:szCs w:val="32"/>
        </w:rPr>
        <w:t>Erudizione e storia locale a Feltre nella seconda metà dell'Ottocento: Antonio Vecellio</w:t>
      </w:r>
      <w:r w:rsidRPr="00880D41">
        <w:rPr>
          <w:sz w:val="32"/>
          <w:szCs w:val="32"/>
        </w:rPr>
        <w:t xml:space="preserve">. – In: </w:t>
      </w:r>
      <w:r w:rsidRPr="00880D41">
        <w:rPr>
          <w:sz w:val="32"/>
          <w:szCs w:val="32"/>
        </w:rPr>
        <w:t xml:space="preserve">Erudizione cittadina e fonti documentarie. Archivi e ricerca storica nell'Ottocento italiano (1840-1880), a cura di A. Giorgi, S. </w:t>
      </w:r>
      <w:proofErr w:type="spellStart"/>
      <w:r w:rsidRPr="00880D41">
        <w:rPr>
          <w:sz w:val="32"/>
          <w:szCs w:val="32"/>
        </w:rPr>
        <w:t>Moscadelli</w:t>
      </w:r>
      <w:proofErr w:type="spellEnd"/>
      <w:r w:rsidRPr="00880D41">
        <w:rPr>
          <w:sz w:val="32"/>
          <w:szCs w:val="32"/>
        </w:rPr>
        <w:t>, G. M. Varanini, S. Vitali</w:t>
      </w:r>
    </w:p>
    <w:p w14:paraId="0AAD9CFD" w14:textId="77777777" w:rsidR="00AC445C" w:rsidRPr="00AC445C" w:rsidRDefault="00AC445C" w:rsidP="00AC445C">
      <w:pPr>
        <w:jc w:val="both"/>
      </w:pPr>
    </w:p>
    <w:p w14:paraId="3D432FF1" w14:textId="77777777" w:rsidR="0031062F" w:rsidRDefault="0031062F" w:rsidP="00AC445C">
      <w:pPr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750EC"/>
    <w:multiLevelType w:val="hybridMultilevel"/>
    <w:tmpl w:val="C55011D4"/>
    <w:lvl w:ilvl="0" w:tplc="1A8CBA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55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20361"/>
    <w:rsid w:val="002A0347"/>
    <w:rsid w:val="0031062F"/>
    <w:rsid w:val="003605E3"/>
    <w:rsid w:val="00375F4B"/>
    <w:rsid w:val="003811E4"/>
    <w:rsid w:val="00653982"/>
    <w:rsid w:val="00880D41"/>
    <w:rsid w:val="00920361"/>
    <w:rsid w:val="00AC445C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35F2"/>
  <w15:chartTrackingRefBased/>
  <w15:docId w15:val="{788675FC-CE49-4998-8514-082530A6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0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0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036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0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036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0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0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0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0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03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03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036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036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036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03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03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03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03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0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0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03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0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03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03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03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036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03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036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036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C445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4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2026-08-16T06:08:00Z</dcterms:created>
  <dcterms:modified xsi:type="dcterms:W3CDTF">2026-08-16T06:41:00Z</dcterms:modified>
</cp:coreProperties>
</file>