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BCB84" w14:textId="6F262B9B" w:rsidR="004F651C" w:rsidRPr="00427690" w:rsidRDefault="004F651C" w:rsidP="00A728B0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XU202</w:t>
      </w:r>
      <w:r>
        <w:rPr>
          <w:rFonts w:cstheme="minorHAnsi"/>
          <w:b/>
          <w:color w:val="C00000"/>
          <w:sz w:val="44"/>
          <w:szCs w:val="44"/>
        </w:rPr>
        <w:t>8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 3</w:t>
      </w:r>
      <w:r>
        <w:rPr>
          <w:rFonts w:cstheme="minorHAnsi"/>
          <w:bCs/>
          <w:i/>
          <w:iCs/>
          <w:sz w:val="16"/>
          <w:szCs w:val="16"/>
        </w:rPr>
        <w:t xml:space="preserve">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746B7F6F" w14:textId="77777777" w:rsidR="004F651C" w:rsidRDefault="004F651C" w:rsidP="00A728B0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26079274" w14:textId="171C3A82" w:rsidR="0031062F" w:rsidRPr="00A728B0" w:rsidRDefault="00A728B0" w:rsidP="00A728B0">
      <w:pPr>
        <w:spacing w:after="0" w:line="240" w:lineRule="auto"/>
        <w:jc w:val="both"/>
        <w:rPr>
          <w:sz w:val="28"/>
          <w:szCs w:val="28"/>
        </w:rPr>
      </w:pPr>
      <w:r w:rsidRPr="00A728B0">
        <w:rPr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D0C6BA5" wp14:editId="17F48C64">
            <wp:simplePos x="0" y="0"/>
            <wp:positionH relativeFrom="column">
              <wp:posOffset>1270</wp:posOffset>
            </wp:positionH>
            <wp:positionV relativeFrom="paragraph">
              <wp:posOffset>2540</wp:posOffset>
            </wp:positionV>
            <wp:extent cx="1890000" cy="2520000"/>
            <wp:effectExtent l="0" t="0" r="0" b="0"/>
            <wp:wrapSquare wrapText="bothSides"/>
            <wp:docPr id="115230540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651C" w:rsidRPr="00A728B0">
        <w:rPr>
          <w:sz w:val="28"/>
          <w:szCs w:val="28"/>
        </w:rPr>
        <w:t xml:space="preserve">Il </w:t>
      </w:r>
      <w:r w:rsidR="004F651C" w:rsidRPr="00A728B0">
        <w:rPr>
          <w:sz w:val="28"/>
          <w:szCs w:val="28"/>
        </w:rPr>
        <w:t>*</w:t>
      </w:r>
      <w:r w:rsidR="004F651C" w:rsidRPr="00A728B0">
        <w:rPr>
          <w:b/>
          <w:bCs/>
          <w:sz w:val="28"/>
          <w:szCs w:val="28"/>
        </w:rPr>
        <w:t xml:space="preserve">raccoglitore </w:t>
      </w:r>
      <w:proofErr w:type="gramStart"/>
      <w:r w:rsidR="004F651C" w:rsidRPr="00A728B0">
        <w:rPr>
          <w:b/>
          <w:bCs/>
          <w:sz w:val="28"/>
          <w:szCs w:val="28"/>
        </w:rPr>
        <w:t>letterario</w:t>
      </w:r>
      <w:r w:rsidR="004F651C" w:rsidRPr="00A728B0">
        <w:rPr>
          <w:sz w:val="28"/>
          <w:szCs w:val="28"/>
        </w:rPr>
        <w:t xml:space="preserve"> :</w:t>
      </w:r>
      <w:proofErr w:type="gramEnd"/>
      <w:r w:rsidR="004F651C" w:rsidRPr="00A728B0">
        <w:rPr>
          <w:sz w:val="28"/>
          <w:szCs w:val="28"/>
        </w:rPr>
        <w:t xml:space="preserve"> periodico mensile di grande pubblicità. - </w:t>
      </w:r>
      <w:proofErr w:type="gramStart"/>
      <w:r w:rsidR="004F651C" w:rsidRPr="00A728B0">
        <w:rPr>
          <w:sz w:val="28"/>
          <w:szCs w:val="28"/>
        </w:rPr>
        <w:t>Milano :</w:t>
      </w:r>
      <w:proofErr w:type="gramEnd"/>
      <w:r w:rsidR="004F651C" w:rsidRPr="00A728B0">
        <w:rPr>
          <w:sz w:val="28"/>
          <w:szCs w:val="28"/>
        </w:rPr>
        <w:t xml:space="preserve"> Tip. f.lli Borroni</w:t>
      </w:r>
      <w:r w:rsidR="004F651C" w:rsidRPr="00A728B0">
        <w:rPr>
          <w:sz w:val="28"/>
          <w:szCs w:val="28"/>
        </w:rPr>
        <w:t>, 1868</w:t>
      </w:r>
      <w:r w:rsidR="004F651C" w:rsidRPr="00A728B0">
        <w:rPr>
          <w:sz w:val="28"/>
          <w:szCs w:val="28"/>
        </w:rPr>
        <w:t xml:space="preserve">. </w:t>
      </w:r>
      <w:r w:rsidR="004F651C" w:rsidRPr="00A728B0">
        <w:rPr>
          <w:sz w:val="28"/>
          <w:szCs w:val="28"/>
        </w:rPr>
        <w:t>–</w:t>
      </w:r>
      <w:r w:rsidR="004F651C" w:rsidRPr="00A728B0">
        <w:rPr>
          <w:sz w:val="28"/>
          <w:szCs w:val="28"/>
        </w:rPr>
        <w:t xml:space="preserve"> </w:t>
      </w:r>
      <w:r w:rsidR="004F651C" w:rsidRPr="00A728B0">
        <w:rPr>
          <w:sz w:val="28"/>
          <w:szCs w:val="28"/>
        </w:rPr>
        <w:t xml:space="preserve">1 </w:t>
      </w:r>
      <w:proofErr w:type="gramStart"/>
      <w:r w:rsidR="004F651C" w:rsidRPr="00A728B0">
        <w:rPr>
          <w:sz w:val="28"/>
          <w:szCs w:val="28"/>
        </w:rPr>
        <w:t>v</w:t>
      </w:r>
      <w:r w:rsidR="004F651C" w:rsidRPr="00A728B0">
        <w:rPr>
          <w:sz w:val="28"/>
          <w:szCs w:val="28"/>
        </w:rPr>
        <w:t>olume</w:t>
      </w:r>
      <w:r w:rsidR="004F651C" w:rsidRPr="00A728B0">
        <w:rPr>
          <w:sz w:val="28"/>
          <w:szCs w:val="28"/>
        </w:rPr>
        <w:t xml:space="preserve"> ;</w:t>
      </w:r>
      <w:proofErr w:type="gramEnd"/>
      <w:r w:rsidR="004F651C" w:rsidRPr="00A728B0">
        <w:rPr>
          <w:sz w:val="28"/>
          <w:szCs w:val="28"/>
        </w:rPr>
        <w:t xml:space="preserve"> 40 cm. </w:t>
      </w:r>
      <w:r w:rsidR="004F651C" w:rsidRPr="00A728B0">
        <w:rPr>
          <w:sz w:val="28"/>
          <w:szCs w:val="28"/>
        </w:rPr>
        <w:t>((</w:t>
      </w:r>
      <w:r w:rsidR="004F651C" w:rsidRPr="00A728B0">
        <w:rPr>
          <w:sz w:val="28"/>
          <w:szCs w:val="28"/>
        </w:rPr>
        <w:t>Distribuzione gratuita. - Descrizione basata su: a</w:t>
      </w:r>
      <w:r w:rsidR="004F651C" w:rsidRPr="00A728B0">
        <w:rPr>
          <w:sz w:val="28"/>
          <w:szCs w:val="28"/>
        </w:rPr>
        <w:t>nno</w:t>
      </w:r>
      <w:r w:rsidR="004F651C" w:rsidRPr="00A728B0">
        <w:rPr>
          <w:sz w:val="28"/>
          <w:szCs w:val="28"/>
        </w:rPr>
        <w:t xml:space="preserve"> 1, n. 2/3 (mag./giu. 1868).</w:t>
      </w:r>
      <w:r w:rsidR="004F651C" w:rsidRPr="00A728B0">
        <w:rPr>
          <w:sz w:val="28"/>
          <w:szCs w:val="28"/>
        </w:rPr>
        <w:t xml:space="preserve"> - </w:t>
      </w:r>
      <w:r w:rsidR="004F651C" w:rsidRPr="00A728B0">
        <w:rPr>
          <w:sz w:val="28"/>
          <w:szCs w:val="28"/>
        </w:rPr>
        <w:t>LO10779309</w:t>
      </w:r>
    </w:p>
    <w:p w14:paraId="65A716DA" w14:textId="331C1878" w:rsidR="004F651C" w:rsidRPr="00A728B0" w:rsidRDefault="004F651C" w:rsidP="00A728B0">
      <w:pPr>
        <w:spacing w:after="0" w:line="240" w:lineRule="auto"/>
        <w:jc w:val="both"/>
        <w:rPr>
          <w:sz w:val="28"/>
          <w:szCs w:val="28"/>
        </w:rPr>
      </w:pPr>
      <w:r w:rsidRPr="00A728B0">
        <w:rPr>
          <w:sz w:val="28"/>
          <w:szCs w:val="28"/>
        </w:rPr>
        <w:t xml:space="preserve"> </w:t>
      </w:r>
    </w:p>
    <w:p w14:paraId="4AF9BD9E" w14:textId="6CC89272" w:rsidR="004F651C" w:rsidRPr="00A728B0" w:rsidRDefault="004F651C" w:rsidP="00A728B0">
      <w:pPr>
        <w:spacing w:after="0" w:line="240" w:lineRule="auto"/>
        <w:jc w:val="both"/>
        <w:rPr>
          <w:sz w:val="28"/>
          <w:szCs w:val="28"/>
        </w:rPr>
      </w:pPr>
      <w:r w:rsidRPr="00A728B0">
        <w:rPr>
          <w:sz w:val="28"/>
          <w:szCs w:val="28"/>
        </w:rPr>
        <w:t>*</w:t>
      </w:r>
      <w:r w:rsidRPr="00A728B0">
        <w:rPr>
          <w:b/>
          <w:bCs/>
          <w:sz w:val="28"/>
          <w:szCs w:val="28"/>
        </w:rPr>
        <w:t xml:space="preserve">Ragione e </w:t>
      </w:r>
      <w:proofErr w:type="gramStart"/>
      <w:r w:rsidRPr="00A728B0">
        <w:rPr>
          <w:b/>
          <w:bCs/>
          <w:sz w:val="28"/>
          <w:szCs w:val="28"/>
        </w:rPr>
        <w:t>lavoro</w:t>
      </w:r>
      <w:r w:rsidRPr="00A728B0">
        <w:rPr>
          <w:sz w:val="28"/>
          <w:szCs w:val="28"/>
        </w:rPr>
        <w:t xml:space="preserve"> :</w:t>
      </w:r>
      <w:proofErr w:type="gramEnd"/>
      <w:r w:rsidRPr="00A728B0">
        <w:rPr>
          <w:sz w:val="28"/>
          <w:szCs w:val="28"/>
        </w:rPr>
        <w:t xml:space="preserve"> periodico mensile popolare di scienze, lettere ed arti. </w:t>
      </w:r>
      <w:r w:rsidRPr="00A728B0">
        <w:rPr>
          <w:sz w:val="28"/>
          <w:szCs w:val="28"/>
        </w:rPr>
        <w:t>–</w:t>
      </w:r>
      <w:r w:rsidRPr="00A728B0">
        <w:rPr>
          <w:sz w:val="28"/>
          <w:szCs w:val="28"/>
        </w:rPr>
        <w:t xml:space="preserve"> A</w:t>
      </w:r>
      <w:r w:rsidRPr="00A728B0">
        <w:rPr>
          <w:sz w:val="28"/>
          <w:szCs w:val="28"/>
        </w:rPr>
        <w:t xml:space="preserve">nno </w:t>
      </w:r>
      <w:r w:rsidRPr="00A728B0">
        <w:rPr>
          <w:sz w:val="28"/>
          <w:szCs w:val="28"/>
        </w:rPr>
        <w:t>1</w:t>
      </w:r>
      <w:r w:rsidRPr="00A728B0">
        <w:rPr>
          <w:sz w:val="28"/>
          <w:szCs w:val="28"/>
        </w:rPr>
        <w:t>, n. 1</w:t>
      </w:r>
      <w:r w:rsidRPr="00A728B0">
        <w:rPr>
          <w:sz w:val="28"/>
          <w:szCs w:val="28"/>
        </w:rPr>
        <w:t xml:space="preserve"> (</w:t>
      </w:r>
      <w:proofErr w:type="gramStart"/>
      <w:r w:rsidRPr="00A728B0">
        <w:rPr>
          <w:sz w:val="28"/>
          <w:szCs w:val="28"/>
        </w:rPr>
        <w:t>1868)-</w:t>
      </w:r>
      <w:proofErr w:type="gramEnd"/>
      <w:r w:rsidRPr="00A728B0">
        <w:rPr>
          <w:sz w:val="28"/>
          <w:szCs w:val="28"/>
        </w:rPr>
        <w:t>a</w:t>
      </w:r>
      <w:r w:rsidRPr="00A728B0">
        <w:rPr>
          <w:sz w:val="28"/>
          <w:szCs w:val="28"/>
        </w:rPr>
        <w:t>nno</w:t>
      </w:r>
      <w:r w:rsidRPr="00A728B0">
        <w:rPr>
          <w:sz w:val="28"/>
          <w:szCs w:val="28"/>
        </w:rPr>
        <w:t xml:space="preserve"> 2, n. 23(15 dic</w:t>
      </w:r>
      <w:r w:rsidRPr="00A728B0">
        <w:rPr>
          <w:sz w:val="28"/>
          <w:szCs w:val="28"/>
        </w:rPr>
        <w:t>embre</w:t>
      </w:r>
      <w:r w:rsidRPr="00A728B0">
        <w:rPr>
          <w:sz w:val="28"/>
          <w:szCs w:val="28"/>
        </w:rPr>
        <w:t xml:space="preserve"> 1869). - </w:t>
      </w:r>
      <w:proofErr w:type="gramStart"/>
      <w:r w:rsidRPr="00A728B0">
        <w:rPr>
          <w:sz w:val="28"/>
          <w:szCs w:val="28"/>
        </w:rPr>
        <w:t>Mantova :</w:t>
      </w:r>
      <w:proofErr w:type="gramEnd"/>
      <w:r w:rsidRPr="00A728B0">
        <w:rPr>
          <w:sz w:val="28"/>
          <w:szCs w:val="28"/>
        </w:rPr>
        <w:t xml:space="preserve"> Tip. Benvenuti</w:t>
      </w:r>
      <w:r w:rsidRPr="00A728B0">
        <w:rPr>
          <w:sz w:val="28"/>
          <w:szCs w:val="28"/>
        </w:rPr>
        <w:t>, 1868-1869</w:t>
      </w:r>
      <w:r w:rsidRPr="00A728B0">
        <w:rPr>
          <w:sz w:val="28"/>
          <w:szCs w:val="28"/>
        </w:rPr>
        <w:t xml:space="preserve">. </w:t>
      </w:r>
      <w:r w:rsidRPr="00A728B0">
        <w:rPr>
          <w:sz w:val="28"/>
          <w:szCs w:val="28"/>
        </w:rPr>
        <w:t>–</w:t>
      </w:r>
      <w:r w:rsidRPr="00A728B0">
        <w:rPr>
          <w:sz w:val="28"/>
          <w:szCs w:val="28"/>
        </w:rPr>
        <w:t xml:space="preserve"> </w:t>
      </w:r>
      <w:r w:rsidRPr="00A728B0">
        <w:rPr>
          <w:sz w:val="28"/>
          <w:szCs w:val="28"/>
        </w:rPr>
        <w:t xml:space="preserve">1 volume. ((Quindicinale dal 1869. - </w:t>
      </w:r>
      <w:r w:rsidRPr="00A728B0">
        <w:rPr>
          <w:sz w:val="28"/>
          <w:szCs w:val="28"/>
        </w:rPr>
        <w:t xml:space="preserve">Il sottotitolo cambia dal n. 1 </w:t>
      </w:r>
      <w:r w:rsidRPr="00A728B0">
        <w:rPr>
          <w:sz w:val="28"/>
          <w:szCs w:val="28"/>
        </w:rPr>
        <w:t>(</w:t>
      </w:r>
      <w:r w:rsidRPr="00A728B0">
        <w:rPr>
          <w:sz w:val="28"/>
          <w:szCs w:val="28"/>
        </w:rPr>
        <w:t>13 gen</w:t>
      </w:r>
      <w:r w:rsidRPr="00A728B0">
        <w:rPr>
          <w:sz w:val="28"/>
          <w:szCs w:val="28"/>
        </w:rPr>
        <w:t>naio</w:t>
      </w:r>
      <w:r w:rsidRPr="00A728B0">
        <w:rPr>
          <w:sz w:val="28"/>
          <w:szCs w:val="28"/>
        </w:rPr>
        <w:t xml:space="preserve"> 1869</w:t>
      </w:r>
      <w:r w:rsidRPr="00A728B0">
        <w:rPr>
          <w:sz w:val="28"/>
          <w:szCs w:val="28"/>
        </w:rPr>
        <w:t>)</w:t>
      </w:r>
      <w:r w:rsidRPr="00A728B0">
        <w:rPr>
          <w:sz w:val="28"/>
          <w:szCs w:val="28"/>
        </w:rPr>
        <w:t xml:space="preserve"> in: Periodico popolare di scienze, lettere ed arti. - PUV0128352</w:t>
      </w:r>
    </w:p>
    <w:p w14:paraId="01034423" w14:textId="0B6420A3" w:rsidR="004F651C" w:rsidRPr="00A728B0" w:rsidRDefault="004F651C" w:rsidP="00A728B0">
      <w:pPr>
        <w:spacing w:after="0" w:line="240" w:lineRule="auto"/>
        <w:jc w:val="both"/>
        <w:rPr>
          <w:sz w:val="28"/>
          <w:szCs w:val="28"/>
        </w:rPr>
      </w:pPr>
      <w:r w:rsidRPr="00A728B0">
        <w:rPr>
          <w:sz w:val="28"/>
          <w:szCs w:val="28"/>
        </w:rPr>
        <w:t>Soggetto: Mantova &lt;prov.&gt; - 1868-1869; Mazziniani – Mantova – 1868-1869</w:t>
      </w:r>
    </w:p>
    <w:p w14:paraId="695B7C93" w14:textId="77777777" w:rsidR="00A728B0" w:rsidRPr="00A728B0" w:rsidRDefault="00A728B0" w:rsidP="00A728B0">
      <w:pPr>
        <w:spacing w:after="0" w:line="240" w:lineRule="auto"/>
        <w:jc w:val="both"/>
        <w:rPr>
          <w:sz w:val="28"/>
          <w:szCs w:val="28"/>
        </w:rPr>
      </w:pPr>
    </w:p>
    <w:p w14:paraId="7E8CCD85" w14:textId="019C79CC" w:rsidR="00FA066E" w:rsidRPr="00A728B0" w:rsidRDefault="00FA066E" w:rsidP="00A728B0">
      <w:pPr>
        <w:spacing w:after="0" w:line="240" w:lineRule="auto"/>
        <w:jc w:val="center"/>
        <w:rPr>
          <w:sz w:val="28"/>
          <w:szCs w:val="28"/>
        </w:rPr>
      </w:pPr>
      <w:r w:rsidRPr="00A728B0">
        <w:rPr>
          <w:sz w:val="28"/>
          <w:szCs w:val="28"/>
        </w:rPr>
        <w:drawing>
          <wp:inline distT="0" distB="0" distL="0" distR="0" wp14:anchorId="08C52D8C" wp14:editId="30E84C8B">
            <wp:extent cx="1670400" cy="2520000"/>
            <wp:effectExtent l="0" t="0" r="6350" b="0"/>
            <wp:docPr id="1803661501" name="Immagine 4" descr="Foto della pagina del Tito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oto della pagina del Titol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4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460D" w:rsidRPr="00A728B0">
        <w:rPr>
          <w:noProof/>
          <w:sz w:val="28"/>
          <w:szCs w:val="28"/>
        </w:rPr>
        <w:drawing>
          <wp:inline distT="0" distB="0" distL="0" distR="0" wp14:anchorId="5CD09E6F" wp14:editId="2006689F">
            <wp:extent cx="1720800" cy="2520000"/>
            <wp:effectExtent l="0" t="0" r="0" b="0"/>
            <wp:docPr id="1891045628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A460D" w:rsidRPr="00A728B0">
        <w:rPr>
          <w:sz w:val="28"/>
          <w:szCs w:val="28"/>
        </w:rPr>
        <w:drawing>
          <wp:inline distT="0" distB="0" distL="0" distR="0" wp14:anchorId="36AFBA16" wp14:editId="76EA6493">
            <wp:extent cx="1796400" cy="2520000"/>
            <wp:effectExtent l="0" t="0" r="0" b="0"/>
            <wp:docPr id="74738418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38418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964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58647" w14:textId="688413AB" w:rsidR="00FA066E" w:rsidRPr="00A728B0" w:rsidRDefault="00FA066E" w:rsidP="00A728B0">
      <w:pPr>
        <w:spacing w:after="0" w:line="240" w:lineRule="auto"/>
        <w:jc w:val="both"/>
        <w:rPr>
          <w:sz w:val="28"/>
          <w:szCs w:val="28"/>
        </w:rPr>
      </w:pPr>
      <w:r w:rsidRPr="00A728B0">
        <w:rPr>
          <w:sz w:val="28"/>
          <w:szCs w:val="28"/>
        </w:rPr>
        <w:t>*</w:t>
      </w:r>
      <w:r w:rsidRPr="00A728B0">
        <w:rPr>
          <w:b/>
          <w:bCs/>
          <w:sz w:val="28"/>
          <w:szCs w:val="28"/>
        </w:rPr>
        <w:t xml:space="preserve">Rassegna mensile statistica degli ospedali </w:t>
      </w:r>
      <w:r w:rsidR="00DA460D" w:rsidRPr="00A728B0">
        <w:rPr>
          <w:b/>
          <w:bCs/>
          <w:sz w:val="28"/>
          <w:szCs w:val="28"/>
        </w:rPr>
        <w:t xml:space="preserve">e </w:t>
      </w:r>
      <w:r w:rsidRPr="00A728B0">
        <w:rPr>
          <w:b/>
          <w:bCs/>
          <w:sz w:val="28"/>
          <w:szCs w:val="28"/>
        </w:rPr>
        <w:t>della città di Roma</w:t>
      </w:r>
      <w:r w:rsidRPr="00A728B0">
        <w:rPr>
          <w:sz w:val="28"/>
          <w:szCs w:val="28"/>
        </w:rPr>
        <w:t xml:space="preserve"> / pubblicata per ordine di </w:t>
      </w:r>
      <w:proofErr w:type="spellStart"/>
      <w:r w:rsidRPr="00A728B0">
        <w:rPr>
          <w:sz w:val="28"/>
          <w:szCs w:val="28"/>
        </w:rPr>
        <w:t>S.</w:t>
      </w:r>
      <w:proofErr w:type="gramStart"/>
      <w:r w:rsidRPr="00A728B0">
        <w:rPr>
          <w:sz w:val="28"/>
          <w:szCs w:val="28"/>
        </w:rPr>
        <w:t>E.R</w:t>
      </w:r>
      <w:r w:rsidR="00DA460D" w:rsidRPr="00A728B0">
        <w:rPr>
          <w:sz w:val="28"/>
          <w:szCs w:val="28"/>
        </w:rPr>
        <w:t>ma</w:t>
      </w:r>
      <w:proofErr w:type="spellEnd"/>
      <w:proofErr w:type="gramEnd"/>
      <w:r w:rsidRPr="00A728B0">
        <w:rPr>
          <w:sz w:val="28"/>
          <w:szCs w:val="28"/>
        </w:rPr>
        <w:t>. M</w:t>
      </w:r>
      <w:r w:rsidR="00DA460D" w:rsidRPr="00A728B0">
        <w:rPr>
          <w:sz w:val="28"/>
          <w:szCs w:val="28"/>
        </w:rPr>
        <w:t>ons</w:t>
      </w:r>
      <w:r w:rsidRPr="00A728B0">
        <w:rPr>
          <w:sz w:val="28"/>
          <w:szCs w:val="28"/>
        </w:rPr>
        <w:t>. Achille Maria Ricci</w:t>
      </w:r>
      <w:r w:rsidRPr="00A728B0">
        <w:rPr>
          <w:sz w:val="28"/>
          <w:szCs w:val="28"/>
        </w:rPr>
        <w:t xml:space="preserve">, </w:t>
      </w:r>
      <w:r w:rsidR="00DA460D" w:rsidRPr="00A728B0">
        <w:rPr>
          <w:sz w:val="28"/>
          <w:szCs w:val="28"/>
        </w:rPr>
        <w:t xml:space="preserve">commendatore di S. Spirito e </w:t>
      </w:r>
      <w:r w:rsidRPr="00A728B0">
        <w:rPr>
          <w:sz w:val="28"/>
          <w:szCs w:val="28"/>
        </w:rPr>
        <w:t>presidente della Commissione degli ospedali. - A</w:t>
      </w:r>
      <w:r w:rsidRPr="00A728B0">
        <w:rPr>
          <w:sz w:val="28"/>
          <w:szCs w:val="28"/>
        </w:rPr>
        <w:t>nno</w:t>
      </w:r>
      <w:r w:rsidRPr="00A728B0">
        <w:rPr>
          <w:sz w:val="28"/>
          <w:szCs w:val="28"/>
        </w:rPr>
        <w:t xml:space="preserve"> 1.</w:t>
      </w:r>
      <w:r w:rsidR="00A728B0" w:rsidRPr="00A728B0">
        <w:rPr>
          <w:sz w:val="28"/>
          <w:szCs w:val="28"/>
        </w:rPr>
        <w:t>, vol. 1, n. 1</w:t>
      </w:r>
      <w:r w:rsidRPr="00A728B0">
        <w:rPr>
          <w:sz w:val="28"/>
          <w:szCs w:val="28"/>
        </w:rPr>
        <w:t xml:space="preserve"> (maggio </w:t>
      </w:r>
      <w:proofErr w:type="gramStart"/>
      <w:r w:rsidRPr="00A728B0">
        <w:rPr>
          <w:sz w:val="28"/>
          <w:szCs w:val="28"/>
        </w:rPr>
        <w:t>1868)-</w:t>
      </w:r>
      <w:proofErr w:type="gramEnd"/>
      <w:r w:rsidRPr="00A728B0">
        <w:rPr>
          <w:sz w:val="28"/>
          <w:szCs w:val="28"/>
        </w:rPr>
        <w:t>a</w:t>
      </w:r>
      <w:r w:rsidRPr="00A728B0">
        <w:rPr>
          <w:sz w:val="28"/>
          <w:szCs w:val="28"/>
        </w:rPr>
        <w:t>nno</w:t>
      </w:r>
      <w:r w:rsidRPr="00A728B0">
        <w:rPr>
          <w:sz w:val="28"/>
          <w:szCs w:val="28"/>
        </w:rPr>
        <w:t xml:space="preserve"> 2.</w:t>
      </w:r>
      <w:r w:rsidR="00DA460D" w:rsidRPr="00A728B0">
        <w:rPr>
          <w:sz w:val="28"/>
          <w:szCs w:val="28"/>
        </w:rPr>
        <w:t>, vol. 2, n. 5</w:t>
      </w:r>
      <w:r w:rsidRPr="00A728B0">
        <w:rPr>
          <w:sz w:val="28"/>
          <w:szCs w:val="28"/>
        </w:rPr>
        <w:t xml:space="preserve"> </w:t>
      </w:r>
      <w:r w:rsidRPr="00A728B0">
        <w:rPr>
          <w:sz w:val="28"/>
          <w:szCs w:val="28"/>
        </w:rPr>
        <w:t>(</w:t>
      </w:r>
      <w:r w:rsidR="00DA460D" w:rsidRPr="00A728B0">
        <w:rPr>
          <w:sz w:val="28"/>
          <w:szCs w:val="28"/>
        </w:rPr>
        <w:t>maggio</w:t>
      </w:r>
      <w:r w:rsidRPr="00A728B0">
        <w:rPr>
          <w:sz w:val="28"/>
          <w:szCs w:val="28"/>
        </w:rPr>
        <w:t xml:space="preserve"> 1869</w:t>
      </w:r>
      <w:r w:rsidRPr="00A728B0">
        <w:rPr>
          <w:sz w:val="28"/>
          <w:szCs w:val="28"/>
        </w:rPr>
        <w:t>)</w:t>
      </w:r>
      <w:r w:rsidRPr="00A728B0">
        <w:rPr>
          <w:sz w:val="28"/>
          <w:szCs w:val="28"/>
        </w:rPr>
        <w:t xml:space="preserve">. - </w:t>
      </w:r>
      <w:proofErr w:type="gramStart"/>
      <w:r w:rsidRPr="00A728B0">
        <w:rPr>
          <w:sz w:val="28"/>
          <w:szCs w:val="28"/>
        </w:rPr>
        <w:t>Roma :</w:t>
      </w:r>
      <w:proofErr w:type="gramEnd"/>
      <w:r w:rsidRPr="00A728B0">
        <w:rPr>
          <w:sz w:val="28"/>
          <w:szCs w:val="28"/>
        </w:rPr>
        <w:t xml:space="preserve"> Tip</w:t>
      </w:r>
      <w:r w:rsidR="00DA460D" w:rsidRPr="00A728B0">
        <w:rPr>
          <w:sz w:val="28"/>
          <w:szCs w:val="28"/>
        </w:rPr>
        <w:t>ografia</w:t>
      </w:r>
      <w:r w:rsidRPr="00A728B0">
        <w:rPr>
          <w:sz w:val="28"/>
          <w:szCs w:val="28"/>
        </w:rPr>
        <w:t xml:space="preserve"> </w:t>
      </w:r>
      <w:proofErr w:type="spellStart"/>
      <w:r w:rsidRPr="00A728B0">
        <w:rPr>
          <w:sz w:val="28"/>
          <w:szCs w:val="28"/>
        </w:rPr>
        <w:t>Menicanti</w:t>
      </w:r>
      <w:proofErr w:type="spellEnd"/>
      <w:r w:rsidRPr="00A728B0">
        <w:rPr>
          <w:sz w:val="28"/>
          <w:szCs w:val="28"/>
        </w:rPr>
        <w:t>, 1868-</w:t>
      </w:r>
      <w:r w:rsidRPr="00A728B0">
        <w:rPr>
          <w:sz w:val="28"/>
          <w:szCs w:val="28"/>
        </w:rPr>
        <w:t>1869</w:t>
      </w:r>
      <w:r w:rsidRPr="00A728B0">
        <w:rPr>
          <w:sz w:val="28"/>
          <w:szCs w:val="28"/>
        </w:rPr>
        <w:t xml:space="preserve">. </w:t>
      </w:r>
      <w:r w:rsidRPr="00A728B0">
        <w:rPr>
          <w:sz w:val="28"/>
          <w:szCs w:val="28"/>
        </w:rPr>
        <w:t>–</w:t>
      </w:r>
      <w:r w:rsidRPr="00A728B0">
        <w:rPr>
          <w:sz w:val="28"/>
          <w:szCs w:val="28"/>
        </w:rPr>
        <w:t xml:space="preserve"> </w:t>
      </w:r>
      <w:r w:rsidRPr="00A728B0">
        <w:rPr>
          <w:sz w:val="28"/>
          <w:szCs w:val="28"/>
        </w:rPr>
        <w:t xml:space="preserve">2 </w:t>
      </w:r>
      <w:proofErr w:type="gramStart"/>
      <w:r w:rsidRPr="00A728B0">
        <w:rPr>
          <w:sz w:val="28"/>
          <w:szCs w:val="28"/>
        </w:rPr>
        <w:t>v</w:t>
      </w:r>
      <w:r w:rsidRPr="00A728B0">
        <w:rPr>
          <w:sz w:val="28"/>
          <w:szCs w:val="28"/>
        </w:rPr>
        <w:t>olumi</w:t>
      </w:r>
      <w:r w:rsidRPr="00A728B0">
        <w:rPr>
          <w:sz w:val="28"/>
          <w:szCs w:val="28"/>
        </w:rPr>
        <w:t xml:space="preserve"> ;</w:t>
      </w:r>
      <w:proofErr w:type="gramEnd"/>
      <w:r w:rsidRPr="00A728B0">
        <w:rPr>
          <w:sz w:val="28"/>
          <w:szCs w:val="28"/>
        </w:rPr>
        <w:t xml:space="preserve"> 25 cm</w:t>
      </w:r>
      <w:r w:rsidRPr="00A728B0">
        <w:rPr>
          <w:sz w:val="28"/>
          <w:szCs w:val="28"/>
        </w:rPr>
        <w:t xml:space="preserve">. (Da luglio 1868: Tipografia Menghini. - </w:t>
      </w:r>
      <w:r w:rsidRPr="00A728B0">
        <w:rPr>
          <w:sz w:val="28"/>
          <w:szCs w:val="28"/>
        </w:rPr>
        <w:t>TO01137549</w:t>
      </w:r>
      <w:r w:rsidRPr="00A728B0">
        <w:rPr>
          <w:sz w:val="28"/>
          <w:szCs w:val="28"/>
        </w:rPr>
        <w:t xml:space="preserve">; </w:t>
      </w:r>
      <w:r w:rsidRPr="00A728B0">
        <w:rPr>
          <w:sz w:val="28"/>
          <w:szCs w:val="28"/>
        </w:rPr>
        <w:t>RL10121543</w:t>
      </w:r>
    </w:p>
    <w:p w14:paraId="5C4BFF3B" w14:textId="22951AEF" w:rsidR="00FA066E" w:rsidRPr="00A728B0" w:rsidRDefault="00FA066E" w:rsidP="00A728B0">
      <w:pPr>
        <w:spacing w:after="0" w:line="240" w:lineRule="auto"/>
        <w:jc w:val="both"/>
        <w:rPr>
          <w:sz w:val="28"/>
          <w:szCs w:val="28"/>
        </w:rPr>
      </w:pPr>
      <w:r w:rsidRPr="00A728B0">
        <w:rPr>
          <w:sz w:val="28"/>
          <w:szCs w:val="28"/>
        </w:rPr>
        <w:t xml:space="preserve">Committente: </w:t>
      </w:r>
      <w:r w:rsidRPr="00A728B0">
        <w:rPr>
          <w:sz w:val="28"/>
          <w:szCs w:val="28"/>
        </w:rPr>
        <w:t>Ricci, Achille Maria</w:t>
      </w:r>
    </w:p>
    <w:p w14:paraId="5CF6AAF7" w14:textId="1BE9571C" w:rsidR="00FA066E" w:rsidRPr="00A728B0" w:rsidRDefault="00FA066E" w:rsidP="00A728B0">
      <w:pPr>
        <w:spacing w:after="0" w:line="240" w:lineRule="auto"/>
        <w:jc w:val="both"/>
        <w:rPr>
          <w:sz w:val="28"/>
          <w:szCs w:val="28"/>
        </w:rPr>
      </w:pPr>
      <w:r w:rsidRPr="00A728B0">
        <w:rPr>
          <w:sz w:val="28"/>
          <w:szCs w:val="28"/>
        </w:rPr>
        <w:t xml:space="preserve">Autore: </w:t>
      </w:r>
      <w:proofErr w:type="gramStart"/>
      <w:r w:rsidRPr="00A728B0">
        <w:rPr>
          <w:sz w:val="28"/>
          <w:szCs w:val="28"/>
        </w:rPr>
        <w:t xml:space="preserve">Roma </w:t>
      </w:r>
      <w:r w:rsidRPr="00A728B0">
        <w:rPr>
          <w:sz w:val="28"/>
          <w:szCs w:val="28"/>
        </w:rPr>
        <w:t>:</w:t>
      </w:r>
      <w:proofErr w:type="gramEnd"/>
      <w:r w:rsidRPr="00A728B0">
        <w:rPr>
          <w:sz w:val="28"/>
          <w:szCs w:val="28"/>
        </w:rPr>
        <w:t xml:space="preserve"> Commissione degli ospedali</w:t>
      </w:r>
    </w:p>
    <w:p w14:paraId="48C81EAC" w14:textId="5C107A4C" w:rsidR="00FA066E" w:rsidRPr="00A728B0" w:rsidRDefault="00FA066E" w:rsidP="00A728B0">
      <w:pPr>
        <w:spacing w:after="0" w:line="240" w:lineRule="auto"/>
        <w:jc w:val="both"/>
        <w:rPr>
          <w:sz w:val="28"/>
          <w:szCs w:val="28"/>
        </w:rPr>
      </w:pPr>
      <w:r w:rsidRPr="00A728B0">
        <w:rPr>
          <w:sz w:val="28"/>
          <w:szCs w:val="28"/>
        </w:rPr>
        <w:t>Soggetto: Roma – Ospedali – Statistica – 1868-1869</w:t>
      </w:r>
      <w:r w:rsidR="00DA460D" w:rsidRPr="00A728B0">
        <w:rPr>
          <w:sz w:val="28"/>
          <w:szCs w:val="28"/>
        </w:rPr>
        <w:t>; Roma – Statistica – 1868-1869</w:t>
      </w:r>
    </w:p>
    <w:p w14:paraId="056F7464" w14:textId="59119CFB" w:rsidR="00DA460D" w:rsidRPr="00A728B0" w:rsidRDefault="00DA460D" w:rsidP="00A728B0">
      <w:pPr>
        <w:spacing w:after="0" w:line="240" w:lineRule="auto"/>
        <w:jc w:val="both"/>
        <w:rPr>
          <w:sz w:val="28"/>
          <w:szCs w:val="28"/>
        </w:rPr>
      </w:pPr>
      <w:r w:rsidRPr="00A728B0">
        <w:rPr>
          <w:b/>
          <w:bCs/>
          <w:color w:val="C00000"/>
          <w:sz w:val="28"/>
          <w:szCs w:val="28"/>
        </w:rPr>
        <w:t>Copia digitale</w:t>
      </w:r>
      <w:r w:rsidRPr="00A728B0">
        <w:rPr>
          <w:sz w:val="28"/>
          <w:szCs w:val="28"/>
        </w:rPr>
        <w:t xml:space="preserve">: </w:t>
      </w:r>
      <w:hyperlink r:id="rId8" w:history="1">
        <w:r w:rsidRPr="00A728B0">
          <w:rPr>
            <w:rStyle w:val="Collegamentoipertestuale"/>
            <w:sz w:val="28"/>
            <w:szCs w:val="28"/>
          </w:rPr>
          <w:t>1868-1869</w:t>
        </w:r>
      </w:hyperlink>
    </w:p>
    <w:p w14:paraId="3CFAE6DF" w14:textId="77777777" w:rsidR="00A728B0" w:rsidRPr="00A728B0" w:rsidRDefault="00A728B0" w:rsidP="00A728B0">
      <w:pPr>
        <w:spacing w:after="0" w:line="240" w:lineRule="auto"/>
        <w:jc w:val="both"/>
        <w:rPr>
          <w:sz w:val="24"/>
          <w:szCs w:val="24"/>
        </w:rPr>
      </w:pPr>
    </w:p>
    <w:p w14:paraId="13D9A557" w14:textId="77777777" w:rsidR="004F651C" w:rsidRDefault="004F651C" w:rsidP="00A728B0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>
        <w:rPr>
          <w:b/>
          <w:bCs/>
          <w:color w:val="C00000"/>
          <w:sz w:val="44"/>
          <w:szCs w:val="44"/>
        </w:rPr>
        <w:lastRenderedPageBreak/>
        <w:t>Informazioni storico-bibliografiche</w:t>
      </w:r>
    </w:p>
    <w:p w14:paraId="1ADC6349" w14:textId="0FEB2E40" w:rsidR="004F651C" w:rsidRPr="00A728B0" w:rsidRDefault="00A728B0" w:rsidP="00A728B0">
      <w:pPr>
        <w:spacing w:after="0" w:line="240" w:lineRule="auto"/>
        <w:jc w:val="both"/>
        <w:rPr>
          <w:sz w:val="28"/>
          <w:szCs w:val="28"/>
        </w:rPr>
      </w:pPr>
      <w:r w:rsidRPr="00A728B0">
        <w:rPr>
          <w:b/>
          <w:bCs/>
          <w:sz w:val="28"/>
          <w:szCs w:val="28"/>
        </w:rPr>
        <w:t xml:space="preserve">Ragione e lavoro. </w:t>
      </w:r>
      <w:r w:rsidR="004F651C" w:rsidRPr="00A728B0">
        <w:rPr>
          <w:sz w:val="28"/>
          <w:szCs w:val="28"/>
        </w:rPr>
        <w:t>D</w:t>
      </w:r>
      <w:r w:rsidR="004F651C" w:rsidRPr="00A728B0">
        <w:rPr>
          <w:sz w:val="28"/>
          <w:szCs w:val="28"/>
        </w:rPr>
        <w:t xml:space="preserve">ue annate (anno I: 6 numeri; anno II: 12 numeri con gli ultimi tre doppi 7-8; 9-10; 11-12) </w:t>
      </w:r>
      <w:r w:rsidR="004F651C" w:rsidRPr="00A728B0">
        <w:rPr>
          <w:sz w:val="28"/>
          <w:szCs w:val="28"/>
        </w:rPr>
        <w:t xml:space="preserve">della rivista </w:t>
      </w:r>
      <w:r w:rsidR="004F651C" w:rsidRPr="00A728B0">
        <w:rPr>
          <w:sz w:val="28"/>
          <w:szCs w:val="28"/>
        </w:rPr>
        <w:t>che usc</w:t>
      </w:r>
      <w:r w:rsidR="004F651C" w:rsidRPr="00A728B0">
        <w:rPr>
          <w:sz w:val="28"/>
          <w:szCs w:val="28"/>
        </w:rPr>
        <w:t>ì</w:t>
      </w:r>
      <w:r w:rsidR="004F651C" w:rsidRPr="00A728B0">
        <w:rPr>
          <w:sz w:val="28"/>
          <w:szCs w:val="28"/>
        </w:rPr>
        <w:t xml:space="preserve"> nel biennio 1868-1869. Il giornale si fece portavoce delle posizioni mazziniane con articoli firmati da, fra gli altri, Virginio Ranzoli, Costanzo Giani, Marco Tegon. Venivano affrontato' questioni politico-sociali ma attenzione era anche riservata</w:t>
      </w:r>
      <w:r w:rsidR="004F651C" w:rsidRPr="00A728B0">
        <w:rPr>
          <w:sz w:val="28"/>
          <w:szCs w:val="28"/>
        </w:rPr>
        <w:t xml:space="preserve"> </w:t>
      </w:r>
      <w:r w:rsidR="004F651C" w:rsidRPr="00A728B0">
        <w:rPr>
          <w:sz w:val="28"/>
          <w:szCs w:val="28"/>
        </w:rPr>
        <w:t>ai problemi agrari e industriali del Mantovano</w:t>
      </w:r>
      <w:r w:rsidR="004F651C" w:rsidRPr="00A728B0">
        <w:rPr>
          <w:sz w:val="28"/>
          <w:szCs w:val="28"/>
        </w:rPr>
        <w:t xml:space="preserve">. </w:t>
      </w:r>
      <w:hyperlink r:id="rId9" w:history="1">
        <w:r w:rsidR="004F651C" w:rsidRPr="00A728B0">
          <w:rPr>
            <w:rStyle w:val="Collegamentoipertestuale"/>
            <w:sz w:val="28"/>
            <w:szCs w:val="28"/>
          </w:rPr>
          <w:t>https://www.abebooks.it/Ragione-lavoro-Periodico-mensile-popolare-scienze/16512042725/bd</w:t>
        </w:r>
      </w:hyperlink>
      <w:r w:rsidR="004F651C" w:rsidRPr="00A728B0">
        <w:rPr>
          <w:sz w:val="28"/>
          <w:szCs w:val="28"/>
        </w:rPr>
        <w:t xml:space="preserve">. </w:t>
      </w:r>
    </w:p>
    <w:p w14:paraId="3841A2AB" w14:textId="77777777" w:rsidR="00A728B0" w:rsidRDefault="00A728B0" w:rsidP="00A728B0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2777574C" w14:textId="44D847A7" w:rsidR="00A728B0" w:rsidRPr="00A728B0" w:rsidRDefault="00A728B0" w:rsidP="00A728B0">
      <w:pPr>
        <w:spacing w:after="0" w:line="240" w:lineRule="auto"/>
        <w:jc w:val="both"/>
        <w:rPr>
          <w:sz w:val="28"/>
          <w:szCs w:val="28"/>
        </w:rPr>
      </w:pPr>
      <w:r w:rsidRPr="00A728B0">
        <w:rPr>
          <w:b/>
          <w:bCs/>
          <w:sz w:val="28"/>
          <w:szCs w:val="28"/>
        </w:rPr>
        <w:t>Rassegna mensile</w:t>
      </w:r>
      <w:r w:rsidRPr="00A728B0">
        <w:rPr>
          <w:sz w:val="28"/>
          <w:szCs w:val="28"/>
        </w:rPr>
        <w:t xml:space="preserve">. </w:t>
      </w:r>
      <w:r w:rsidRPr="00A728B0">
        <w:rPr>
          <w:sz w:val="28"/>
          <w:szCs w:val="28"/>
        </w:rPr>
        <w:t xml:space="preserve">L'opera fu curata dalla </w:t>
      </w:r>
      <w:r w:rsidRPr="00A728B0">
        <w:rPr>
          <w:b/>
          <w:bCs/>
          <w:sz w:val="28"/>
          <w:szCs w:val="28"/>
        </w:rPr>
        <w:t>Commissione degli ospedali di Roma</w:t>
      </w:r>
      <w:r w:rsidRPr="00A728B0">
        <w:rPr>
          <w:sz w:val="28"/>
          <w:szCs w:val="28"/>
        </w:rPr>
        <w:t xml:space="preserve"> e stampata dall'editore </w:t>
      </w:r>
      <w:proofErr w:type="spellStart"/>
      <w:r w:rsidRPr="00A728B0">
        <w:rPr>
          <w:sz w:val="28"/>
          <w:szCs w:val="28"/>
        </w:rPr>
        <w:t>Menicanti</w:t>
      </w:r>
      <w:proofErr w:type="spellEnd"/>
      <w:r w:rsidRPr="00A728B0">
        <w:rPr>
          <w:sz w:val="28"/>
          <w:szCs w:val="28"/>
        </w:rPr>
        <w:t>. Questo documento d'archivio raccoglieva i dati contabili, demografici e sanitari delle strutture ospedaliere dell'epoca (come l'amministrazione della SS.ma Annunziata) ed è oggi digitalizzato e consultabile in gran parte presso biblioteche storiche e archivi digitali (come l'Internet Archive o la Library of Congress). [</w:t>
      </w:r>
      <w:hyperlink r:id="rId10" w:history="1">
        <w:r w:rsidRPr="00A728B0">
          <w:rPr>
            <w:rStyle w:val="Collegamentoipertestuale"/>
            <w:sz w:val="28"/>
            <w:szCs w:val="28"/>
          </w:rPr>
          <w:t>1</w:t>
        </w:r>
      </w:hyperlink>
      <w:r w:rsidRPr="00A728B0">
        <w:rPr>
          <w:sz w:val="28"/>
          <w:szCs w:val="28"/>
        </w:rPr>
        <w:t xml:space="preserve">, </w:t>
      </w:r>
      <w:hyperlink r:id="rId11" w:history="1">
        <w:r w:rsidRPr="00A728B0">
          <w:rPr>
            <w:rStyle w:val="Collegamentoipertestuale"/>
            <w:sz w:val="28"/>
            <w:szCs w:val="28"/>
          </w:rPr>
          <w:t>2</w:t>
        </w:r>
      </w:hyperlink>
      <w:r w:rsidRPr="00A728B0">
        <w:rPr>
          <w:sz w:val="28"/>
          <w:szCs w:val="28"/>
        </w:rPr>
        <w:t>]</w:t>
      </w:r>
    </w:p>
    <w:p w14:paraId="285CCA70" w14:textId="77777777" w:rsidR="00A728B0" w:rsidRPr="00A728B0" w:rsidRDefault="00A728B0" w:rsidP="00A728B0">
      <w:pPr>
        <w:spacing w:after="0" w:line="240" w:lineRule="auto"/>
        <w:jc w:val="both"/>
        <w:rPr>
          <w:sz w:val="28"/>
          <w:szCs w:val="28"/>
        </w:rPr>
      </w:pPr>
      <w:r w:rsidRPr="00A728B0">
        <w:rPr>
          <w:sz w:val="28"/>
          <w:szCs w:val="28"/>
        </w:rPr>
        <w:t xml:space="preserve">Se invece stai cercando una </w:t>
      </w:r>
      <w:r w:rsidRPr="00A728B0">
        <w:rPr>
          <w:b/>
          <w:bCs/>
          <w:sz w:val="28"/>
          <w:szCs w:val="28"/>
        </w:rPr>
        <w:t>rassegna statistica moderna e periodica</w:t>
      </w:r>
      <w:r w:rsidRPr="00A728B0">
        <w:rPr>
          <w:sz w:val="28"/>
          <w:szCs w:val="28"/>
        </w:rPr>
        <w:t xml:space="preserve"> sulle attività degli ospedali di Roma, la rendicontazione non avviene più sotto forma di opuscolo mensile cartaceo, ma è gestita in modalità digitale e open data dalle autorità sanitarie regionali. [</w:t>
      </w:r>
      <w:hyperlink r:id="rId12" w:history="1">
        <w:r w:rsidRPr="00A728B0">
          <w:rPr>
            <w:rStyle w:val="Collegamentoipertestuale"/>
            <w:sz w:val="28"/>
            <w:szCs w:val="28"/>
          </w:rPr>
          <w:t>1</w:t>
        </w:r>
      </w:hyperlink>
      <w:r w:rsidRPr="00A728B0">
        <w:rPr>
          <w:sz w:val="28"/>
          <w:szCs w:val="28"/>
        </w:rPr>
        <w:t xml:space="preserve">, </w:t>
      </w:r>
      <w:hyperlink r:id="rId13" w:history="1">
        <w:r w:rsidRPr="00A728B0">
          <w:rPr>
            <w:rStyle w:val="Collegamentoipertestuale"/>
            <w:sz w:val="28"/>
            <w:szCs w:val="28"/>
          </w:rPr>
          <w:t>2</w:t>
        </w:r>
      </w:hyperlink>
      <w:r w:rsidRPr="00A728B0">
        <w:rPr>
          <w:sz w:val="28"/>
          <w:szCs w:val="28"/>
        </w:rPr>
        <w:t>]</w:t>
      </w:r>
    </w:p>
    <w:sectPr w:rsidR="00A728B0" w:rsidRPr="00A728B0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A4EA0"/>
    <w:rsid w:val="0031062F"/>
    <w:rsid w:val="003605E3"/>
    <w:rsid w:val="00375F4B"/>
    <w:rsid w:val="003811E4"/>
    <w:rsid w:val="004F651C"/>
    <w:rsid w:val="00653982"/>
    <w:rsid w:val="008A4EA0"/>
    <w:rsid w:val="00A728B0"/>
    <w:rsid w:val="00C71CAA"/>
    <w:rsid w:val="00D544E6"/>
    <w:rsid w:val="00DA460D"/>
    <w:rsid w:val="00E463CC"/>
    <w:rsid w:val="00E84EF4"/>
    <w:rsid w:val="00FA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732D6"/>
  <w15:chartTrackingRefBased/>
  <w15:docId w15:val="{115C222C-966E-40FF-A2F2-DC6B0C4CA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651C"/>
  </w:style>
  <w:style w:type="paragraph" w:styleId="Titolo1">
    <w:name w:val="heading 1"/>
    <w:basedOn w:val="Normale"/>
    <w:next w:val="Normale"/>
    <w:link w:val="Titolo1Carattere"/>
    <w:uiPriority w:val="9"/>
    <w:qFormat/>
    <w:rsid w:val="008A4E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A4E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A4EA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A4E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A4EA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A4E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A4E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A4E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A4E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A4EA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A4EA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A4EA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A4EA0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A4EA0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A4EA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A4EA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A4EA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A4EA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A4E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A4E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A4EA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A4E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A4EA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A4EA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A4EA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A4EA0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A4EA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A4EA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A4EA0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4F651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F65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brary.fordham.edu/digital/item/collection/italianPamp/id/32472" TargetMode="External"/><Relationship Id="rId13" Type="http://schemas.openxmlformats.org/officeDocument/2006/relationships/hyperlink" Target="https://deplazio.it/index.php/attivita/stato-di-salute-della-popolazione/opensalute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https://dati.lazio.it/dataset/?groups=sanit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bibliotheques-specialisees.paris.fr/ark:/73873/pf0000314310" TargetMode="External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hyperlink" Target="https://www.library.fordham.edu/digital/item/collection/italianPamp/id/32472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ww.abebooks.it/Ragione-lavoro-Periodico-mensile-popolare-scienze/16512042725/b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2026-10-03T01:23:00Z</dcterms:created>
  <dcterms:modified xsi:type="dcterms:W3CDTF">2026-10-03T02:02:00Z</dcterms:modified>
</cp:coreProperties>
</file>