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6741" w14:textId="7044C0A3" w:rsidR="00D50E2B" w:rsidRPr="00427690" w:rsidRDefault="00D50E2B" w:rsidP="0045459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4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5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7CF8F8B5" w14:textId="77777777" w:rsidR="00D50E2B" w:rsidRDefault="00D50E2B" w:rsidP="0045459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6F23445A" w14:textId="66149C33" w:rsidR="00D50E2B" w:rsidRDefault="00D50E2B" w:rsidP="00454598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6A6B6EAD" wp14:editId="3FB9359B">
            <wp:extent cx="2786400" cy="3960000"/>
            <wp:effectExtent l="0" t="0" r="0" b="2540"/>
            <wp:docPr id="7303881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4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4800FC" wp14:editId="55498A89">
            <wp:extent cx="2998800" cy="3960000"/>
            <wp:effectExtent l="0" t="0" r="0" b="2540"/>
            <wp:docPr id="1768818315" name="Immagine 1" descr="Rivista urbinate di scienze lettere ed arti anno I 1869 Fasc. VII, VIII, IX, X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vista urbinate di scienze lettere ed arti anno I 1869 Fasc. VII, VIII, IX, X - coperti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8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140F2" w14:textId="4E5879AC" w:rsidR="0031062F" w:rsidRPr="00454598" w:rsidRDefault="00D50E2B" w:rsidP="00454598">
      <w:pPr>
        <w:spacing w:after="0" w:line="240" w:lineRule="auto"/>
        <w:jc w:val="both"/>
        <w:rPr>
          <w:sz w:val="24"/>
          <w:szCs w:val="24"/>
        </w:rPr>
      </w:pPr>
      <w:r w:rsidRPr="00454598">
        <w:rPr>
          <w:sz w:val="24"/>
          <w:szCs w:val="24"/>
        </w:rPr>
        <w:t>*</w:t>
      </w:r>
      <w:r w:rsidRPr="00454598">
        <w:rPr>
          <w:b/>
          <w:bCs/>
          <w:sz w:val="24"/>
          <w:szCs w:val="24"/>
        </w:rPr>
        <w:t>Rivista urbinate di scienze lettere ed arti</w:t>
      </w:r>
      <w:r w:rsidRPr="00454598">
        <w:rPr>
          <w:sz w:val="24"/>
          <w:szCs w:val="24"/>
        </w:rPr>
        <w:t>. - Anno 1</w:t>
      </w:r>
      <w:r w:rsidRPr="00454598">
        <w:rPr>
          <w:sz w:val="24"/>
          <w:szCs w:val="24"/>
        </w:rPr>
        <w:t>, fasc. 1</w:t>
      </w:r>
      <w:r w:rsidRPr="00454598">
        <w:rPr>
          <w:sz w:val="24"/>
          <w:szCs w:val="24"/>
        </w:rPr>
        <w:t xml:space="preserve"> (</w:t>
      </w:r>
      <w:r w:rsidRPr="00454598">
        <w:rPr>
          <w:sz w:val="24"/>
          <w:szCs w:val="24"/>
        </w:rPr>
        <w:t xml:space="preserve">luglio </w:t>
      </w:r>
      <w:proofErr w:type="gramStart"/>
      <w:r w:rsidRPr="00454598">
        <w:rPr>
          <w:sz w:val="24"/>
          <w:szCs w:val="24"/>
        </w:rPr>
        <w:t>1868)-</w:t>
      </w:r>
      <w:proofErr w:type="gramEnd"/>
      <w:r w:rsidRPr="00454598">
        <w:rPr>
          <w:sz w:val="24"/>
          <w:szCs w:val="24"/>
        </w:rPr>
        <w:t xml:space="preserve">anno 2 (1870). - </w:t>
      </w:r>
      <w:proofErr w:type="gramStart"/>
      <w:r w:rsidRPr="00454598">
        <w:rPr>
          <w:sz w:val="24"/>
          <w:szCs w:val="24"/>
        </w:rPr>
        <w:t>Urbino :</w:t>
      </w:r>
      <w:proofErr w:type="gramEnd"/>
      <w:r w:rsidRPr="00454598">
        <w:rPr>
          <w:sz w:val="24"/>
          <w:szCs w:val="24"/>
        </w:rPr>
        <w:t xml:space="preserve"> Tip</w:t>
      </w:r>
      <w:r w:rsidRPr="00454598">
        <w:rPr>
          <w:sz w:val="24"/>
          <w:szCs w:val="24"/>
        </w:rPr>
        <w:t>ografia</w:t>
      </w:r>
      <w:r w:rsidRPr="00454598">
        <w:rPr>
          <w:sz w:val="24"/>
          <w:szCs w:val="24"/>
        </w:rPr>
        <w:t xml:space="preserve"> del Metauro, 1868-1871. - 2 </w:t>
      </w:r>
      <w:proofErr w:type="gramStart"/>
      <w:r w:rsidRPr="00454598">
        <w:rPr>
          <w:sz w:val="24"/>
          <w:szCs w:val="24"/>
        </w:rPr>
        <w:t>volumi ;</w:t>
      </w:r>
      <w:proofErr w:type="gramEnd"/>
      <w:r w:rsidRPr="00454598">
        <w:rPr>
          <w:sz w:val="24"/>
          <w:szCs w:val="24"/>
        </w:rPr>
        <w:t xml:space="preserve"> 23 cm. </w:t>
      </w:r>
      <w:r w:rsidRPr="00454598">
        <w:rPr>
          <w:sz w:val="24"/>
          <w:szCs w:val="24"/>
        </w:rPr>
        <w:t>((</w:t>
      </w:r>
      <w:r w:rsidRPr="00454598">
        <w:rPr>
          <w:sz w:val="24"/>
          <w:szCs w:val="24"/>
        </w:rPr>
        <w:t>Mensile</w:t>
      </w:r>
      <w:r w:rsidRPr="00454598">
        <w:rPr>
          <w:sz w:val="24"/>
          <w:szCs w:val="24"/>
        </w:rPr>
        <w:t xml:space="preserve">. – Poi: Tip. Morelli. - </w:t>
      </w:r>
      <w:r w:rsidRPr="00454598">
        <w:rPr>
          <w:sz w:val="24"/>
          <w:szCs w:val="24"/>
        </w:rPr>
        <w:t>TO00194503</w:t>
      </w:r>
    </w:p>
    <w:p w14:paraId="50821941" w14:textId="7EBDF98F" w:rsidR="00D50E2B" w:rsidRPr="00454598" w:rsidRDefault="00D50E2B" w:rsidP="00454598">
      <w:pPr>
        <w:spacing w:after="0" w:line="240" w:lineRule="auto"/>
        <w:jc w:val="both"/>
        <w:rPr>
          <w:sz w:val="24"/>
          <w:szCs w:val="24"/>
        </w:rPr>
      </w:pPr>
      <w:r w:rsidRPr="00454598">
        <w:rPr>
          <w:sz w:val="24"/>
          <w:szCs w:val="24"/>
        </w:rPr>
        <w:t>Soggetto: Cultura – Pesaro-Urbino &lt;prov.&gt; - 1868-1870</w:t>
      </w:r>
    </w:p>
    <w:p w14:paraId="7A4AB77B" w14:textId="77777777" w:rsidR="00454598" w:rsidRPr="00454598" w:rsidRDefault="00454598" w:rsidP="00454598">
      <w:pPr>
        <w:spacing w:after="0" w:line="240" w:lineRule="auto"/>
        <w:jc w:val="both"/>
        <w:rPr>
          <w:sz w:val="24"/>
          <w:szCs w:val="24"/>
        </w:rPr>
      </w:pPr>
    </w:p>
    <w:p w14:paraId="769FB526" w14:textId="3171EAD5" w:rsidR="00456E09" w:rsidRPr="00454598" w:rsidRDefault="00456E09" w:rsidP="00454598">
      <w:pPr>
        <w:spacing w:after="0" w:line="240" w:lineRule="auto"/>
        <w:jc w:val="both"/>
        <w:rPr>
          <w:sz w:val="24"/>
          <w:szCs w:val="24"/>
        </w:rPr>
      </w:pPr>
      <w:r w:rsidRPr="00454598">
        <w:rPr>
          <w:sz w:val="24"/>
          <w:szCs w:val="24"/>
        </w:rPr>
        <w:t>I</w:t>
      </w:r>
      <w:r w:rsidRPr="00454598">
        <w:rPr>
          <w:sz w:val="24"/>
          <w:szCs w:val="24"/>
        </w:rPr>
        <w:t>l</w:t>
      </w:r>
      <w:r w:rsidRPr="00454598">
        <w:rPr>
          <w:sz w:val="24"/>
          <w:szCs w:val="24"/>
        </w:rPr>
        <w:t xml:space="preserve"> </w:t>
      </w:r>
      <w:r w:rsidRPr="00454598">
        <w:rPr>
          <w:sz w:val="24"/>
          <w:szCs w:val="24"/>
        </w:rPr>
        <w:t>*</w:t>
      </w:r>
      <w:r w:rsidRPr="00454598">
        <w:rPr>
          <w:b/>
          <w:bCs/>
          <w:sz w:val="24"/>
          <w:szCs w:val="24"/>
        </w:rPr>
        <w:t>romanziere delle famiglie</w:t>
      </w:r>
      <w:r w:rsidRPr="00454598">
        <w:rPr>
          <w:sz w:val="24"/>
          <w:szCs w:val="24"/>
        </w:rPr>
        <w:t xml:space="preserve">. - </w:t>
      </w:r>
      <w:proofErr w:type="gramStart"/>
      <w:r w:rsidRPr="00454598">
        <w:rPr>
          <w:sz w:val="24"/>
          <w:szCs w:val="24"/>
        </w:rPr>
        <w:t>Milano :</w:t>
      </w:r>
      <w:proofErr w:type="gramEnd"/>
      <w:r w:rsidRPr="00454598">
        <w:rPr>
          <w:sz w:val="24"/>
          <w:szCs w:val="24"/>
        </w:rPr>
        <w:t xml:space="preserve"> Edoardo Sonzogno, 1868. </w:t>
      </w:r>
      <w:r w:rsidRPr="00454598">
        <w:rPr>
          <w:sz w:val="24"/>
          <w:szCs w:val="24"/>
        </w:rPr>
        <w:t>–</w:t>
      </w:r>
      <w:r w:rsidRPr="00454598">
        <w:rPr>
          <w:sz w:val="24"/>
          <w:szCs w:val="24"/>
        </w:rPr>
        <w:t xml:space="preserve"> </w:t>
      </w:r>
      <w:r w:rsidRPr="00454598">
        <w:rPr>
          <w:sz w:val="24"/>
          <w:szCs w:val="24"/>
        </w:rPr>
        <w:t xml:space="preserve">1 </w:t>
      </w:r>
      <w:proofErr w:type="gramStart"/>
      <w:r w:rsidRPr="00454598">
        <w:rPr>
          <w:sz w:val="24"/>
          <w:szCs w:val="24"/>
        </w:rPr>
        <w:t>v</w:t>
      </w:r>
      <w:r w:rsidRPr="00454598">
        <w:rPr>
          <w:sz w:val="24"/>
          <w:szCs w:val="24"/>
        </w:rPr>
        <w:t>olume</w:t>
      </w:r>
      <w:r w:rsidRPr="00454598">
        <w:rPr>
          <w:sz w:val="24"/>
          <w:szCs w:val="24"/>
        </w:rPr>
        <w:t xml:space="preserve"> :</w:t>
      </w:r>
      <w:proofErr w:type="gramEnd"/>
      <w:r w:rsidRPr="00454598">
        <w:rPr>
          <w:sz w:val="24"/>
          <w:szCs w:val="24"/>
        </w:rPr>
        <w:t xml:space="preserve"> </w:t>
      </w:r>
      <w:proofErr w:type="gramStart"/>
      <w:r w:rsidRPr="00454598">
        <w:rPr>
          <w:sz w:val="24"/>
          <w:szCs w:val="24"/>
        </w:rPr>
        <w:t>ill. ;</w:t>
      </w:r>
      <w:proofErr w:type="gramEnd"/>
      <w:r w:rsidRPr="00454598">
        <w:rPr>
          <w:sz w:val="24"/>
          <w:szCs w:val="24"/>
        </w:rPr>
        <w:t xml:space="preserve"> 30 cm. </w:t>
      </w:r>
      <w:r w:rsidRPr="00454598">
        <w:rPr>
          <w:sz w:val="24"/>
          <w:szCs w:val="24"/>
        </w:rPr>
        <w:t>((Settimanale</w:t>
      </w:r>
      <w:r w:rsidRPr="00454598">
        <w:rPr>
          <w:sz w:val="24"/>
          <w:szCs w:val="24"/>
        </w:rPr>
        <w:t>. - Descrizione basata su: a</w:t>
      </w:r>
      <w:r w:rsidRPr="00454598">
        <w:rPr>
          <w:sz w:val="24"/>
          <w:szCs w:val="24"/>
        </w:rPr>
        <w:t>nno</w:t>
      </w:r>
      <w:r w:rsidRPr="00454598">
        <w:rPr>
          <w:sz w:val="24"/>
          <w:szCs w:val="24"/>
        </w:rPr>
        <w:t xml:space="preserve"> 1, n. 2 (14-20 novembre 1868).</w:t>
      </w:r>
      <w:r w:rsidRPr="00454598">
        <w:rPr>
          <w:sz w:val="24"/>
          <w:szCs w:val="24"/>
        </w:rPr>
        <w:t xml:space="preserve"> - </w:t>
      </w:r>
      <w:r w:rsidRPr="00454598">
        <w:rPr>
          <w:sz w:val="24"/>
          <w:szCs w:val="24"/>
        </w:rPr>
        <w:t>LO10724371</w:t>
      </w:r>
    </w:p>
    <w:p w14:paraId="456738FE" w14:textId="37B04BFE" w:rsidR="00454598" w:rsidRPr="00454598" w:rsidRDefault="00454598" w:rsidP="00454598">
      <w:pPr>
        <w:spacing w:after="0" w:line="240" w:lineRule="auto"/>
        <w:jc w:val="both"/>
        <w:rPr>
          <w:sz w:val="24"/>
          <w:szCs w:val="24"/>
        </w:rPr>
      </w:pPr>
      <w:r w:rsidRPr="00454598">
        <w:rPr>
          <w:sz w:val="24"/>
          <w:szCs w:val="24"/>
        </w:rPr>
        <w:t xml:space="preserve">Soggetto: </w:t>
      </w:r>
      <w:r w:rsidRPr="00454598">
        <w:rPr>
          <w:sz w:val="24"/>
          <w:szCs w:val="24"/>
        </w:rPr>
        <w:t>Romanzi d'appendice</w:t>
      </w:r>
      <w:r w:rsidRPr="00454598">
        <w:rPr>
          <w:sz w:val="24"/>
          <w:szCs w:val="24"/>
        </w:rPr>
        <w:t xml:space="preserve"> – 1868</w:t>
      </w:r>
    </w:p>
    <w:p w14:paraId="54A472CD" w14:textId="77777777" w:rsidR="00454598" w:rsidRPr="00454598" w:rsidRDefault="00454598" w:rsidP="00454598">
      <w:pPr>
        <w:spacing w:after="0" w:line="240" w:lineRule="auto"/>
        <w:jc w:val="both"/>
        <w:rPr>
          <w:sz w:val="24"/>
          <w:szCs w:val="24"/>
        </w:rPr>
      </w:pPr>
    </w:p>
    <w:p w14:paraId="2827553F" w14:textId="1F6DDC2D" w:rsidR="00454598" w:rsidRPr="00454598" w:rsidRDefault="00454598" w:rsidP="00454598">
      <w:pPr>
        <w:spacing w:after="0" w:line="240" w:lineRule="auto"/>
        <w:jc w:val="both"/>
        <w:rPr>
          <w:sz w:val="24"/>
          <w:szCs w:val="24"/>
        </w:rPr>
      </w:pPr>
      <w:r w:rsidRPr="00454598">
        <w:rPr>
          <w:sz w:val="24"/>
          <w:szCs w:val="24"/>
        </w:rPr>
        <w:t>*</w:t>
      </w:r>
      <w:r w:rsidRPr="00454598">
        <w:rPr>
          <w:b/>
          <w:bCs/>
          <w:sz w:val="24"/>
          <w:szCs w:val="24"/>
        </w:rPr>
        <w:t xml:space="preserve">Rose e </w:t>
      </w:r>
      <w:proofErr w:type="gramStart"/>
      <w:r w:rsidRPr="00454598">
        <w:rPr>
          <w:b/>
          <w:bCs/>
          <w:sz w:val="24"/>
          <w:szCs w:val="24"/>
        </w:rPr>
        <w:t>spine</w:t>
      </w:r>
      <w:r w:rsidRPr="00454598">
        <w:rPr>
          <w:sz w:val="24"/>
          <w:szCs w:val="24"/>
        </w:rPr>
        <w:t xml:space="preserve"> :</w:t>
      </w:r>
      <w:proofErr w:type="gramEnd"/>
      <w:r w:rsidRPr="00454598">
        <w:rPr>
          <w:sz w:val="24"/>
          <w:szCs w:val="24"/>
        </w:rPr>
        <w:t xml:space="preserve"> giornale letterario artistico teatrale. - </w:t>
      </w:r>
      <w:proofErr w:type="gramStart"/>
      <w:r w:rsidRPr="00454598">
        <w:rPr>
          <w:sz w:val="24"/>
          <w:szCs w:val="24"/>
        </w:rPr>
        <w:t>Napoli :</w:t>
      </w:r>
      <w:proofErr w:type="gramEnd"/>
      <w:r w:rsidRPr="00454598">
        <w:rPr>
          <w:sz w:val="24"/>
          <w:szCs w:val="24"/>
        </w:rPr>
        <w:t xml:space="preserve"> Stab. </w:t>
      </w:r>
      <w:proofErr w:type="spellStart"/>
      <w:r w:rsidRPr="00454598">
        <w:rPr>
          <w:sz w:val="24"/>
          <w:szCs w:val="24"/>
        </w:rPr>
        <w:t>tip</w:t>
      </w:r>
      <w:proofErr w:type="spellEnd"/>
      <w:r w:rsidRPr="00454598">
        <w:rPr>
          <w:sz w:val="24"/>
          <w:szCs w:val="24"/>
        </w:rPr>
        <w:t xml:space="preserve">. </w:t>
      </w:r>
      <w:proofErr w:type="spellStart"/>
      <w:r w:rsidRPr="00454598">
        <w:rPr>
          <w:sz w:val="24"/>
          <w:szCs w:val="24"/>
        </w:rPr>
        <w:t>Raimandi</w:t>
      </w:r>
      <w:proofErr w:type="spellEnd"/>
      <w:r w:rsidRPr="00454598">
        <w:rPr>
          <w:sz w:val="24"/>
          <w:szCs w:val="24"/>
        </w:rPr>
        <w:t>, 1867-1870</w:t>
      </w:r>
      <w:r w:rsidRPr="00454598">
        <w:rPr>
          <w:sz w:val="24"/>
          <w:szCs w:val="24"/>
        </w:rPr>
        <w:t xml:space="preserve">. </w:t>
      </w:r>
      <w:r w:rsidRPr="00454598">
        <w:rPr>
          <w:sz w:val="24"/>
          <w:szCs w:val="24"/>
        </w:rPr>
        <w:t>–</w:t>
      </w:r>
      <w:r w:rsidRPr="00454598">
        <w:rPr>
          <w:sz w:val="24"/>
          <w:szCs w:val="24"/>
        </w:rPr>
        <w:t xml:space="preserve"> </w:t>
      </w:r>
      <w:r w:rsidRPr="00454598">
        <w:rPr>
          <w:sz w:val="24"/>
          <w:szCs w:val="24"/>
        </w:rPr>
        <w:t xml:space="preserve">4 </w:t>
      </w:r>
      <w:proofErr w:type="gramStart"/>
      <w:r w:rsidRPr="00454598">
        <w:rPr>
          <w:sz w:val="24"/>
          <w:szCs w:val="24"/>
        </w:rPr>
        <w:t>v</w:t>
      </w:r>
      <w:r w:rsidRPr="00454598">
        <w:rPr>
          <w:sz w:val="24"/>
          <w:szCs w:val="24"/>
        </w:rPr>
        <w:t>olumi</w:t>
      </w:r>
      <w:r w:rsidRPr="00454598">
        <w:rPr>
          <w:sz w:val="24"/>
          <w:szCs w:val="24"/>
        </w:rPr>
        <w:t xml:space="preserve"> ;</w:t>
      </w:r>
      <w:proofErr w:type="gramEnd"/>
      <w:r w:rsidRPr="00454598">
        <w:rPr>
          <w:sz w:val="24"/>
          <w:szCs w:val="24"/>
        </w:rPr>
        <w:t xml:space="preserve"> 35 cm. </w:t>
      </w:r>
      <w:r w:rsidRPr="00454598">
        <w:rPr>
          <w:sz w:val="24"/>
          <w:szCs w:val="24"/>
        </w:rPr>
        <w:t>((</w:t>
      </w:r>
      <w:r w:rsidRPr="00454598">
        <w:rPr>
          <w:sz w:val="24"/>
          <w:szCs w:val="24"/>
        </w:rPr>
        <w:t>Si pubblica tre volte al mese. - Descrizione basata su: anno 2, n. 21</w:t>
      </w:r>
      <w:r w:rsidRPr="00454598">
        <w:rPr>
          <w:sz w:val="24"/>
          <w:szCs w:val="24"/>
        </w:rPr>
        <w:t xml:space="preserve"> </w:t>
      </w:r>
      <w:r w:rsidRPr="00454598">
        <w:rPr>
          <w:sz w:val="24"/>
          <w:szCs w:val="24"/>
        </w:rPr>
        <w:t>(25 settembre 1868).</w:t>
      </w:r>
      <w:r w:rsidRPr="00454598">
        <w:rPr>
          <w:sz w:val="24"/>
          <w:szCs w:val="24"/>
        </w:rPr>
        <w:t xml:space="preserve"> - </w:t>
      </w:r>
      <w:r w:rsidRPr="00454598">
        <w:rPr>
          <w:sz w:val="24"/>
          <w:szCs w:val="24"/>
        </w:rPr>
        <w:t>NAP0771700</w:t>
      </w:r>
    </w:p>
    <w:p w14:paraId="60345059" w14:textId="259F643D" w:rsidR="00454598" w:rsidRPr="00454598" w:rsidRDefault="00454598" w:rsidP="00454598">
      <w:pPr>
        <w:spacing w:after="0" w:line="240" w:lineRule="auto"/>
        <w:jc w:val="both"/>
        <w:rPr>
          <w:sz w:val="24"/>
          <w:szCs w:val="24"/>
        </w:rPr>
      </w:pPr>
      <w:r w:rsidRPr="00454598">
        <w:rPr>
          <w:sz w:val="24"/>
          <w:szCs w:val="24"/>
        </w:rPr>
        <w:t xml:space="preserve">Soggetto: Cultura – </w:t>
      </w:r>
      <w:r w:rsidRPr="00454598">
        <w:rPr>
          <w:sz w:val="24"/>
          <w:szCs w:val="24"/>
        </w:rPr>
        <w:t>Napoli</w:t>
      </w:r>
      <w:r w:rsidRPr="00454598">
        <w:rPr>
          <w:sz w:val="24"/>
          <w:szCs w:val="24"/>
        </w:rPr>
        <w:t xml:space="preserve"> - 1868-1870</w:t>
      </w:r>
    </w:p>
    <w:p w14:paraId="29FCBEE6" w14:textId="77777777" w:rsidR="00454598" w:rsidRDefault="00454598" w:rsidP="00454598">
      <w:pPr>
        <w:spacing w:after="0" w:line="240" w:lineRule="auto"/>
        <w:jc w:val="both"/>
      </w:pPr>
    </w:p>
    <w:p w14:paraId="6384F252" w14:textId="32A02FD2" w:rsidR="00456E09" w:rsidRDefault="00456E09" w:rsidP="0045459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22CC6948" w14:textId="542850F0" w:rsidR="00456E09" w:rsidRDefault="00456E09" w:rsidP="00454598">
      <w:pPr>
        <w:spacing w:after="0" w:line="240" w:lineRule="auto"/>
        <w:jc w:val="both"/>
      </w:pPr>
      <w:r w:rsidRPr="00456E09">
        <w:rPr>
          <w:b/>
          <w:bCs/>
        </w:rPr>
        <w:t>"Il Romanziere delle Famiglie"</w:t>
      </w:r>
      <w:r w:rsidRPr="00456E09">
        <w:t xml:space="preserve"> è stata una fortunata collana di romanzi d'appendice e pubblicazioni periodiche illustrate edita dalla </w:t>
      </w:r>
      <w:hyperlink r:id="rId7" w:tgtFrame="_blank" w:history="1">
        <w:r w:rsidRPr="00456E09">
          <w:rPr>
            <w:rStyle w:val="Collegamentoipertestuale"/>
          </w:rPr>
          <w:t>Casa Editrice Sonzogno</w:t>
        </w:r>
      </w:hyperlink>
      <w:r w:rsidRPr="00456E09">
        <w:t xml:space="preserve"> di Milano nella seconda metà dell'Ottocento.</w:t>
      </w:r>
    </w:p>
    <w:p w14:paraId="6097CFED" w14:textId="77777777" w:rsidR="00454598" w:rsidRPr="00456E09" w:rsidRDefault="00454598" w:rsidP="00454598">
      <w:pPr>
        <w:spacing w:after="0" w:line="240" w:lineRule="auto"/>
        <w:jc w:val="both"/>
      </w:pPr>
    </w:p>
    <w:p w14:paraId="499E5A98" w14:textId="46D7E54F" w:rsidR="00D50E2B" w:rsidRPr="00D50E2B" w:rsidRDefault="00D50E2B" w:rsidP="0045459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D50E2B">
        <w:rPr>
          <w:b/>
          <w:bCs/>
          <w:color w:val="C00000"/>
          <w:sz w:val="44"/>
          <w:szCs w:val="44"/>
        </w:rPr>
        <w:t>Note e riferimenti bibliografici</w:t>
      </w:r>
    </w:p>
    <w:p w14:paraId="2D265EC2" w14:textId="0C121C3C" w:rsidR="00D50E2B" w:rsidRDefault="00D50E2B" w:rsidP="00454598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D50E2B">
        <w:rPr>
          <w:lang w:val="en-US"/>
        </w:rPr>
        <w:t xml:space="preserve">Niccolò Tommaseo, </w:t>
      </w:r>
      <w:r w:rsidRPr="00D50E2B">
        <w:rPr>
          <w:i/>
          <w:iCs/>
          <w:lang w:val="en-US"/>
        </w:rPr>
        <w:t>Raffaello Sanzio [</w:t>
      </w:r>
      <w:proofErr w:type="spellStart"/>
      <w:r w:rsidRPr="00D50E2B">
        <w:rPr>
          <w:i/>
          <w:iCs/>
          <w:lang w:val="en-US"/>
        </w:rPr>
        <w:t>Discorso</w:t>
      </w:r>
      <w:proofErr w:type="spellEnd"/>
      <w:r w:rsidRPr="00D50E2B">
        <w:rPr>
          <w:i/>
          <w:iCs/>
          <w:lang w:val="en-US"/>
        </w:rPr>
        <w:t>]</w:t>
      </w:r>
      <w:r w:rsidRPr="00D50E2B">
        <w:rPr>
          <w:lang w:val="en-US"/>
        </w:rPr>
        <w:t xml:space="preserve">, «Rivista </w:t>
      </w:r>
      <w:proofErr w:type="spellStart"/>
      <w:r w:rsidRPr="00D50E2B">
        <w:rPr>
          <w:lang w:val="en-US"/>
        </w:rPr>
        <w:t>urbinate</w:t>
      </w:r>
      <w:proofErr w:type="spellEnd"/>
      <w:r w:rsidRPr="00D50E2B">
        <w:rPr>
          <w:lang w:val="en-US"/>
        </w:rPr>
        <w:t xml:space="preserve"> di </w:t>
      </w:r>
      <w:proofErr w:type="spellStart"/>
      <w:r w:rsidRPr="00D50E2B">
        <w:rPr>
          <w:lang w:val="en-US"/>
        </w:rPr>
        <w:t>scienze</w:t>
      </w:r>
      <w:proofErr w:type="spellEnd"/>
      <w:r w:rsidRPr="00D50E2B">
        <w:rPr>
          <w:lang w:val="en-US"/>
        </w:rPr>
        <w:t xml:space="preserve">, </w:t>
      </w:r>
      <w:proofErr w:type="spellStart"/>
      <w:r w:rsidRPr="00D50E2B">
        <w:rPr>
          <w:lang w:val="en-US"/>
        </w:rPr>
        <w:t>lettere</w:t>
      </w:r>
      <w:proofErr w:type="spellEnd"/>
      <w:r w:rsidRPr="00D50E2B">
        <w:rPr>
          <w:lang w:val="en-US"/>
        </w:rPr>
        <w:t xml:space="preserve"> ed arti. Anno II, </w:t>
      </w:r>
      <w:proofErr w:type="spellStart"/>
      <w:r w:rsidRPr="00D50E2B">
        <w:rPr>
          <w:lang w:val="en-US"/>
        </w:rPr>
        <w:t>febbraio</w:t>
      </w:r>
      <w:proofErr w:type="spellEnd"/>
      <w:r w:rsidRPr="00D50E2B">
        <w:rPr>
          <w:lang w:val="en-US"/>
        </w:rPr>
        <w:t xml:space="preserve"> e </w:t>
      </w:r>
      <w:proofErr w:type="spellStart"/>
      <w:r w:rsidRPr="00D50E2B">
        <w:rPr>
          <w:lang w:val="en-US"/>
        </w:rPr>
        <w:t>marzo</w:t>
      </w:r>
      <w:proofErr w:type="spellEnd"/>
      <w:r w:rsidRPr="00D50E2B">
        <w:rPr>
          <w:lang w:val="en-US"/>
        </w:rPr>
        <w:t xml:space="preserve"> 1870, fasc. IV e V», Urbino, Tip. Morelli, 1870.</w:t>
      </w:r>
    </w:p>
    <w:sectPr w:rsidR="00D50E2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76916"/>
    <w:multiLevelType w:val="hybridMultilevel"/>
    <w:tmpl w:val="BB86B0A6"/>
    <w:lvl w:ilvl="0" w:tplc="730404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8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46780"/>
    <w:rsid w:val="0031062F"/>
    <w:rsid w:val="003605E3"/>
    <w:rsid w:val="00375F4B"/>
    <w:rsid w:val="003811E4"/>
    <w:rsid w:val="00454598"/>
    <w:rsid w:val="00456E09"/>
    <w:rsid w:val="00653982"/>
    <w:rsid w:val="00994051"/>
    <w:rsid w:val="00C71CAA"/>
    <w:rsid w:val="00D50E2B"/>
    <w:rsid w:val="00D544E6"/>
    <w:rsid w:val="00E46780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BF05"/>
  <w15:chartTrackingRefBased/>
  <w15:docId w15:val="{7AA0B673-7280-41F7-9AC0-C3DA8250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598"/>
  </w:style>
  <w:style w:type="paragraph" w:styleId="Titolo1">
    <w:name w:val="heading 1"/>
    <w:basedOn w:val="Normale"/>
    <w:next w:val="Normale"/>
    <w:link w:val="Titolo1Carattere"/>
    <w:uiPriority w:val="9"/>
    <w:qFormat/>
    <w:rsid w:val="00E46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6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678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6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678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6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6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6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6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678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67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678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678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678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67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67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67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67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6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6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67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6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67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67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67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4678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678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678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678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56E0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6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onzognoeditori.it/chi-siam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2026-10-06T03:59:00Z</dcterms:created>
  <dcterms:modified xsi:type="dcterms:W3CDTF">2026-10-06T04:26:00Z</dcterms:modified>
</cp:coreProperties>
</file>