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CE38D" w14:textId="73A6587C" w:rsidR="008511C1" w:rsidRPr="00427690" w:rsidRDefault="008511C1" w:rsidP="008511C1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</w:t>
      </w:r>
      <w:r>
        <w:rPr>
          <w:rFonts w:cstheme="minorHAnsi"/>
          <w:b/>
          <w:color w:val="C00000"/>
          <w:sz w:val="44"/>
          <w:szCs w:val="44"/>
        </w:rPr>
        <w:t>40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 xml:space="preserve">scheda creata </w:t>
      </w:r>
      <w:proofErr w:type="gramStart"/>
      <w:r w:rsidRPr="00427690">
        <w:rPr>
          <w:rFonts w:cstheme="minorHAnsi"/>
          <w:bCs/>
          <w:i/>
          <w:iCs/>
          <w:sz w:val="16"/>
          <w:szCs w:val="16"/>
        </w:rPr>
        <w:t>il</w:t>
      </w:r>
      <w:r>
        <w:rPr>
          <w:rFonts w:cstheme="minorHAnsi"/>
          <w:bCs/>
          <w:i/>
          <w:iCs/>
          <w:sz w:val="16"/>
          <w:szCs w:val="16"/>
        </w:rPr>
        <w:t xml:space="preserve"> 8</w:t>
      </w:r>
      <w:proofErr w:type="gramEnd"/>
      <w:r>
        <w:rPr>
          <w:rFonts w:cstheme="minorHAnsi"/>
          <w:bCs/>
          <w:i/>
          <w:iCs/>
          <w:sz w:val="16"/>
          <w:szCs w:val="16"/>
        </w:rPr>
        <w:t xml:space="preserve">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09D28C84" w14:textId="77777777" w:rsidR="008511C1" w:rsidRDefault="008511C1" w:rsidP="008511C1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2CBD4DE1" w14:textId="0C102837" w:rsidR="0031062F" w:rsidRPr="00974ADB" w:rsidRDefault="008511C1" w:rsidP="008511C1">
      <w:pPr>
        <w:jc w:val="both"/>
        <w:rPr>
          <w:sz w:val="32"/>
          <w:szCs w:val="32"/>
        </w:rPr>
      </w:pPr>
      <w:r w:rsidRPr="00974ADB">
        <w:rPr>
          <w:sz w:val="32"/>
          <w:szCs w:val="32"/>
        </w:rPr>
        <w:t xml:space="preserve">La </w:t>
      </w:r>
      <w:r w:rsidRPr="00974ADB">
        <w:rPr>
          <w:sz w:val="32"/>
          <w:szCs w:val="32"/>
        </w:rPr>
        <w:t>*</w:t>
      </w:r>
      <w:proofErr w:type="gramStart"/>
      <w:r w:rsidRPr="00974ADB">
        <w:rPr>
          <w:b/>
          <w:bCs/>
          <w:sz w:val="32"/>
          <w:szCs w:val="32"/>
        </w:rPr>
        <w:t>stampa</w:t>
      </w:r>
      <w:r w:rsidRPr="00974ADB">
        <w:rPr>
          <w:sz w:val="32"/>
          <w:szCs w:val="32"/>
        </w:rPr>
        <w:t xml:space="preserve"> :</w:t>
      </w:r>
      <w:proofErr w:type="gramEnd"/>
      <w:r w:rsidRPr="00974ADB">
        <w:rPr>
          <w:sz w:val="32"/>
          <w:szCs w:val="32"/>
        </w:rPr>
        <w:t xml:space="preserve"> </w:t>
      </w:r>
      <w:r w:rsidRPr="00974ADB">
        <w:rPr>
          <w:sz w:val="32"/>
          <w:szCs w:val="32"/>
        </w:rPr>
        <w:t>g</w:t>
      </w:r>
      <w:r w:rsidRPr="00974ADB">
        <w:rPr>
          <w:sz w:val="32"/>
          <w:szCs w:val="32"/>
        </w:rPr>
        <w:t xml:space="preserve">iornale quotidiano. - </w:t>
      </w:r>
      <w:proofErr w:type="gramStart"/>
      <w:r w:rsidRPr="00974ADB">
        <w:rPr>
          <w:sz w:val="32"/>
          <w:szCs w:val="32"/>
        </w:rPr>
        <w:t>Venezia :</w:t>
      </w:r>
      <w:proofErr w:type="gramEnd"/>
      <w:r w:rsidRPr="00974ADB">
        <w:rPr>
          <w:sz w:val="32"/>
          <w:szCs w:val="32"/>
        </w:rPr>
        <w:t xml:space="preserve"> </w:t>
      </w:r>
      <w:r w:rsidRPr="00974ADB">
        <w:rPr>
          <w:sz w:val="32"/>
          <w:szCs w:val="32"/>
        </w:rPr>
        <w:t>[</w:t>
      </w:r>
      <w:r w:rsidRPr="00974ADB">
        <w:rPr>
          <w:sz w:val="32"/>
          <w:szCs w:val="32"/>
        </w:rPr>
        <w:t>s. n.</w:t>
      </w:r>
      <w:r w:rsidRPr="00974ADB">
        <w:rPr>
          <w:sz w:val="32"/>
          <w:szCs w:val="32"/>
        </w:rPr>
        <w:t>, 1868-1874]</w:t>
      </w:r>
      <w:r w:rsidRPr="00974ADB">
        <w:rPr>
          <w:sz w:val="32"/>
          <w:szCs w:val="32"/>
        </w:rPr>
        <w:t xml:space="preserve">. </w:t>
      </w:r>
      <w:r w:rsidRPr="00974ADB">
        <w:rPr>
          <w:sz w:val="32"/>
          <w:szCs w:val="32"/>
        </w:rPr>
        <w:t>–</w:t>
      </w:r>
      <w:r w:rsidRPr="00974ADB">
        <w:rPr>
          <w:sz w:val="32"/>
          <w:szCs w:val="32"/>
        </w:rPr>
        <w:t xml:space="preserve"> </w:t>
      </w:r>
      <w:r w:rsidRPr="00974ADB">
        <w:rPr>
          <w:sz w:val="32"/>
          <w:szCs w:val="32"/>
        </w:rPr>
        <w:t xml:space="preserve">7 </w:t>
      </w:r>
      <w:r w:rsidRPr="00974ADB">
        <w:rPr>
          <w:sz w:val="32"/>
          <w:szCs w:val="32"/>
        </w:rPr>
        <w:t>v</w:t>
      </w:r>
      <w:r w:rsidRPr="00974ADB">
        <w:rPr>
          <w:sz w:val="32"/>
          <w:szCs w:val="32"/>
        </w:rPr>
        <w:t>olumi</w:t>
      </w:r>
      <w:r w:rsidRPr="00974ADB">
        <w:rPr>
          <w:sz w:val="32"/>
          <w:szCs w:val="32"/>
        </w:rPr>
        <w:t xml:space="preserve">. </w:t>
      </w:r>
      <w:r w:rsidRPr="00974ADB">
        <w:rPr>
          <w:sz w:val="32"/>
          <w:szCs w:val="32"/>
        </w:rPr>
        <w:t>((</w:t>
      </w:r>
      <w:r w:rsidRPr="00974ADB">
        <w:rPr>
          <w:sz w:val="32"/>
          <w:szCs w:val="32"/>
        </w:rPr>
        <w:t>Descrizione basata su: A</w:t>
      </w:r>
      <w:r w:rsidRPr="00974ADB">
        <w:rPr>
          <w:sz w:val="32"/>
          <w:szCs w:val="32"/>
        </w:rPr>
        <w:t>nno</w:t>
      </w:r>
      <w:r w:rsidRPr="00974ADB">
        <w:rPr>
          <w:sz w:val="32"/>
          <w:szCs w:val="32"/>
        </w:rPr>
        <w:t xml:space="preserve"> 3, n. 145 (1870).</w:t>
      </w:r>
      <w:r w:rsidRPr="00974ADB">
        <w:rPr>
          <w:sz w:val="32"/>
          <w:szCs w:val="32"/>
        </w:rPr>
        <w:t xml:space="preserve"> - </w:t>
      </w:r>
      <w:r w:rsidRPr="00974ADB">
        <w:rPr>
          <w:sz w:val="32"/>
          <w:szCs w:val="32"/>
        </w:rPr>
        <w:t>CFI0422654</w:t>
      </w:r>
    </w:p>
    <w:p w14:paraId="381B1199" w14:textId="408C1083" w:rsidR="008511C1" w:rsidRPr="00974ADB" w:rsidRDefault="008511C1" w:rsidP="008511C1">
      <w:pPr>
        <w:jc w:val="both"/>
        <w:rPr>
          <w:sz w:val="32"/>
          <w:szCs w:val="32"/>
        </w:rPr>
      </w:pPr>
      <w:r w:rsidRPr="00974ADB">
        <w:rPr>
          <w:sz w:val="32"/>
          <w:szCs w:val="32"/>
        </w:rPr>
        <w:t>Soggetto: Giornali – Venezia – 1868-1874</w:t>
      </w:r>
    </w:p>
    <w:sectPr w:rsidR="008511C1" w:rsidRPr="00974ADB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03A8F"/>
    <w:rsid w:val="00197239"/>
    <w:rsid w:val="0031062F"/>
    <w:rsid w:val="003605E3"/>
    <w:rsid w:val="00375F4B"/>
    <w:rsid w:val="003811E4"/>
    <w:rsid w:val="00422B7C"/>
    <w:rsid w:val="00603A8F"/>
    <w:rsid w:val="00653982"/>
    <w:rsid w:val="008511C1"/>
    <w:rsid w:val="00974ADB"/>
    <w:rsid w:val="00C71CAA"/>
    <w:rsid w:val="00D544E6"/>
    <w:rsid w:val="00E116A5"/>
    <w:rsid w:val="00E84EF4"/>
    <w:rsid w:val="00F4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6BA5D"/>
  <w15:chartTrackingRefBased/>
  <w15:docId w15:val="{1294FB0D-C833-4142-8095-FA4E28FC1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11C1"/>
  </w:style>
  <w:style w:type="paragraph" w:styleId="Titolo1">
    <w:name w:val="heading 1"/>
    <w:basedOn w:val="Normale"/>
    <w:next w:val="Normale"/>
    <w:link w:val="Titolo1Carattere"/>
    <w:uiPriority w:val="9"/>
    <w:qFormat/>
    <w:rsid w:val="00603A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03A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03A8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03A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03A8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03A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03A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03A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3A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03A8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03A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03A8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03A8F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03A8F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03A8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03A8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03A8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3A8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03A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03A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03A8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03A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03A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03A8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03A8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03A8F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03A8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03A8F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03A8F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511C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511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2026-10-08T14:54:00Z</dcterms:created>
  <dcterms:modified xsi:type="dcterms:W3CDTF">2026-10-08T16:09:00Z</dcterms:modified>
</cp:coreProperties>
</file>