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5E11C2" w14:textId="1B501A4F" w:rsidR="00C25086" w:rsidRPr="00427690" w:rsidRDefault="00C25086" w:rsidP="00C25086">
      <w:pPr>
        <w:spacing w:after="0" w:line="240" w:lineRule="auto"/>
        <w:jc w:val="both"/>
        <w:rPr>
          <w:rFonts w:cstheme="minorHAnsi"/>
          <w:bCs/>
          <w:i/>
          <w:iCs/>
          <w:sz w:val="16"/>
          <w:szCs w:val="16"/>
        </w:rPr>
      </w:pPr>
      <w:r>
        <w:rPr>
          <w:rFonts w:cstheme="minorHAnsi"/>
          <w:b/>
          <w:color w:val="C00000"/>
          <w:sz w:val="44"/>
          <w:szCs w:val="44"/>
        </w:rPr>
        <w:t>XU205</w:t>
      </w:r>
      <w:r>
        <w:rPr>
          <w:rFonts w:cstheme="minorHAnsi"/>
          <w:b/>
          <w:color w:val="C00000"/>
          <w:sz w:val="44"/>
          <w:szCs w:val="44"/>
        </w:rPr>
        <w:t>1</w:t>
      </w:r>
      <w:r>
        <w:rPr>
          <w:rFonts w:cstheme="minorHAnsi"/>
          <w:b/>
          <w:color w:val="C00000"/>
          <w:sz w:val="44"/>
          <w:szCs w:val="44"/>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r>
      <w:r w:rsidRPr="00427690">
        <w:rPr>
          <w:rFonts w:cstheme="minorHAnsi"/>
          <w:bCs/>
          <w:i/>
          <w:iCs/>
          <w:sz w:val="16"/>
          <w:szCs w:val="16"/>
        </w:rPr>
        <w:tab/>
        <w:t>scheda creata il</w:t>
      </w:r>
      <w:r>
        <w:rPr>
          <w:rFonts w:cstheme="minorHAnsi"/>
          <w:bCs/>
          <w:i/>
          <w:iCs/>
          <w:sz w:val="16"/>
          <w:szCs w:val="16"/>
        </w:rPr>
        <w:t xml:space="preserve"> 1</w:t>
      </w:r>
      <w:r>
        <w:rPr>
          <w:rFonts w:cstheme="minorHAnsi"/>
          <w:bCs/>
          <w:i/>
          <w:iCs/>
          <w:sz w:val="16"/>
          <w:szCs w:val="16"/>
        </w:rPr>
        <w:t>5</w:t>
      </w:r>
      <w:r>
        <w:rPr>
          <w:rFonts w:cstheme="minorHAnsi"/>
          <w:bCs/>
          <w:i/>
          <w:iCs/>
          <w:sz w:val="16"/>
          <w:szCs w:val="16"/>
        </w:rPr>
        <w:t xml:space="preserve"> ottobre</w:t>
      </w:r>
      <w:r w:rsidRPr="00427690">
        <w:rPr>
          <w:rFonts w:cstheme="minorHAnsi"/>
          <w:bCs/>
          <w:i/>
          <w:iCs/>
          <w:sz w:val="16"/>
          <w:szCs w:val="16"/>
        </w:rPr>
        <w:t xml:space="preserve"> 2026</w:t>
      </w:r>
    </w:p>
    <w:p w14:paraId="39DC0B3B" w14:textId="77777777" w:rsidR="00C25086" w:rsidRDefault="00C25086" w:rsidP="00C25086">
      <w:pPr>
        <w:spacing w:after="0" w:line="240" w:lineRule="auto"/>
        <w:jc w:val="both"/>
        <w:rPr>
          <w:rFonts w:cstheme="minorHAnsi"/>
          <w:b/>
          <w:color w:val="C00000"/>
          <w:sz w:val="44"/>
          <w:szCs w:val="44"/>
        </w:rPr>
      </w:pPr>
      <w:r w:rsidRPr="00427690">
        <w:rPr>
          <w:rFonts w:cstheme="minorHAnsi"/>
          <w:b/>
          <w:color w:val="C00000"/>
          <w:sz w:val="44"/>
          <w:szCs w:val="44"/>
        </w:rPr>
        <w:t xml:space="preserve">Descrizione </w:t>
      </w:r>
      <w:r>
        <w:rPr>
          <w:rFonts w:cstheme="minorHAnsi"/>
          <w:b/>
          <w:color w:val="C00000"/>
          <w:sz w:val="44"/>
          <w:szCs w:val="44"/>
        </w:rPr>
        <w:t>storico-</w:t>
      </w:r>
      <w:r w:rsidRPr="00427690">
        <w:rPr>
          <w:rFonts w:cstheme="minorHAnsi"/>
          <w:b/>
          <w:color w:val="C00000"/>
          <w:sz w:val="44"/>
          <w:szCs w:val="44"/>
        </w:rPr>
        <w:t>bibliografica</w:t>
      </w:r>
    </w:p>
    <w:p w14:paraId="3018E46A" w14:textId="4ADE8FDB" w:rsidR="00573E1F" w:rsidRPr="000664C8" w:rsidRDefault="00573E1F" w:rsidP="00C25086">
      <w:pPr>
        <w:spacing w:after="0" w:line="240" w:lineRule="auto"/>
        <w:jc w:val="both"/>
        <w:rPr>
          <w:rFonts w:cstheme="minorHAnsi"/>
          <w:bCs/>
          <w:sz w:val="27"/>
          <w:szCs w:val="27"/>
        </w:rPr>
      </w:pPr>
      <w:r w:rsidRPr="000664C8">
        <w:rPr>
          <w:rFonts w:cstheme="minorHAnsi"/>
          <w:bCs/>
          <w:sz w:val="27"/>
          <w:szCs w:val="27"/>
        </w:rPr>
        <w:t>*</w:t>
      </w:r>
      <w:r w:rsidRPr="000664C8">
        <w:rPr>
          <w:rFonts w:cstheme="minorHAnsi"/>
          <w:b/>
          <w:sz w:val="27"/>
          <w:szCs w:val="27"/>
        </w:rPr>
        <w:t>Annuario della provincia di Genova pel 1869-70</w:t>
      </w:r>
      <w:r w:rsidRPr="000664C8">
        <w:rPr>
          <w:rFonts w:cstheme="minorHAnsi"/>
          <w:bCs/>
          <w:sz w:val="27"/>
          <w:szCs w:val="27"/>
        </w:rPr>
        <w:t xml:space="preserve">. - </w:t>
      </w:r>
      <w:proofErr w:type="gramStart"/>
      <w:r w:rsidRPr="000664C8">
        <w:rPr>
          <w:rFonts w:cstheme="minorHAnsi"/>
          <w:bCs/>
          <w:sz w:val="27"/>
          <w:szCs w:val="27"/>
        </w:rPr>
        <w:t>Genova :</w:t>
      </w:r>
      <w:proofErr w:type="gramEnd"/>
      <w:r w:rsidRPr="000664C8">
        <w:rPr>
          <w:rFonts w:cstheme="minorHAnsi"/>
          <w:bCs/>
          <w:sz w:val="27"/>
          <w:szCs w:val="27"/>
        </w:rPr>
        <w:t xml:space="preserve"> R. Tip. Ferrando, [1870?]. - XVI, 708 p., [2] carte di tav. </w:t>
      </w:r>
      <w:proofErr w:type="gramStart"/>
      <w:r w:rsidRPr="000664C8">
        <w:rPr>
          <w:rFonts w:cstheme="minorHAnsi"/>
          <w:bCs/>
          <w:sz w:val="27"/>
          <w:szCs w:val="27"/>
        </w:rPr>
        <w:t>ripiegate ;</w:t>
      </w:r>
      <w:proofErr w:type="gramEnd"/>
      <w:r w:rsidRPr="000664C8">
        <w:rPr>
          <w:rFonts w:cstheme="minorHAnsi"/>
          <w:bCs/>
          <w:sz w:val="27"/>
          <w:szCs w:val="27"/>
        </w:rPr>
        <w:t xml:space="preserve"> 24 cm.</w:t>
      </w:r>
      <w:r w:rsidRPr="000664C8">
        <w:rPr>
          <w:rFonts w:cstheme="minorHAnsi"/>
          <w:bCs/>
          <w:sz w:val="27"/>
          <w:szCs w:val="27"/>
        </w:rPr>
        <w:t xml:space="preserve"> - </w:t>
      </w:r>
      <w:r w:rsidRPr="000664C8">
        <w:rPr>
          <w:rFonts w:cstheme="minorHAnsi"/>
          <w:bCs/>
          <w:sz w:val="27"/>
          <w:szCs w:val="27"/>
        </w:rPr>
        <w:t>LIG0010921</w:t>
      </w:r>
      <w:r w:rsidRPr="000664C8">
        <w:rPr>
          <w:rFonts w:cstheme="minorHAnsi"/>
          <w:bCs/>
          <w:sz w:val="27"/>
          <w:szCs w:val="27"/>
        </w:rPr>
        <w:t xml:space="preserve">; </w:t>
      </w:r>
      <w:r w:rsidRPr="000664C8">
        <w:rPr>
          <w:rFonts w:cstheme="minorHAnsi"/>
          <w:bCs/>
          <w:sz w:val="27"/>
          <w:szCs w:val="27"/>
        </w:rPr>
        <w:t>LIG0072719</w:t>
      </w:r>
    </w:p>
    <w:p w14:paraId="0F6217A2" w14:textId="7EE0720E" w:rsidR="00573E1F" w:rsidRPr="000664C8" w:rsidRDefault="00573E1F" w:rsidP="00C25086">
      <w:pPr>
        <w:spacing w:after="0" w:line="240" w:lineRule="auto"/>
        <w:jc w:val="both"/>
        <w:rPr>
          <w:rFonts w:cstheme="minorHAnsi"/>
          <w:bCs/>
          <w:sz w:val="27"/>
          <w:szCs w:val="27"/>
        </w:rPr>
      </w:pPr>
      <w:r w:rsidRPr="000664C8">
        <w:rPr>
          <w:rFonts w:cstheme="minorHAnsi"/>
          <w:sz w:val="27"/>
          <w:szCs w:val="27"/>
        </w:rPr>
        <w:t>Autore</w:t>
      </w:r>
      <w:r w:rsidRPr="000664C8">
        <w:rPr>
          <w:rFonts w:cstheme="minorHAnsi"/>
          <w:sz w:val="27"/>
          <w:szCs w:val="27"/>
        </w:rPr>
        <w:t>:</w:t>
      </w:r>
      <w:r w:rsidRPr="000664C8">
        <w:rPr>
          <w:rFonts w:cstheme="minorHAnsi"/>
          <w:b/>
          <w:bCs/>
          <w:sz w:val="27"/>
          <w:szCs w:val="27"/>
        </w:rPr>
        <w:t xml:space="preserve"> </w:t>
      </w:r>
      <w:r w:rsidRPr="000664C8">
        <w:rPr>
          <w:rFonts w:cstheme="minorHAnsi"/>
          <w:bCs/>
          <w:sz w:val="27"/>
          <w:szCs w:val="27"/>
        </w:rPr>
        <w:t xml:space="preserve">Genova &lt;Provincia&gt; </w:t>
      </w:r>
    </w:p>
    <w:p w14:paraId="46B9CAA2" w14:textId="0DB1851E" w:rsidR="00573E1F" w:rsidRPr="000664C8" w:rsidRDefault="00573E1F" w:rsidP="00C25086">
      <w:pPr>
        <w:spacing w:after="0" w:line="240" w:lineRule="auto"/>
        <w:jc w:val="both"/>
        <w:rPr>
          <w:rFonts w:cstheme="minorHAnsi"/>
          <w:bCs/>
          <w:sz w:val="27"/>
          <w:szCs w:val="27"/>
        </w:rPr>
      </w:pPr>
      <w:r w:rsidRPr="000664C8">
        <w:rPr>
          <w:rFonts w:cstheme="minorHAnsi"/>
          <w:bCs/>
          <w:sz w:val="27"/>
          <w:szCs w:val="27"/>
        </w:rPr>
        <w:t xml:space="preserve">Soggetto: </w:t>
      </w:r>
      <w:r w:rsidRPr="000664C8">
        <w:rPr>
          <w:rFonts w:cstheme="minorHAnsi"/>
          <w:bCs/>
          <w:sz w:val="27"/>
          <w:szCs w:val="27"/>
        </w:rPr>
        <w:t>Genova &lt;Provincia&gt; - Annuari - 1869-1870</w:t>
      </w:r>
    </w:p>
    <w:p w14:paraId="0E5830B6" w14:textId="77777777" w:rsidR="00573E1F" w:rsidRPr="000664C8" w:rsidRDefault="00573E1F" w:rsidP="00C25086">
      <w:pPr>
        <w:spacing w:after="0" w:line="240" w:lineRule="auto"/>
        <w:jc w:val="both"/>
        <w:rPr>
          <w:rFonts w:cstheme="minorHAnsi"/>
          <w:bCs/>
          <w:sz w:val="27"/>
          <w:szCs w:val="27"/>
        </w:rPr>
      </w:pPr>
    </w:p>
    <w:p w14:paraId="14897233" w14:textId="5966CDAD" w:rsidR="00573E1F" w:rsidRPr="000664C8" w:rsidRDefault="00573E1F" w:rsidP="00C25086">
      <w:pPr>
        <w:spacing w:after="0" w:line="240" w:lineRule="auto"/>
        <w:jc w:val="both"/>
        <w:rPr>
          <w:rFonts w:cstheme="minorHAnsi"/>
          <w:bCs/>
          <w:sz w:val="27"/>
          <w:szCs w:val="27"/>
        </w:rPr>
      </w:pPr>
      <w:r w:rsidRPr="000664C8">
        <w:rPr>
          <w:rFonts w:cstheme="minorHAnsi"/>
          <w:bCs/>
          <w:sz w:val="27"/>
          <w:szCs w:val="27"/>
        </w:rPr>
        <w:t>L'</w:t>
      </w:r>
      <w:r w:rsidRPr="000664C8">
        <w:rPr>
          <w:rFonts w:cstheme="minorHAnsi"/>
          <w:bCs/>
          <w:sz w:val="27"/>
          <w:szCs w:val="27"/>
        </w:rPr>
        <w:t>*</w:t>
      </w:r>
      <w:proofErr w:type="gramStart"/>
      <w:r w:rsidRPr="000664C8">
        <w:rPr>
          <w:rFonts w:cstheme="minorHAnsi"/>
          <w:b/>
          <w:sz w:val="27"/>
          <w:szCs w:val="27"/>
        </w:rPr>
        <w:t>annunciatore</w:t>
      </w:r>
      <w:r w:rsidRPr="000664C8">
        <w:rPr>
          <w:rFonts w:cstheme="minorHAnsi"/>
          <w:bCs/>
          <w:sz w:val="27"/>
          <w:szCs w:val="27"/>
        </w:rPr>
        <w:t xml:space="preserve"> :</w:t>
      </w:r>
      <w:proofErr w:type="gramEnd"/>
      <w:r w:rsidRPr="000664C8">
        <w:rPr>
          <w:rFonts w:cstheme="minorHAnsi"/>
          <w:bCs/>
          <w:sz w:val="27"/>
          <w:szCs w:val="27"/>
        </w:rPr>
        <w:t xml:space="preserve"> foglio settimanale di pubblicit</w:t>
      </w:r>
      <w:r w:rsidRPr="000664C8">
        <w:rPr>
          <w:rFonts w:cstheme="minorHAnsi"/>
          <w:bCs/>
          <w:sz w:val="27"/>
          <w:szCs w:val="27"/>
        </w:rPr>
        <w:t>à</w:t>
      </w:r>
      <w:r w:rsidRPr="000664C8">
        <w:rPr>
          <w:rFonts w:cstheme="minorHAnsi"/>
          <w:bCs/>
          <w:sz w:val="27"/>
          <w:szCs w:val="27"/>
        </w:rPr>
        <w:t xml:space="preserve">. - </w:t>
      </w:r>
      <w:proofErr w:type="gramStart"/>
      <w:r w:rsidRPr="000664C8">
        <w:rPr>
          <w:rFonts w:cstheme="minorHAnsi"/>
          <w:bCs/>
          <w:sz w:val="27"/>
          <w:szCs w:val="27"/>
        </w:rPr>
        <w:t>Lodi :</w:t>
      </w:r>
      <w:proofErr w:type="gramEnd"/>
      <w:r w:rsidRPr="000664C8">
        <w:rPr>
          <w:rFonts w:cstheme="minorHAnsi"/>
          <w:bCs/>
          <w:sz w:val="27"/>
          <w:szCs w:val="27"/>
        </w:rPr>
        <w:t xml:space="preserve"> Tip. di Costantino dell'Avo</w:t>
      </w:r>
      <w:r w:rsidRPr="000664C8">
        <w:rPr>
          <w:rFonts w:cstheme="minorHAnsi"/>
          <w:bCs/>
          <w:sz w:val="27"/>
          <w:szCs w:val="27"/>
        </w:rPr>
        <w:t>, 1869-1871</w:t>
      </w:r>
      <w:r w:rsidRPr="000664C8">
        <w:rPr>
          <w:rFonts w:cstheme="minorHAnsi"/>
          <w:bCs/>
          <w:sz w:val="27"/>
          <w:szCs w:val="27"/>
        </w:rPr>
        <w:t xml:space="preserve">. </w:t>
      </w:r>
      <w:r w:rsidRPr="000664C8">
        <w:rPr>
          <w:rFonts w:cstheme="minorHAnsi"/>
          <w:bCs/>
          <w:sz w:val="27"/>
          <w:szCs w:val="27"/>
        </w:rPr>
        <w:t>–</w:t>
      </w:r>
      <w:r w:rsidRPr="000664C8">
        <w:rPr>
          <w:rFonts w:cstheme="minorHAnsi"/>
          <w:bCs/>
          <w:sz w:val="27"/>
          <w:szCs w:val="27"/>
        </w:rPr>
        <w:t xml:space="preserve"> </w:t>
      </w:r>
      <w:r w:rsidRPr="000664C8">
        <w:rPr>
          <w:rFonts w:cstheme="minorHAnsi"/>
          <w:bCs/>
          <w:sz w:val="27"/>
          <w:szCs w:val="27"/>
        </w:rPr>
        <w:t xml:space="preserve">3 </w:t>
      </w:r>
      <w:proofErr w:type="gramStart"/>
      <w:r w:rsidRPr="000664C8">
        <w:rPr>
          <w:rFonts w:cstheme="minorHAnsi"/>
          <w:bCs/>
          <w:sz w:val="27"/>
          <w:szCs w:val="27"/>
        </w:rPr>
        <w:t>v</w:t>
      </w:r>
      <w:r w:rsidRPr="000664C8">
        <w:rPr>
          <w:rFonts w:cstheme="minorHAnsi"/>
          <w:bCs/>
          <w:sz w:val="27"/>
          <w:szCs w:val="27"/>
        </w:rPr>
        <w:t>olumi</w:t>
      </w:r>
      <w:r w:rsidRPr="000664C8">
        <w:rPr>
          <w:rFonts w:cstheme="minorHAnsi"/>
          <w:bCs/>
          <w:sz w:val="27"/>
          <w:szCs w:val="27"/>
        </w:rPr>
        <w:t xml:space="preserve"> ;</w:t>
      </w:r>
      <w:proofErr w:type="gramEnd"/>
      <w:r w:rsidRPr="000664C8">
        <w:rPr>
          <w:rFonts w:cstheme="minorHAnsi"/>
          <w:bCs/>
          <w:sz w:val="27"/>
          <w:szCs w:val="27"/>
        </w:rPr>
        <w:t xml:space="preserve"> 34 cm. </w:t>
      </w:r>
      <w:r w:rsidRPr="000664C8">
        <w:rPr>
          <w:rFonts w:cstheme="minorHAnsi"/>
          <w:bCs/>
          <w:sz w:val="27"/>
          <w:szCs w:val="27"/>
        </w:rPr>
        <w:t>((</w:t>
      </w:r>
      <w:r w:rsidRPr="000664C8">
        <w:rPr>
          <w:rFonts w:cstheme="minorHAnsi"/>
          <w:bCs/>
          <w:sz w:val="27"/>
          <w:szCs w:val="27"/>
        </w:rPr>
        <w:t>Descrizione basata su: a</w:t>
      </w:r>
      <w:r w:rsidRPr="000664C8">
        <w:rPr>
          <w:rFonts w:cstheme="minorHAnsi"/>
          <w:bCs/>
          <w:sz w:val="27"/>
          <w:szCs w:val="27"/>
        </w:rPr>
        <w:t>nno</w:t>
      </w:r>
      <w:r w:rsidRPr="000664C8">
        <w:rPr>
          <w:rFonts w:cstheme="minorHAnsi"/>
          <w:bCs/>
          <w:sz w:val="27"/>
          <w:szCs w:val="27"/>
        </w:rPr>
        <w:t xml:space="preserve"> 1, n. 20 (6 settembre 1869).</w:t>
      </w:r>
      <w:r w:rsidRPr="000664C8">
        <w:rPr>
          <w:rFonts w:cstheme="minorHAnsi"/>
          <w:bCs/>
          <w:sz w:val="27"/>
          <w:szCs w:val="27"/>
        </w:rPr>
        <w:t xml:space="preserve"> - </w:t>
      </w:r>
      <w:r w:rsidRPr="000664C8">
        <w:rPr>
          <w:rFonts w:cstheme="minorHAnsi"/>
          <w:bCs/>
          <w:sz w:val="27"/>
          <w:szCs w:val="27"/>
        </w:rPr>
        <w:t>LO10739329</w:t>
      </w:r>
    </w:p>
    <w:p w14:paraId="11DBEB59" w14:textId="77777777" w:rsidR="00EF5CC5" w:rsidRPr="000664C8" w:rsidRDefault="00EF5CC5" w:rsidP="00C25086">
      <w:pPr>
        <w:spacing w:after="0" w:line="240" w:lineRule="auto"/>
        <w:jc w:val="both"/>
        <w:rPr>
          <w:rFonts w:cstheme="minorHAnsi"/>
          <w:bCs/>
          <w:sz w:val="27"/>
          <w:szCs w:val="27"/>
        </w:rPr>
      </w:pPr>
    </w:p>
    <w:p w14:paraId="0927331B" w14:textId="0DC06F1A" w:rsidR="00EF5CC5" w:rsidRPr="000664C8" w:rsidRDefault="00EF5CC5" w:rsidP="00C25086">
      <w:pPr>
        <w:spacing w:after="0" w:line="240" w:lineRule="auto"/>
        <w:jc w:val="both"/>
        <w:rPr>
          <w:rFonts w:cstheme="minorHAnsi"/>
          <w:bCs/>
          <w:sz w:val="27"/>
          <w:szCs w:val="27"/>
        </w:rPr>
      </w:pPr>
      <w:r w:rsidRPr="000664C8">
        <w:rPr>
          <w:rFonts w:cstheme="minorHAnsi"/>
          <w:bCs/>
          <w:sz w:val="27"/>
          <w:szCs w:val="27"/>
        </w:rPr>
        <w:t>L'</w:t>
      </w:r>
      <w:r w:rsidRPr="000664C8">
        <w:rPr>
          <w:rFonts w:cstheme="minorHAnsi"/>
          <w:bCs/>
          <w:sz w:val="27"/>
          <w:szCs w:val="27"/>
        </w:rPr>
        <w:t>*</w:t>
      </w:r>
      <w:r w:rsidRPr="000664C8">
        <w:rPr>
          <w:rFonts w:cstheme="minorHAnsi"/>
          <w:b/>
          <w:sz w:val="27"/>
          <w:szCs w:val="27"/>
        </w:rPr>
        <w:t>a</w:t>
      </w:r>
      <w:r w:rsidRPr="000664C8">
        <w:rPr>
          <w:rFonts w:cstheme="minorHAnsi"/>
          <w:b/>
          <w:sz w:val="27"/>
          <w:szCs w:val="27"/>
        </w:rPr>
        <w:t xml:space="preserve">pe </w:t>
      </w:r>
      <w:proofErr w:type="gramStart"/>
      <w:r w:rsidRPr="000664C8">
        <w:rPr>
          <w:rFonts w:cstheme="minorHAnsi"/>
          <w:b/>
          <w:sz w:val="27"/>
          <w:szCs w:val="27"/>
        </w:rPr>
        <w:t>calabra</w:t>
      </w:r>
      <w:r w:rsidRPr="000664C8">
        <w:rPr>
          <w:rFonts w:cstheme="minorHAnsi"/>
          <w:bCs/>
          <w:sz w:val="27"/>
          <w:szCs w:val="27"/>
        </w:rPr>
        <w:t xml:space="preserve"> :</w:t>
      </w:r>
      <w:proofErr w:type="gramEnd"/>
      <w:r w:rsidRPr="000664C8">
        <w:rPr>
          <w:rFonts w:cstheme="minorHAnsi"/>
          <w:bCs/>
          <w:sz w:val="27"/>
          <w:szCs w:val="27"/>
        </w:rPr>
        <w:t xml:space="preserve"> periodico letterario. - </w:t>
      </w:r>
      <w:proofErr w:type="gramStart"/>
      <w:r w:rsidRPr="000664C8">
        <w:rPr>
          <w:rFonts w:cstheme="minorHAnsi"/>
          <w:bCs/>
          <w:sz w:val="27"/>
          <w:szCs w:val="27"/>
        </w:rPr>
        <w:t>Cosenza :</w:t>
      </w:r>
      <w:proofErr w:type="gramEnd"/>
      <w:r w:rsidRPr="000664C8">
        <w:rPr>
          <w:rFonts w:cstheme="minorHAnsi"/>
          <w:bCs/>
          <w:sz w:val="27"/>
          <w:szCs w:val="27"/>
        </w:rPr>
        <w:t xml:space="preserve"> Tip. Municipale, 1869. </w:t>
      </w:r>
      <w:r w:rsidRPr="000664C8">
        <w:rPr>
          <w:rFonts w:cstheme="minorHAnsi"/>
          <w:bCs/>
          <w:sz w:val="27"/>
          <w:szCs w:val="27"/>
        </w:rPr>
        <w:t>–</w:t>
      </w:r>
      <w:r w:rsidRPr="000664C8">
        <w:rPr>
          <w:rFonts w:cstheme="minorHAnsi"/>
          <w:bCs/>
          <w:sz w:val="27"/>
          <w:szCs w:val="27"/>
        </w:rPr>
        <w:t xml:space="preserve"> </w:t>
      </w:r>
      <w:r w:rsidRPr="000664C8">
        <w:rPr>
          <w:rFonts w:cstheme="minorHAnsi"/>
          <w:bCs/>
          <w:sz w:val="27"/>
          <w:szCs w:val="27"/>
        </w:rPr>
        <w:t xml:space="preserve">1 </w:t>
      </w:r>
      <w:proofErr w:type="gramStart"/>
      <w:r w:rsidRPr="000664C8">
        <w:rPr>
          <w:rFonts w:cstheme="minorHAnsi"/>
          <w:bCs/>
          <w:sz w:val="27"/>
          <w:szCs w:val="27"/>
        </w:rPr>
        <w:t>volume ;</w:t>
      </w:r>
      <w:proofErr w:type="gramEnd"/>
      <w:r w:rsidRPr="000664C8">
        <w:rPr>
          <w:rFonts w:cstheme="minorHAnsi"/>
          <w:bCs/>
          <w:sz w:val="27"/>
          <w:szCs w:val="27"/>
        </w:rPr>
        <w:t xml:space="preserve"> 31 cm. </w:t>
      </w:r>
      <w:r w:rsidRPr="000664C8">
        <w:rPr>
          <w:rFonts w:cstheme="minorHAnsi"/>
          <w:bCs/>
          <w:sz w:val="27"/>
          <w:szCs w:val="27"/>
        </w:rPr>
        <w:t>((</w:t>
      </w:r>
      <w:r w:rsidRPr="000664C8">
        <w:rPr>
          <w:rFonts w:cstheme="minorHAnsi"/>
          <w:bCs/>
          <w:sz w:val="27"/>
          <w:szCs w:val="27"/>
        </w:rPr>
        <w:t>Quindicinale. - Descrizione basata su: anno 1, n. 6 (31 maggio 1869).</w:t>
      </w:r>
      <w:r w:rsidRPr="000664C8">
        <w:rPr>
          <w:rFonts w:cstheme="minorHAnsi"/>
          <w:bCs/>
          <w:sz w:val="27"/>
          <w:szCs w:val="27"/>
        </w:rPr>
        <w:t xml:space="preserve"> - </w:t>
      </w:r>
      <w:r w:rsidRPr="000664C8">
        <w:rPr>
          <w:rFonts w:cstheme="minorHAnsi"/>
          <w:bCs/>
          <w:sz w:val="27"/>
          <w:szCs w:val="27"/>
        </w:rPr>
        <w:t>CSA0120563</w:t>
      </w:r>
    </w:p>
    <w:p w14:paraId="03F0F084" w14:textId="5F880DD2" w:rsidR="00EF5CC5" w:rsidRPr="000664C8" w:rsidRDefault="00EF5CC5" w:rsidP="00C25086">
      <w:pPr>
        <w:spacing w:after="0" w:line="240" w:lineRule="auto"/>
        <w:jc w:val="both"/>
        <w:rPr>
          <w:rFonts w:cstheme="minorHAnsi"/>
          <w:bCs/>
          <w:sz w:val="27"/>
          <w:szCs w:val="27"/>
        </w:rPr>
      </w:pPr>
      <w:r w:rsidRPr="000664C8">
        <w:rPr>
          <w:rFonts w:cstheme="minorHAnsi"/>
          <w:bCs/>
          <w:sz w:val="27"/>
          <w:szCs w:val="27"/>
        </w:rPr>
        <w:t>Soggetto: Letteratura italiana – Autori calabresi – 1869</w:t>
      </w:r>
    </w:p>
    <w:p w14:paraId="052E3EE3" w14:textId="77777777" w:rsidR="00EF5CC5" w:rsidRPr="000664C8" w:rsidRDefault="00EF5CC5" w:rsidP="00C25086">
      <w:pPr>
        <w:spacing w:after="0" w:line="240" w:lineRule="auto"/>
        <w:jc w:val="both"/>
        <w:rPr>
          <w:rFonts w:cstheme="minorHAnsi"/>
          <w:bCs/>
          <w:sz w:val="27"/>
          <w:szCs w:val="27"/>
        </w:rPr>
      </w:pPr>
    </w:p>
    <w:p w14:paraId="34586772" w14:textId="1DD57733" w:rsidR="00EF5CC5" w:rsidRPr="000664C8" w:rsidRDefault="00EF5CC5" w:rsidP="00C25086">
      <w:pPr>
        <w:spacing w:after="0" w:line="240" w:lineRule="auto"/>
        <w:jc w:val="both"/>
        <w:rPr>
          <w:rFonts w:cstheme="minorHAnsi"/>
          <w:bCs/>
          <w:sz w:val="27"/>
          <w:szCs w:val="27"/>
        </w:rPr>
      </w:pPr>
      <w:r w:rsidRPr="000664C8">
        <w:rPr>
          <w:rFonts w:cstheme="minorHAnsi"/>
          <w:bCs/>
          <w:sz w:val="27"/>
          <w:szCs w:val="27"/>
        </w:rPr>
        <w:t>*</w:t>
      </w:r>
      <w:r w:rsidRPr="000664C8">
        <w:rPr>
          <w:rFonts w:cstheme="minorHAnsi"/>
          <w:b/>
          <w:sz w:val="27"/>
          <w:szCs w:val="27"/>
        </w:rPr>
        <w:t xml:space="preserve">Archivio di medicina chirurgia ed </w:t>
      </w:r>
      <w:proofErr w:type="gramStart"/>
      <w:r w:rsidRPr="000664C8">
        <w:rPr>
          <w:rFonts w:cstheme="minorHAnsi"/>
          <w:b/>
          <w:sz w:val="27"/>
          <w:szCs w:val="27"/>
        </w:rPr>
        <w:t>igiene</w:t>
      </w:r>
      <w:r w:rsidRPr="000664C8">
        <w:rPr>
          <w:rFonts w:cstheme="minorHAnsi"/>
          <w:bCs/>
          <w:sz w:val="27"/>
          <w:szCs w:val="27"/>
        </w:rPr>
        <w:t xml:space="preserve"> :</w:t>
      </w:r>
      <w:proofErr w:type="gramEnd"/>
      <w:r w:rsidRPr="000664C8">
        <w:rPr>
          <w:rFonts w:cstheme="minorHAnsi"/>
          <w:bCs/>
          <w:sz w:val="27"/>
          <w:szCs w:val="27"/>
        </w:rPr>
        <w:t xml:space="preserve"> giornale mensile / Comitato medico romano. - A</w:t>
      </w:r>
      <w:r w:rsidRPr="000664C8">
        <w:rPr>
          <w:rFonts w:cstheme="minorHAnsi"/>
          <w:bCs/>
          <w:sz w:val="27"/>
          <w:szCs w:val="27"/>
        </w:rPr>
        <w:t>nno</w:t>
      </w:r>
      <w:r w:rsidRPr="000664C8">
        <w:rPr>
          <w:rFonts w:cstheme="minorHAnsi"/>
          <w:bCs/>
          <w:sz w:val="27"/>
          <w:szCs w:val="27"/>
        </w:rPr>
        <w:t xml:space="preserve"> 1, n. 1 (</w:t>
      </w:r>
      <w:proofErr w:type="gramStart"/>
      <w:r w:rsidRPr="000664C8">
        <w:rPr>
          <w:rFonts w:cstheme="minorHAnsi"/>
          <w:bCs/>
          <w:sz w:val="27"/>
          <w:szCs w:val="27"/>
        </w:rPr>
        <w:t>1869)-</w:t>
      </w:r>
      <w:proofErr w:type="gramEnd"/>
      <w:r w:rsidRPr="000664C8">
        <w:rPr>
          <w:rFonts w:cstheme="minorHAnsi"/>
          <w:bCs/>
          <w:sz w:val="27"/>
          <w:szCs w:val="27"/>
        </w:rPr>
        <w:t>anno 7 (1875)</w:t>
      </w:r>
      <w:r w:rsidRPr="000664C8">
        <w:rPr>
          <w:rFonts w:cstheme="minorHAnsi"/>
          <w:bCs/>
          <w:sz w:val="27"/>
          <w:szCs w:val="27"/>
        </w:rPr>
        <w:t xml:space="preserve">. - </w:t>
      </w:r>
      <w:proofErr w:type="gramStart"/>
      <w:r w:rsidRPr="000664C8">
        <w:rPr>
          <w:rFonts w:cstheme="minorHAnsi"/>
          <w:bCs/>
          <w:sz w:val="27"/>
          <w:szCs w:val="27"/>
        </w:rPr>
        <w:t>Roma :</w:t>
      </w:r>
      <w:proofErr w:type="gramEnd"/>
      <w:r w:rsidRPr="000664C8">
        <w:rPr>
          <w:rFonts w:cstheme="minorHAnsi"/>
          <w:bCs/>
          <w:sz w:val="27"/>
          <w:szCs w:val="27"/>
        </w:rPr>
        <w:t xml:space="preserve"> Tip. Romana</w:t>
      </w:r>
      <w:r w:rsidRPr="000664C8">
        <w:rPr>
          <w:rFonts w:cstheme="minorHAnsi"/>
          <w:bCs/>
          <w:sz w:val="27"/>
          <w:szCs w:val="27"/>
        </w:rPr>
        <w:t>, 1869-1875</w:t>
      </w:r>
      <w:r w:rsidRPr="000664C8">
        <w:rPr>
          <w:rFonts w:cstheme="minorHAnsi"/>
          <w:bCs/>
          <w:sz w:val="27"/>
          <w:szCs w:val="27"/>
        </w:rPr>
        <w:t xml:space="preserve">. </w:t>
      </w:r>
      <w:r w:rsidRPr="000664C8">
        <w:rPr>
          <w:rFonts w:cstheme="minorHAnsi"/>
          <w:bCs/>
          <w:sz w:val="27"/>
          <w:szCs w:val="27"/>
        </w:rPr>
        <w:t>–</w:t>
      </w:r>
      <w:r w:rsidRPr="000664C8">
        <w:rPr>
          <w:rFonts w:cstheme="minorHAnsi"/>
          <w:bCs/>
          <w:sz w:val="27"/>
          <w:szCs w:val="27"/>
        </w:rPr>
        <w:t xml:space="preserve"> </w:t>
      </w:r>
      <w:r w:rsidRPr="000664C8">
        <w:rPr>
          <w:rFonts w:cstheme="minorHAnsi"/>
          <w:bCs/>
          <w:sz w:val="27"/>
          <w:szCs w:val="27"/>
        </w:rPr>
        <w:t xml:space="preserve">7 </w:t>
      </w:r>
      <w:proofErr w:type="gramStart"/>
      <w:r w:rsidRPr="000664C8">
        <w:rPr>
          <w:rFonts w:cstheme="minorHAnsi"/>
          <w:bCs/>
          <w:sz w:val="27"/>
          <w:szCs w:val="27"/>
        </w:rPr>
        <w:t>v</w:t>
      </w:r>
      <w:r w:rsidRPr="000664C8">
        <w:rPr>
          <w:rFonts w:cstheme="minorHAnsi"/>
          <w:bCs/>
          <w:sz w:val="27"/>
          <w:szCs w:val="27"/>
        </w:rPr>
        <w:t>olumi</w:t>
      </w:r>
      <w:r w:rsidRPr="000664C8">
        <w:rPr>
          <w:rFonts w:cstheme="minorHAnsi"/>
          <w:bCs/>
          <w:sz w:val="27"/>
          <w:szCs w:val="27"/>
        </w:rPr>
        <w:t xml:space="preserve"> :</w:t>
      </w:r>
      <w:proofErr w:type="gramEnd"/>
      <w:r w:rsidRPr="000664C8">
        <w:rPr>
          <w:rFonts w:cstheme="minorHAnsi"/>
          <w:bCs/>
          <w:sz w:val="27"/>
          <w:szCs w:val="27"/>
        </w:rPr>
        <w:t xml:space="preserve"> </w:t>
      </w:r>
      <w:proofErr w:type="gramStart"/>
      <w:r w:rsidRPr="000664C8">
        <w:rPr>
          <w:rFonts w:cstheme="minorHAnsi"/>
          <w:bCs/>
          <w:sz w:val="27"/>
          <w:szCs w:val="27"/>
        </w:rPr>
        <w:t>ill. ;</w:t>
      </w:r>
      <w:proofErr w:type="gramEnd"/>
      <w:r w:rsidRPr="000664C8">
        <w:rPr>
          <w:rFonts w:cstheme="minorHAnsi"/>
          <w:bCs/>
          <w:sz w:val="27"/>
          <w:szCs w:val="27"/>
        </w:rPr>
        <w:t xml:space="preserve"> 28 cm. - RML0025388</w:t>
      </w:r>
    </w:p>
    <w:p w14:paraId="6DC99E61" w14:textId="371AB270" w:rsidR="00EF5CC5" w:rsidRPr="000664C8" w:rsidRDefault="00EF5CC5" w:rsidP="00C25086">
      <w:pPr>
        <w:spacing w:after="0" w:line="240" w:lineRule="auto"/>
        <w:jc w:val="both"/>
        <w:rPr>
          <w:rFonts w:cstheme="minorHAnsi"/>
          <w:bCs/>
          <w:sz w:val="27"/>
          <w:szCs w:val="27"/>
        </w:rPr>
      </w:pPr>
      <w:r w:rsidRPr="000664C8">
        <w:rPr>
          <w:rFonts w:cstheme="minorHAnsi"/>
          <w:bCs/>
          <w:sz w:val="27"/>
          <w:szCs w:val="27"/>
        </w:rPr>
        <w:t xml:space="preserve">Autore: </w:t>
      </w:r>
      <w:r w:rsidRPr="000664C8">
        <w:rPr>
          <w:rFonts w:cstheme="minorHAnsi"/>
          <w:bCs/>
          <w:sz w:val="27"/>
          <w:szCs w:val="27"/>
        </w:rPr>
        <w:t xml:space="preserve">Comitato medico romano </w:t>
      </w:r>
    </w:p>
    <w:p w14:paraId="44D3E096" w14:textId="1D3B82E9" w:rsidR="00EF5CC5" w:rsidRPr="000664C8" w:rsidRDefault="00EF5CC5" w:rsidP="00C25086">
      <w:pPr>
        <w:spacing w:after="0" w:line="240" w:lineRule="auto"/>
        <w:jc w:val="both"/>
        <w:rPr>
          <w:rFonts w:cstheme="minorHAnsi"/>
          <w:bCs/>
          <w:sz w:val="27"/>
          <w:szCs w:val="27"/>
        </w:rPr>
      </w:pPr>
      <w:r w:rsidRPr="000664C8">
        <w:rPr>
          <w:rFonts w:cstheme="minorHAnsi"/>
          <w:bCs/>
          <w:sz w:val="27"/>
          <w:szCs w:val="27"/>
        </w:rPr>
        <w:t>Soggetto: Medicina – Roma – 1869-1875</w:t>
      </w:r>
    </w:p>
    <w:p w14:paraId="5BD4AFD1" w14:textId="77777777" w:rsidR="00EF5CC5" w:rsidRPr="000664C8" w:rsidRDefault="00EF5CC5" w:rsidP="00C25086">
      <w:pPr>
        <w:spacing w:after="0" w:line="240" w:lineRule="auto"/>
        <w:jc w:val="both"/>
        <w:rPr>
          <w:rFonts w:cstheme="minorHAnsi"/>
          <w:bCs/>
          <w:sz w:val="27"/>
          <w:szCs w:val="27"/>
        </w:rPr>
      </w:pPr>
    </w:p>
    <w:p w14:paraId="3A8B8292" w14:textId="6686E6C4" w:rsidR="00EF5CC5" w:rsidRPr="000664C8" w:rsidRDefault="00EF5CC5" w:rsidP="00C25086">
      <w:pPr>
        <w:spacing w:after="0" w:line="240" w:lineRule="auto"/>
        <w:jc w:val="both"/>
        <w:rPr>
          <w:rFonts w:cstheme="minorHAnsi"/>
          <w:bCs/>
          <w:sz w:val="27"/>
          <w:szCs w:val="27"/>
        </w:rPr>
      </w:pPr>
      <w:r w:rsidRPr="000664C8">
        <w:rPr>
          <w:rFonts w:cstheme="minorHAnsi"/>
          <w:bCs/>
          <w:sz w:val="27"/>
          <w:szCs w:val="27"/>
        </w:rPr>
        <w:t>*</w:t>
      </w:r>
      <w:r w:rsidRPr="000664C8">
        <w:rPr>
          <w:rFonts w:cstheme="minorHAnsi"/>
          <w:b/>
          <w:sz w:val="27"/>
          <w:szCs w:val="27"/>
        </w:rPr>
        <w:t xml:space="preserve">Archivio religioso </w:t>
      </w:r>
      <w:proofErr w:type="gramStart"/>
      <w:r w:rsidRPr="000664C8">
        <w:rPr>
          <w:rFonts w:cstheme="minorHAnsi"/>
          <w:b/>
          <w:sz w:val="27"/>
          <w:szCs w:val="27"/>
        </w:rPr>
        <w:t>italiano</w:t>
      </w:r>
      <w:r w:rsidRPr="000664C8">
        <w:rPr>
          <w:rFonts w:cstheme="minorHAnsi"/>
          <w:bCs/>
          <w:sz w:val="27"/>
          <w:szCs w:val="27"/>
        </w:rPr>
        <w:t xml:space="preserve"> :</w:t>
      </w:r>
      <w:proofErr w:type="gramEnd"/>
      <w:r w:rsidRPr="000664C8">
        <w:rPr>
          <w:rFonts w:cstheme="minorHAnsi"/>
          <w:bCs/>
          <w:sz w:val="27"/>
          <w:szCs w:val="27"/>
        </w:rPr>
        <w:t xml:space="preserve"> periodico illustrato storico, artistico, istruttivo, dilettevole. - A</w:t>
      </w:r>
      <w:r w:rsidRPr="000664C8">
        <w:rPr>
          <w:rFonts w:cstheme="minorHAnsi"/>
          <w:bCs/>
          <w:sz w:val="27"/>
          <w:szCs w:val="27"/>
        </w:rPr>
        <w:t>nno</w:t>
      </w:r>
      <w:r w:rsidRPr="000664C8">
        <w:rPr>
          <w:rFonts w:cstheme="minorHAnsi"/>
          <w:bCs/>
          <w:sz w:val="27"/>
          <w:szCs w:val="27"/>
        </w:rPr>
        <w:t xml:space="preserve"> 1, n. 2 (15 gen</w:t>
      </w:r>
      <w:r w:rsidRPr="000664C8">
        <w:rPr>
          <w:rFonts w:cstheme="minorHAnsi"/>
          <w:bCs/>
          <w:sz w:val="27"/>
          <w:szCs w:val="27"/>
        </w:rPr>
        <w:t>naio</w:t>
      </w:r>
      <w:r w:rsidRPr="000664C8">
        <w:rPr>
          <w:rFonts w:cstheme="minorHAnsi"/>
          <w:bCs/>
          <w:sz w:val="27"/>
          <w:szCs w:val="27"/>
        </w:rPr>
        <w:t xml:space="preserve"> </w:t>
      </w:r>
      <w:proofErr w:type="gramStart"/>
      <w:r w:rsidRPr="000664C8">
        <w:rPr>
          <w:rFonts w:cstheme="minorHAnsi"/>
          <w:bCs/>
          <w:sz w:val="27"/>
          <w:szCs w:val="27"/>
        </w:rPr>
        <w:t>1869)-</w:t>
      </w:r>
      <w:proofErr w:type="gramEnd"/>
      <w:r w:rsidRPr="000664C8">
        <w:rPr>
          <w:rFonts w:cstheme="minorHAnsi"/>
          <w:bCs/>
          <w:sz w:val="27"/>
          <w:szCs w:val="27"/>
        </w:rPr>
        <w:t xml:space="preserve">  </w:t>
      </w:r>
      <w:proofErr w:type="gramStart"/>
      <w:r w:rsidRPr="000664C8">
        <w:rPr>
          <w:rFonts w:cstheme="minorHAnsi"/>
          <w:bCs/>
          <w:sz w:val="27"/>
          <w:szCs w:val="27"/>
        </w:rPr>
        <w:t xml:space="preserve">  </w:t>
      </w:r>
      <w:r w:rsidRPr="000664C8">
        <w:rPr>
          <w:rFonts w:cstheme="minorHAnsi"/>
          <w:bCs/>
          <w:sz w:val="27"/>
          <w:szCs w:val="27"/>
        </w:rPr>
        <w:t>.</w:t>
      </w:r>
      <w:proofErr w:type="gramEnd"/>
      <w:r w:rsidRPr="000664C8">
        <w:rPr>
          <w:rFonts w:cstheme="minorHAnsi"/>
          <w:bCs/>
          <w:sz w:val="27"/>
          <w:szCs w:val="27"/>
        </w:rPr>
        <w:t xml:space="preserve"> - </w:t>
      </w:r>
      <w:proofErr w:type="gramStart"/>
      <w:r w:rsidRPr="000664C8">
        <w:rPr>
          <w:rFonts w:cstheme="minorHAnsi"/>
          <w:bCs/>
          <w:sz w:val="27"/>
          <w:szCs w:val="27"/>
        </w:rPr>
        <w:t>Milano :</w:t>
      </w:r>
      <w:proofErr w:type="gramEnd"/>
      <w:r w:rsidRPr="000664C8">
        <w:rPr>
          <w:rFonts w:cstheme="minorHAnsi"/>
          <w:bCs/>
          <w:sz w:val="27"/>
          <w:szCs w:val="27"/>
        </w:rPr>
        <w:t xml:space="preserve"> Tip. della Societ</w:t>
      </w:r>
      <w:r w:rsidRPr="000664C8">
        <w:rPr>
          <w:rFonts w:cstheme="minorHAnsi"/>
          <w:bCs/>
          <w:sz w:val="27"/>
          <w:szCs w:val="27"/>
        </w:rPr>
        <w:t>à</w:t>
      </w:r>
      <w:r w:rsidRPr="000664C8">
        <w:rPr>
          <w:rFonts w:cstheme="minorHAnsi"/>
          <w:bCs/>
          <w:sz w:val="27"/>
          <w:szCs w:val="27"/>
        </w:rPr>
        <w:t xml:space="preserve"> Cooperativa, 1869. </w:t>
      </w:r>
      <w:r w:rsidRPr="000664C8">
        <w:rPr>
          <w:rFonts w:cstheme="minorHAnsi"/>
          <w:bCs/>
          <w:sz w:val="27"/>
          <w:szCs w:val="27"/>
        </w:rPr>
        <w:t>–</w:t>
      </w:r>
      <w:r w:rsidRPr="000664C8">
        <w:rPr>
          <w:rFonts w:cstheme="minorHAnsi"/>
          <w:bCs/>
          <w:sz w:val="27"/>
          <w:szCs w:val="27"/>
        </w:rPr>
        <w:t xml:space="preserve"> </w:t>
      </w:r>
      <w:r w:rsidRPr="000664C8">
        <w:rPr>
          <w:rFonts w:cstheme="minorHAnsi"/>
          <w:bCs/>
          <w:sz w:val="27"/>
          <w:szCs w:val="27"/>
        </w:rPr>
        <w:t xml:space="preserve">1 </w:t>
      </w:r>
      <w:proofErr w:type="gramStart"/>
      <w:r w:rsidRPr="000664C8">
        <w:rPr>
          <w:rFonts w:cstheme="minorHAnsi"/>
          <w:bCs/>
          <w:sz w:val="27"/>
          <w:szCs w:val="27"/>
        </w:rPr>
        <w:t>v</w:t>
      </w:r>
      <w:r w:rsidRPr="000664C8">
        <w:rPr>
          <w:rFonts w:cstheme="minorHAnsi"/>
          <w:bCs/>
          <w:sz w:val="27"/>
          <w:szCs w:val="27"/>
        </w:rPr>
        <w:t>olume</w:t>
      </w:r>
      <w:r w:rsidRPr="000664C8">
        <w:rPr>
          <w:rFonts w:cstheme="minorHAnsi"/>
          <w:bCs/>
          <w:sz w:val="27"/>
          <w:szCs w:val="27"/>
        </w:rPr>
        <w:t xml:space="preserve"> ;</w:t>
      </w:r>
      <w:proofErr w:type="gramEnd"/>
      <w:r w:rsidRPr="000664C8">
        <w:rPr>
          <w:rFonts w:cstheme="minorHAnsi"/>
          <w:bCs/>
          <w:sz w:val="27"/>
          <w:szCs w:val="27"/>
        </w:rPr>
        <w:t xml:space="preserve"> 31 cm. </w:t>
      </w:r>
      <w:r w:rsidRPr="000664C8">
        <w:rPr>
          <w:rFonts w:cstheme="minorHAnsi"/>
          <w:bCs/>
          <w:sz w:val="27"/>
          <w:szCs w:val="27"/>
        </w:rPr>
        <w:t>((</w:t>
      </w:r>
      <w:r w:rsidRPr="000664C8">
        <w:rPr>
          <w:rFonts w:cstheme="minorHAnsi"/>
          <w:bCs/>
          <w:sz w:val="27"/>
          <w:szCs w:val="27"/>
        </w:rPr>
        <w:t>Bimensile.</w:t>
      </w:r>
      <w:r w:rsidRPr="000664C8">
        <w:rPr>
          <w:rFonts w:cstheme="minorHAnsi"/>
          <w:bCs/>
          <w:sz w:val="27"/>
          <w:szCs w:val="27"/>
        </w:rPr>
        <w:t xml:space="preserve"> - </w:t>
      </w:r>
      <w:r w:rsidRPr="000664C8">
        <w:rPr>
          <w:rFonts w:cstheme="minorHAnsi"/>
          <w:bCs/>
          <w:sz w:val="27"/>
          <w:szCs w:val="27"/>
        </w:rPr>
        <w:t>LO10732104</w:t>
      </w:r>
    </w:p>
    <w:p w14:paraId="7446D559" w14:textId="62C68E88" w:rsidR="009E2D9C" w:rsidRPr="000664C8" w:rsidRDefault="009E2D9C" w:rsidP="00C25086">
      <w:pPr>
        <w:spacing w:after="0" w:line="240" w:lineRule="auto"/>
        <w:jc w:val="both"/>
        <w:rPr>
          <w:rFonts w:cstheme="minorHAnsi"/>
          <w:bCs/>
          <w:sz w:val="27"/>
          <w:szCs w:val="27"/>
        </w:rPr>
      </w:pPr>
      <w:r w:rsidRPr="000664C8">
        <w:rPr>
          <w:rFonts w:cstheme="minorHAnsi"/>
          <w:bCs/>
          <w:sz w:val="27"/>
          <w:szCs w:val="27"/>
        </w:rPr>
        <w:t xml:space="preserve">Soggetto: </w:t>
      </w:r>
      <w:r w:rsidRPr="000664C8">
        <w:rPr>
          <w:rFonts w:cstheme="minorHAnsi"/>
          <w:bCs/>
          <w:sz w:val="27"/>
          <w:szCs w:val="27"/>
        </w:rPr>
        <w:t xml:space="preserve">Religiosità </w:t>
      </w:r>
      <w:r w:rsidRPr="000664C8">
        <w:rPr>
          <w:rFonts w:cstheme="minorHAnsi"/>
          <w:bCs/>
          <w:sz w:val="27"/>
          <w:szCs w:val="27"/>
        </w:rPr>
        <w:t>–</w:t>
      </w:r>
      <w:r w:rsidRPr="000664C8">
        <w:rPr>
          <w:rFonts w:cstheme="minorHAnsi"/>
          <w:bCs/>
          <w:sz w:val="27"/>
          <w:szCs w:val="27"/>
        </w:rPr>
        <w:t xml:space="preserve"> Italia</w:t>
      </w:r>
      <w:r w:rsidRPr="000664C8">
        <w:rPr>
          <w:rFonts w:cstheme="minorHAnsi"/>
          <w:bCs/>
          <w:sz w:val="27"/>
          <w:szCs w:val="27"/>
        </w:rPr>
        <w:t xml:space="preserve"> – 1869</w:t>
      </w:r>
    </w:p>
    <w:p w14:paraId="2DCBB0F1" w14:textId="77777777" w:rsidR="009E2D9C" w:rsidRPr="000664C8" w:rsidRDefault="009E2D9C" w:rsidP="00C25086">
      <w:pPr>
        <w:spacing w:after="0" w:line="240" w:lineRule="auto"/>
        <w:jc w:val="both"/>
        <w:rPr>
          <w:rFonts w:cstheme="minorHAnsi"/>
          <w:bCs/>
          <w:sz w:val="27"/>
          <w:szCs w:val="27"/>
        </w:rPr>
      </w:pPr>
    </w:p>
    <w:p w14:paraId="7D49DCAC" w14:textId="3F2B96F5" w:rsidR="009E2D9C" w:rsidRPr="000664C8" w:rsidRDefault="009E2D9C" w:rsidP="00C25086">
      <w:pPr>
        <w:spacing w:after="0" w:line="240" w:lineRule="auto"/>
        <w:jc w:val="both"/>
        <w:rPr>
          <w:rFonts w:cstheme="minorHAnsi"/>
          <w:bCs/>
          <w:sz w:val="27"/>
          <w:szCs w:val="27"/>
        </w:rPr>
      </w:pPr>
      <w:r w:rsidRPr="000664C8">
        <w:rPr>
          <w:rFonts w:cstheme="minorHAnsi"/>
          <w:bCs/>
          <w:sz w:val="27"/>
          <w:szCs w:val="27"/>
        </w:rPr>
        <w:t>L'</w:t>
      </w:r>
      <w:r w:rsidRPr="000664C8">
        <w:rPr>
          <w:rFonts w:cstheme="minorHAnsi"/>
          <w:bCs/>
          <w:sz w:val="27"/>
          <w:szCs w:val="27"/>
        </w:rPr>
        <w:t>*</w:t>
      </w:r>
      <w:r w:rsidRPr="000664C8">
        <w:rPr>
          <w:rFonts w:cstheme="minorHAnsi"/>
          <w:b/>
          <w:sz w:val="27"/>
          <w:szCs w:val="27"/>
        </w:rPr>
        <w:t xml:space="preserve">Arlecchino </w:t>
      </w:r>
      <w:proofErr w:type="gramStart"/>
      <w:r w:rsidRPr="000664C8">
        <w:rPr>
          <w:rFonts w:cstheme="minorHAnsi"/>
          <w:b/>
          <w:sz w:val="27"/>
          <w:szCs w:val="27"/>
        </w:rPr>
        <w:t>primo</w:t>
      </w:r>
      <w:r w:rsidRPr="000664C8">
        <w:rPr>
          <w:rFonts w:cstheme="minorHAnsi"/>
          <w:bCs/>
          <w:sz w:val="27"/>
          <w:szCs w:val="27"/>
        </w:rPr>
        <w:t xml:space="preserve"> :</w:t>
      </w:r>
      <w:proofErr w:type="gramEnd"/>
      <w:r w:rsidRPr="000664C8">
        <w:rPr>
          <w:rFonts w:cstheme="minorHAnsi"/>
          <w:bCs/>
          <w:sz w:val="27"/>
          <w:szCs w:val="27"/>
        </w:rPr>
        <w:t xml:space="preserve"> giornale agro dolce. </w:t>
      </w:r>
      <w:r w:rsidRPr="000664C8">
        <w:rPr>
          <w:rFonts w:cstheme="minorHAnsi"/>
          <w:bCs/>
          <w:sz w:val="27"/>
          <w:szCs w:val="27"/>
        </w:rPr>
        <w:t>–</w:t>
      </w:r>
      <w:r w:rsidRPr="000664C8">
        <w:rPr>
          <w:rFonts w:cstheme="minorHAnsi"/>
          <w:bCs/>
          <w:sz w:val="27"/>
          <w:szCs w:val="27"/>
        </w:rPr>
        <w:t xml:space="preserve"> </w:t>
      </w:r>
      <w:r w:rsidRPr="000664C8">
        <w:rPr>
          <w:rFonts w:cstheme="minorHAnsi"/>
          <w:bCs/>
          <w:sz w:val="27"/>
          <w:szCs w:val="27"/>
        </w:rPr>
        <w:t xml:space="preserve">Anno 1, n. 1 (giugno </w:t>
      </w:r>
      <w:proofErr w:type="gramStart"/>
      <w:r w:rsidRPr="000664C8">
        <w:rPr>
          <w:rFonts w:cstheme="minorHAnsi"/>
          <w:bCs/>
          <w:sz w:val="27"/>
          <w:szCs w:val="27"/>
        </w:rPr>
        <w:t>1869)-</w:t>
      </w:r>
      <w:proofErr w:type="gramEnd"/>
      <w:r w:rsidRPr="000664C8">
        <w:rPr>
          <w:rFonts w:cstheme="minorHAnsi"/>
          <w:bCs/>
          <w:sz w:val="27"/>
          <w:szCs w:val="27"/>
        </w:rPr>
        <w:t xml:space="preserve">anno 1, n. 14 (luglio 1869). - </w:t>
      </w:r>
      <w:proofErr w:type="gramStart"/>
      <w:r w:rsidRPr="000664C8">
        <w:rPr>
          <w:rFonts w:cstheme="minorHAnsi"/>
          <w:bCs/>
          <w:sz w:val="27"/>
          <w:szCs w:val="27"/>
        </w:rPr>
        <w:t>Firenze :</w:t>
      </w:r>
      <w:proofErr w:type="gramEnd"/>
      <w:r w:rsidRPr="000664C8">
        <w:rPr>
          <w:rFonts w:cstheme="minorHAnsi"/>
          <w:bCs/>
          <w:sz w:val="27"/>
          <w:szCs w:val="27"/>
        </w:rPr>
        <w:t xml:space="preserve"> Tip. Nazionale</w:t>
      </w:r>
      <w:r w:rsidRPr="000664C8">
        <w:rPr>
          <w:rFonts w:cstheme="minorHAnsi"/>
          <w:bCs/>
          <w:sz w:val="27"/>
          <w:szCs w:val="27"/>
        </w:rPr>
        <w:t>, 1869</w:t>
      </w:r>
      <w:r w:rsidRPr="000664C8">
        <w:rPr>
          <w:rFonts w:cstheme="minorHAnsi"/>
          <w:bCs/>
          <w:sz w:val="27"/>
          <w:szCs w:val="27"/>
        </w:rPr>
        <w:t xml:space="preserve">. </w:t>
      </w:r>
      <w:r w:rsidRPr="000664C8">
        <w:rPr>
          <w:rFonts w:cstheme="minorHAnsi"/>
          <w:bCs/>
          <w:sz w:val="27"/>
          <w:szCs w:val="27"/>
        </w:rPr>
        <w:t>–</w:t>
      </w:r>
      <w:r w:rsidRPr="000664C8">
        <w:rPr>
          <w:rFonts w:cstheme="minorHAnsi"/>
          <w:bCs/>
          <w:sz w:val="27"/>
          <w:szCs w:val="27"/>
        </w:rPr>
        <w:t xml:space="preserve"> </w:t>
      </w:r>
      <w:r w:rsidRPr="000664C8">
        <w:rPr>
          <w:rFonts w:cstheme="minorHAnsi"/>
          <w:bCs/>
          <w:sz w:val="27"/>
          <w:szCs w:val="27"/>
        </w:rPr>
        <w:t xml:space="preserve">1 </w:t>
      </w:r>
      <w:proofErr w:type="gramStart"/>
      <w:r w:rsidRPr="000664C8">
        <w:rPr>
          <w:rFonts w:cstheme="minorHAnsi"/>
          <w:bCs/>
          <w:sz w:val="27"/>
          <w:szCs w:val="27"/>
        </w:rPr>
        <w:t>v</w:t>
      </w:r>
      <w:r w:rsidRPr="000664C8">
        <w:rPr>
          <w:rFonts w:cstheme="minorHAnsi"/>
          <w:bCs/>
          <w:sz w:val="27"/>
          <w:szCs w:val="27"/>
        </w:rPr>
        <w:t>olume</w:t>
      </w:r>
      <w:r w:rsidRPr="000664C8">
        <w:rPr>
          <w:rFonts w:cstheme="minorHAnsi"/>
          <w:bCs/>
          <w:sz w:val="27"/>
          <w:szCs w:val="27"/>
        </w:rPr>
        <w:t xml:space="preserve"> ;</w:t>
      </w:r>
      <w:proofErr w:type="gramEnd"/>
      <w:r w:rsidRPr="000664C8">
        <w:rPr>
          <w:rFonts w:cstheme="minorHAnsi"/>
          <w:bCs/>
          <w:sz w:val="27"/>
          <w:szCs w:val="27"/>
        </w:rPr>
        <w:t xml:space="preserve"> 39 cm. </w:t>
      </w:r>
      <w:r w:rsidRPr="000664C8">
        <w:rPr>
          <w:rFonts w:cstheme="minorHAnsi"/>
          <w:bCs/>
          <w:sz w:val="27"/>
          <w:szCs w:val="27"/>
        </w:rPr>
        <w:t>((</w:t>
      </w:r>
      <w:r w:rsidRPr="000664C8">
        <w:rPr>
          <w:rFonts w:cstheme="minorHAnsi"/>
          <w:bCs/>
          <w:sz w:val="27"/>
          <w:szCs w:val="27"/>
        </w:rPr>
        <w:t>Trisettimanale. - Descrizione basata su: a</w:t>
      </w:r>
      <w:r w:rsidRPr="000664C8">
        <w:rPr>
          <w:rFonts w:cstheme="minorHAnsi"/>
          <w:bCs/>
          <w:sz w:val="27"/>
          <w:szCs w:val="27"/>
        </w:rPr>
        <w:t>nno</w:t>
      </w:r>
      <w:r w:rsidRPr="000664C8">
        <w:rPr>
          <w:rFonts w:cstheme="minorHAnsi"/>
          <w:bCs/>
          <w:sz w:val="27"/>
          <w:szCs w:val="27"/>
        </w:rPr>
        <w:t xml:space="preserve"> 1, n. 3 (11 giugno 1869).</w:t>
      </w:r>
      <w:r w:rsidRPr="000664C8">
        <w:rPr>
          <w:rFonts w:cstheme="minorHAnsi"/>
          <w:bCs/>
          <w:sz w:val="27"/>
          <w:szCs w:val="27"/>
        </w:rPr>
        <w:t xml:space="preserve"> - </w:t>
      </w:r>
      <w:r w:rsidRPr="000664C8">
        <w:rPr>
          <w:rFonts w:cstheme="minorHAnsi"/>
          <w:bCs/>
          <w:sz w:val="27"/>
          <w:szCs w:val="27"/>
        </w:rPr>
        <w:t>LO10736578</w:t>
      </w:r>
    </w:p>
    <w:p w14:paraId="243F0DD6" w14:textId="7CBE75B2" w:rsidR="009E2D9C" w:rsidRPr="000664C8" w:rsidRDefault="009E2D9C" w:rsidP="00C25086">
      <w:pPr>
        <w:spacing w:after="0" w:line="240" w:lineRule="auto"/>
        <w:jc w:val="both"/>
        <w:rPr>
          <w:rFonts w:cstheme="minorHAnsi"/>
          <w:bCs/>
          <w:sz w:val="27"/>
          <w:szCs w:val="27"/>
        </w:rPr>
      </w:pPr>
      <w:r w:rsidRPr="000664C8">
        <w:rPr>
          <w:rFonts w:cstheme="minorHAnsi"/>
          <w:bCs/>
          <w:sz w:val="27"/>
          <w:szCs w:val="27"/>
        </w:rPr>
        <w:t>Soggetto: Satira politica – 1869</w:t>
      </w:r>
    </w:p>
    <w:p w14:paraId="5B03985E" w14:textId="77777777" w:rsidR="009E2D9C" w:rsidRPr="000664C8" w:rsidRDefault="009E2D9C" w:rsidP="00C25086">
      <w:pPr>
        <w:spacing w:after="0" w:line="240" w:lineRule="auto"/>
        <w:jc w:val="both"/>
        <w:rPr>
          <w:rFonts w:cstheme="minorHAnsi"/>
          <w:bCs/>
          <w:sz w:val="27"/>
          <w:szCs w:val="27"/>
        </w:rPr>
      </w:pPr>
    </w:p>
    <w:p w14:paraId="317E1843" w14:textId="05366FBC" w:rsidR="009E2D9C" w:rsidRPr="000664C8" w:rsidRDefault="009E2D9C" w:rsidP="00C25086">
      <w:pPr>
        <w:spacing w:after="0" w:line="240" w:lineRule="auto"/>
        <w:jc w:val="both"/>
        <w:rPr>
          <w:rFonts w:cstheme="minorHAnsi"/>
          <w:bCs/>
          <w:sz w:val="27"/>
          <w:szCs w:val="27"/>
        </w:rPr>
      </w:pPr>
      <w:r w:rsidRPr="000664C8">
        <w:rPr>
          <w:noProof/>
          <w:sz w:val="27"/>
          <w:szCs w:val="27"/>
        </w:rPr>
        <w:drawing>
          <wp:anchor distT="0" distB="0" distL="114300" distR="114300" simplePos="0" relativeHeight="251658752" behindDoc="0" locked="0" layoutInCell="1" allowOverlap="1" wp14:anchorId="3AF1BD27" wp14:editId="71167293">
            <wp:simplePos x="0" y="0"/>
            <wp:positionH relativeFrom="column">
              <wp:posOffset>-1633</wp:posOffset>
            </wp:positionH>
            <wp:positionV relativeFrom="paragraph">
              <wp:posOffset>1724</wp:posOffset>
            </wp:positionV>
            <wp:extent cx="1962000" cy="2880000"/>
            <wp:effectExtent l="0" t="0" r="635" b="0"/>
            <wp:wrapSquare wrapText="bothSides"/>
            <wp:docPr id="75002692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62000" cy="288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664C8">
        <w:rPr>
          <w:rFonts w:cstheme="minorHAnsi"/>
          <w:bCs/>
          <w:sz w:val="27"/>
          <w:szCs w:val="27"/>
        </w:rPr>
        <w:t>L'</w:t>
      </w:r>
      <w:r w:rsidRPr="000664C8">
        <w:rPr>
          <w:rFonts w:cstheme="minorHAnsi"/>
          <w:bCs/>
          <w:sz w:val="27"/>
          <w:szCs w:val="27"/>
        </w:rPr>
        <w:t>*</w:t>
      </w:r>
      <w:proofErr w:type="gramStart"/>
      <w:r w:rsidRPr="000664C8">
        <w:rPr>
          <w:rFonts w:cstheme="minorHAnsi"/>
          <w:b/>
          <w:sz w:val="27"/>
          <w:szCs w:val="27"/>
        </w:rPr>
        <w:t>arte</w:t>
      </w:r>
      <w:r w:rsidRPr="000664C8">
        <w:rPr>
          <w:rFonts w:cstheme="minorHAnsi"/>
          <w:bCs/>
          <w:sz w:val="27"/>
          <w:szCs w:val="27"/>
        </w:rPr>
        <w:t xml:space="preserve"> :</w:t>
      </w:r>
      <w:proofErr w:type="gramEnd"/>
      <w:r w:rsidRPr="000664C8">
        <w:rPr>
          <w:rFonts w:cstheme="minorHAnsi"/>
          <w:bCs/>
          <w:sz w:val="27"/>
          <w:szCs w:val="27"/>
        </w:rPr>
        <w:t xml:space="preserve"> rivista della </w:t>
      </w:r>
      <w:r w:rsidRPr="000664C8">
        <w:rPr>
          <w:rFonts w:cstheme="minorHAnsi"/>
          <w:bCs/>
          <w:sz w:val="27"/>
          <w:szCs w:val="27"/>
        </w:rPr>
        <w:t>F</w:t>
      </w:r>
      <w:r w:rsidRPr="000664C8">
        <w:rPr>
          <w:rFonts w:cstheme="minorHAnsi"/>
          <w:bCs/>
          <w:sz w:val="27"/>
          <w:szCs w:val="27"/>
        </w:rPr>
        <w:t>ilarmonica Bellini. - A</w:t>
      </w:r>
      <w:r w:rsidRPr="000664C8">
        <w:rPr>
          <w:rFonts w:cstheme="minorHAnsi"/>
          <w:bCs/>
          <w:sz w:val="27"/>
          <w:szCs w:val="27"/>
        </w:rPr>
        <w:t>nno</w:t>
      </w:r>
      <w:r w:rsidRPr="000664C8">
        <w:rPr>
          <w:rFonts w:cstheme="minorHAnsi"/>
          <w:bCs/>
          <w:sz w:val="27"/>
          <w:szCs w:val="27"/>
        </w:rPr>
        <w:t xml:space="preserve"> 1., n. 1 (1 gennaro </w:t>
      </w:r>
      <w:proofErr w:type="gramStart"/>
      <w:r w:rsidRPr="000664C8">
        <w:rPr>
          <w:rFonts w:cstheme="minorHAnsi"/>
          <w:bCs/>
          <w:sz w:val="27"/>
          <w:szCs w:val="27"/>
        </w:rPr>
        <w:t>1869)-</w:t>
      </w:r>
      <w:proofErr w:type="gramEnd"/>
      <w:r w:rsidRPr="000664C8">
        <w:rPr>
          <w:rFonts w:cstheme="minorHAnsi"/>
          <w:bCs/>
          <w:sz w:val="27"/>
          <w:szCs w:val="27"/>
        </w:rPr>
        <w:t>anno 3 (1871)</w:t>
      </w:r>
      <w:r w:rsidRPr="000664C8">
        <w:rPr>
          <w:rFonts w:cstheme="minorHAnsi"/>
          <w:bCs/>
          <w:sz w:val="27"/>
          <w:szCs w:val="27"/>
        </w:rPr>
        <w:t xml:space="preserve">. - </w:t>
      </w:r>
      <w:proofErr w:type="gramStart"/>
      <w:r w:rsidRPr="000664C8">
        <w:rPr>
          <w:rFonts w:cstheme="minorHAnsi"/>
          <w:bCs/>
          <w:sz w:val="27"/>
          <w:szCs w:val="27"/>
        </w:rPr>
        <w:t>Palermo :</w:t>
      </w:r>
      <w:proofErr w:type="gramEnd"/>
      <w:r w:rsidRPr="000664C8">
        <w:rPr>
          <w:rFonts w:cstheme="minorHAnsi"/>
          <w:bCs/>
          <w:sz w:val="27"/>
          <w:szCs w:val="27"/>
        </w:rPr>
        <w:t xml:space="preserve"> Tip. </w:t>
      </w:r>
      <w:r w:rsidR="000664C8" w:rsidRPr="000664C8">
        <w:rPr>
          <w:rFonts w:cstheme="minorHAnsi"/>
          <w:bCs/>
          <w:sz w:val="27"/>
          <w:szCs w:val="27"/>
        </w:rPr>
        <w:t xml:space="preserve">F. </w:t>
      </w:r>
      <w:proofErr w:type="spellStart"/>
      <w:r w:rsidRPr="000664C8">
        <w:rPr>
          <w:rFonts w:cstheme="minorHAnsi"/>
          <w:bCs/>
          <w:sz w:val="27"/>
          <w:szCs w:val="27"/>
        </w:rPr>
        <w:t>Barravecchia</w:t>
      </w:r>
      <w:proofErr w:type="spellEnd"/>
      <w:r w:rsidRPr="000664C8">
        <w:rPr>
          <w:rFonts w:cstheme="minorHAnsi"/>
          <w:bCs/>
          <w:sz w:val="27"/>
          <w:szCs w:val="27"/>
        </w:rPr>
        <w:t>, 1869-1871</w:t>
      </w:r>
      <w:r w:rsidRPr="000664C8">
        <w:rPr>
          <w:rFonts w:cstheme="minorHAnsi"/>
          <w:bCs/>
          <w:sz w:val="27"/>
          <w:szCs w:val="27"/>
        </w:rPr>
        <w:t xml:space="preserve">. </w:t>
      </w:r>
      <w:r w:rsidRPr="000664C8">
        <w:rPr>
          <w:rFonts w:cstheme="minorHAnsi"/>
          <w:bCs/>
          <w:sz w:val="27"/>
          <w:szCs w:val="27"/>
        </w:rPr>
        <w:t>–</w:t>
      </w:r>
      <w:r w:rsidRPr="000664C8">
        <w:rPr>
          <w:rFonts w:cstheme="minorHAnsi"/>
          <w:bCs/>
          <w:sz w:val="27"/>
          <w:szCs w:val="27"/>
        </w:rPr>
        <w:t xml:space="preserve"> </w:t>
      </w:r>
      <w:r w:rsidRPr="000664C8">
        <w:rPr>
          <w:rFonts w:cstheme="minorHAnsi"/>
          <w:bCs/>
          <w:sz w:val="27"/>
          <w:szCs w:val="27"/>
        </w:rPr>
        <w:t xml:space="preserve">3 </w:t>
      </w:r>
      <w:proofErr w:type="gramStart"/>
      <w:r w:rsidRPr="000664C8">
        <w:rPr>
          <w:rFonts w:cstheme="minorHAnsi"/>
          <w:bCs/>
          <w:sz w:val="27"/>
          <w:szCs w:val="27"/>
        </w:rPr>
        <w:t>v</w:t>
      </w:r>
      <w:r w:rsidRPr="000664C8">
        <w:rPr>
          <w:rFonts w:cstheme="minorHAnsi"/>
          <w:bCs/>
          <w:sz w:val="27"/>
          <w:szCs w:val="27"/>
        </w:rPr>
        <w:t>olumi</w:t>
      </w:r>
      <w:r w:rsidRPr="000664C8">
        <w:rPr>
          <w:rFonts w:cstheme="minorHAnsi"/>
          <w:bCs/>
          <w:sz w:val="27"/>
          <w:szCs w:val="27"/>
        </w:rPr>
        <w:t xml:space="preserve"> ;</w:t>
      </w:r>
      <w:proofErr w:type="gramEnd"/>
      <w:r w:rsidRPr="000664C8">
        <w:rPr>
          <w:rFonts w:cstheme="minorHAnsi"/>
          <w:bCs/>
          <w:sz w:val="27"/>
          <w:szCs w:val="27"/>
        </w:rPr>
        <w:t xml:space="preserve"> 25 cm. </w:t>
      </w:r>
      <w:r w:rsidRPr="000664C8">
        <w:rPr>
          <w:rFonts w:cstheme="minorHAnsi"/>
          <w:bCs/>
          <w:sz w:val="27"/>
          <w:szCs w:val="27"/>
        </w:rPr>
        <w:t>((</w:t>
      </w:r>
      <w:r w:rsidRPr="000664C8">
        <w:rPr>
          <w:rFonts w:cstheme="minorHAnsi"/>
          <w:bCs/>
          <w:sz w:val="27"/>
          <w:szCs w:val="27"/>
        </w:rPr>
        <w:t>Quindicinale</w:t>
      </w:r>
      <w:r w:rsidRPr="000664C8">
        <w:rPr>
          <w:rFonts w:cstheme="minorHAnsi"/>
          <w:bCs/>
          <w:sz w:val="27"/>
          <w:szCs w:val="27"/>
        </w:rPr>
        <w:t xml:space="preserve">. - </w:t>
      </w:r>
      <w:r w:rsidRPr="000664C8">
        <w:rPr>
          <w:rFonts w:cstheme="minorHAnsi"/>
          <w:bCs/>
          <w:sz w:val="27"/>
          <w:szCs w:val="27"/>
        </w:rPr>
        <w:t>NAP0315757</w:t>
      </w:r>
    </w:p>
    <w:p w14:paraId="2035EFCB" w14:textId="297CBF02" w:rsidR="009E2D9C" w:rsidRPr="000664C8" w:rsidRDefault="009E2D9C" w:rsidP="00C25086">
      <w:pPr>
        <w:spacing w:after="0" w:line="240" w:lineRule="auto"/>
        <w:jc w:val="both"/>
        <w:rPr>
          <w:rFonts w:cstheme="minorHAnsi"/>
          <w:bCs/>
          <w:sz w:val="27"/>
          <w:szCs w:val="27"/>
        </w:rPr>
      </w:pPr>
      <w:r w:rsidRPr="000664C8">
        <w:rPr>
          <w:rFonts w:cstheme="minorHAnsi"/>
          <w:bCs/>
          <w:sz w:val="27"/>
          <w:szCs w:val="27"/>
        </w:rPr>
        <w:t xml:space="preserve">Autore: </w:t>
      </w:r>
      <w:r w:rsidR="000664C8" w:rsidRPr="000664C8">
        <w:rPr>
          <w:rFonts w:cstheme="minorHAnsi"/>
          <w:bCs/>
          <w:sz w:val="27"/>
          <w:szCs w:val="27"/>
        </w:rPr>
        <w:t>Accademia f</w:t>
      </w:r>
      <w:r w:rsidRPr="000664C8">
        <w:rPr>
          <w:rFonts w:cstheme="minorHAnsi"/>
          <w:bCs/>
          <w:sz w:val="27"/>
          <w:szCs w:val="27"/>
        </w:rPr>
        <w:t>ilarmonica Bellini &lt;Palermo&gt;</w:t>
      </w:r>
    </w:p>
    <w:p w14:paraId="70D20009" w14:textId="3899C3D9" w:rsidR="009E2D9C" w:rsidRPr="000664C8" w:rsidRDefault="009E2D9C" w:rsidP="00C25086">
      <w:pPr>
        <w:spacing w:after="0" w:line="240" w:lineRule="auto"/>
        <w:jc w:val="both"/>
        <w:rPr>
          <w:rFonts w:cstheme="minorHAnsi"/>
          <w:bCs/>
          <w:sz w:val="27"/>
          <w:szCs w:val="27"/>
        </w:rPr>
      </w:pPr>
      <w:r w:rsidRPr="000664C8">
        <w:rPr>
          <w:rFonts w:cstheme="minorHAnsi"/>
          <w:bCs/>
          <w:sz w:val="27"/>
          <w:szCs w:val="27"/>
        </w:rPr>
        <w:t xml:space="preserve">Soggetto: </w:t>
      </w:r>
      <w:r w:rsidR="000664C8" w:rsidRPr="000664C8">
        <w:rPr>
          <w:rFonts w:cstheme="minorHAnsi"/>
          <w:bCs/>
          <w:sz w:val="27"/>
          <w:szCs w:val="27"/>
        </w:rPr>
        <w:t xml:space="preserve">Arte – Palermo – 1869-1871; </w:t>
      </w:r>
      <w:r w:rsidRPr="000664C8">
        <w:rPr>
          <w:rFonts w:cstheme="minorHAnsi"/>
          <w:bCs/>
          <w:sz w:val="27"/>
          <w:szCs w:val="27"/>
        </w:rPr>
        <w:t>Musica – Palermo – 1869-1871</w:t>
      </w:r>
    </w:p>
    <w:p w14:paraId="6454873E" w14:textId="77777777" w:rsidR="000664C8" w:rsidRDefault="000664C8" w:rsidP="00C25086">
      <w:pPr>
        <w:spacing w:after="0" w:line="240" w:lineRule="auto"/>
        <w:jc w:val="both"/>
        <w:rPr>
          <w:rFonts w:cstheme="minorHAnsi"/>
          <w:bCs/>
        </w:rPr>
      </w:pPr>
    </w:p>
    <w:p w14:paraId="251EED96" w14:textId="321D7A21" w:rsidR="000664C8" w:rsidRPr="000664C8" w:rsidRDefault="000664C8" w:rsidP="00C25086">
      <w:pPr>
        <w:spacing w:after="0" w:line="240" w:lineRule="auto"/>
        <w:jc w:val="both"/>
        <w:rPr>
          <w:rFonts w:cstheme="minorHAnsi"/>
          <w:b/>
          <w:color w:val="C00000"/>
          <w:sz w:val="44"/>
          <w:szCs w:val="44"/>
        </w:rPr>
      </w:pPr>
      <w:r w:rsidRPr="000664C8">
        <w:rPr>
          <w:rFonts w:cstheme="minorHAnsi"/>
          <w:b/>
          <w:color w:val="C00000"/>
          <w:sz w:val="44"/>
          <w:szCs w:val="44"/>
        </w:rPr>
        <w:lastRenderedPageBreak/>
        <w:t>Informazioni storico-bibliografiche</w:t>
      </w:r>
    </w:p>
    <w:p w14:paraId="3275B3CF" w14:textId="5B60D7AC" w:rsidR="000664C8" w:rsidRPr="00BE0B03" w:rsidRDefault="000664C8" w:rsidP="00C25086">
      <w:pPr>
        <w:spacing w:after="0" w:line="240" w:lineRule="auto"/>
        <w:jc w:val="both"/>
        <w:rPr>
          <w:rFonts w:cstheme="minorHAnsi"/>
          <w:bCs/>
          <w:sz w:val="27"/>
          <w:szCs w:val="27"/>
        </w:rPr>
      </w:pPr>
      <w:r w:rsidRPr="00BE0B03">
        <w:rPr>
          <w:rFonts w:cstheme="minorHAnsi"/>
          <w:bCs/>
          <w:sz w:val="27"/>
          <w:szCs w:val="27"/>
        </w:rPr>
        <w:t xml:space="preserve">L'Arte [RIPM code LAF] pubblicato dall'Accademia Filarmonica Bellini di Palermo. Il regista iniziale era Arcangelo Lauria Lojacono; </w:t>
      </w:r>
      <w:proofErr w:type="gramStart"/>
      <w:r w:rsidRPr="00BE0B03">
        <w:rPr>
          <w:rFonts w:cstheme="minorHAnsi"/>
          <w:bCs/>
          <w:sz w:val="27"/>
          <w:szCs w:val="27"/>
        </w:rPr>
        <w:t>in seguito</w:t>
      </w:r>
      <w:proofErr w:type="gramEnd"/>
      <w:r w:rsidRPr="00BE0B03">
        <w:rPr>
          <w:rFonts w:cstheme="minorHAnsi"/>
          <w:bCs/>
          <w:sz w:val="27"/>
          <w:szCs w:val="27"/>
        </w:rPr>
        <w:t xml:space="preserve"> Giuseppe Perez deteneva il titolo di redattore. I volumi del 1869 e del 1870 comprendono ciascuno 24 fascicoli, pubblicati dalla Tipografia di F. </w:t>
      </w:r>
      <w:proofErr w:type="spellStart"/>
      <w:r w:rsidRPr="00BE0B03">
        <w:rPr>
          <w:rFonts w:cstheme="minorHAnsi"/>
          <w:bCs/>
          <w:sz w:val="27"/>
          <w:szCs w:val="27"/>
        </w:rPr>
        <w:t>Barravecchia</w:t>
      </w:r>
      <w:proofErr w:type="spellEnd"/>
      <w:r w:rsidRPr="00BE0B03">
        <w:rPr>
          <w:rFonts w:cstheme="minorHAnsi"/>
          <w:bCs/>
          <w:sz w:val="27"/>
          <w:szCs w:val="27"/>
        </w:rPr>
        <w:t xml:space="preserve"> a Palermo. Entrambi i volumi hanno una periodicità regolare, quindicinale, con problemi che appaiono il primo e il quindicesimo del mese. Ogni fascicolo comprende circa 15-20 pagine con paginazione continua all'anno. Nel corso del secondo anno, L’Arte si occupa progressivamente sempre meno di argomenti musicali. Per questo motivo, l'indicizzazione RIPM si ferma alla fine del secondo anno e non include la terza.</w:t>
      </w:r>
    </w:p>
    <w:p w14:paraId="57933A37" w14:textId="3F84BCCE" w:rsidR="000664C8" w:rsidRPr="00BE0B03" w:rsidRDefault="000664C8" w:rsidP="00C25086">
      <w:pPr>
        <w:spacing w:after="0" w:line="240" w:lineRule="auto"/>
        <w:jc w:val="both"/>
        <w:rPr>
          <w:rFonts w:cstheme="minorHAnsi"/>
          <w:bCs/>
          <w:sz w:val="27"/>
          <w:szCs w:val="27"/>
        </w:rPr>
      </w:pPr>
      <w:r w:rsidRPr="00BE0B03">
        <w:rPr>
          <w:rFonts w:cstheme="minorHAnsi"/>
          <w:bCs/>
          <w:sz w:val="27"/>
          <w:szCs w:val="27"/>
        </w:rPr>
        <w:t>Nel primo numero, Arcangelo Lauria Lojacono dichiara le sue intenzioni per la nuova rivista, affermando che la musica sarà l'argomento primario e che anche la letteratura e altre arti che fanno riferimento al mondo musicale saranno trattate. Questo è chiarito nel terzo numero, dove dichiara lo scopo della Filarmonica di essere uno strumento di gioia artisticamente elevata per i cittadini di Palermo e di rappresentare la città mirabilmente al panorama musicale europeo. Le istituzioni politiche sono esortate a comprendere il valore degli eventi musicali e a sostenere la loro esistenza insieme ai contributori volontari all'Associazione.</w:t>
      </w:r>
    </w:p>
    <w:p w14:paraId="26F0F40F" w14:textId="75561D05" w:rsidR="000664C8" w:rsidRPr="00BE0B03" w:rsidRDefault="000664C8" w:rsidP="00C25086">
      <w:pPr>
        <w:spacing w:after="0" w:line="240" w:lineRule="auto"/>
        <w:jc w:val="both"/>
        <w:rPr>
          <w:rFonts w:cstheme="minorHAnsi"/>
          <w:bCs/>
          <w:sz w:val="27"/>
          <w:szCs w:val="27"/>
        </w:rPr>
      </w:pPr>
      <w:r w:rsidRPr="00BE0B03">
        <w:rPr>
          <w:rFonts w:cstheme="minorHAnsi"/>
          <w:bCs/>
          <w:sz w:val="27"/>
          <w:szCs w:val="27"/>
        </w:rPr>
        <w:t xml:space="preserve">Nel 1870 Giuseppe Perez assunse la redazione di L’Arte. Studioso e titolare dei numerosi uffici pubblici, nello stesso anno ha assicurato la pubblicazione del Vocabolario Siciliano Italiano attenente a domestiche e cose arti e mestieri di Palermo da parte dell’editore Lao. Il presidente dell'Accademia Filarmonica Bellini, Giuseppe Burgio di </w:t>
      </w:r>
      <w:proofErr w:type="spellStart"/>
      <w:r w:rsidRPr="00BE0B03">
        <w:rPr>
          <w:rFonts w:cstheme="minorHAnsi"/>
          <w:bCs/>
          <w:sz w:val="27"/>
          <w:szCs w:val="27"/>
        </w:rPr>
        <w:t>Villafiorita</w:t>
      </w:r>
      <w:proofErr w:type="spellEnd"/>
      <w:r w:rsidRPr="00BE0B03">
        <w:rPr>
          <w:rFonts w:cstheme="minorHAnsi"/>
          <w:bCs/>
          <w:sz w:val="27"/>
          <w:szCs w:val="27"/>
        </w:rPr>
        <w:t xml:space="preserve"> (Palermo 1845-Milano 1902) è stato un collaboratore regolare. Un compositore formato al Conservatorio di Milano, la sua </w:t>
      </w:r>
      <w:proofErr w:type="gramStart"/>
      <w:r w:rsidRPr="00BE0B03">
        <w:rPr>
          <w:rFonts w:cstheme="minorHAnsi"/>
          <w:bCs/>
          <w:sz w:val="27"/>
          <w:szCs w:val="27"/>
        </w:rPr>
        <w:t>opera</w:t>
      </w:r>
      <w:proofErr w:type="gramEnd"/>
      <w:r w:rsidRPr="00BE0B03">
        <w:rPr>
          <w:rFonts w:cstheme="minorHAnsi"/>
          <w:bCs/>
          <w:sz w:val="27"/>
          <w:szCs w:val="27"/>
        </w:rPr>
        <w:t xml:space="preserve"> Di chi è colpa? è stato eseguito per la prima volta in giovanissima età (e frequentemente recensito in L’Arte). È stato anche insegnante di canto e ha scritto critiche letterarie e musicali sulle riviste Il Secolo e La Gazzetta di Milano.</w:t>
      </w:r>
      <w:r w:rsidRPr="00BE0B03">
        <w:rPr>
          <w:rFonts w:cstheme="minorHAnsi"/>
          <w:bCs/>
          <w:sz w:val="27"/>
          <w:szCs w:val="27"/>
        </w:rPr>
        <w:t xml:space="preserve"> </w:t>
      </w:r>
      <w:hyperlink r:id="rId6" w:history="1">
        <w:r w:rsidRPr="00BE0B03">
          <w:rPr>
            <w:rStyle w:val="Collegamentoipertestuale"/>
            <w:rFonts w:cstheme="minorHAnsi"/>
            <w:bCs/>
            <w:sz w:val="27"/>
            <w:szCs w:val="27"/>
          </w:rPr>
          <w:t>https://ripm.org/journals/laf</w:t>
        </w:r>
      </w:hyperlink>
      <w:r w:rsidRPr="00BE0B03">
        <w:rPr>
          <w:rFonts w:cstheme="minorHAnsi"/>
          <w:bCs/>
          <w:sz w:val="27"/>
          <w:szCs w:val="27"/>
        </w:rPr>
        <w:t xml:space="preserve">. </w:t>
      </w:r>
    </w:p>
    <w:sectPr w:rsidR="000664C8" w:rsidRPr="00BE0B03" w:rsidSect="003811E4">
      <w:type w:val="continuous"/>
      <w:pgSz w:w="11906" w:h="16838" w:code="9"/>
      <w:pgMar w:top="1418" w:right="1418"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977B6"/>
    <w:multiLevelType w:val="hybridMultilevel"/>
    <w:tmpl w:val="0B12326E"/>
    <w:lvl w:ilvl="0" w:tplc="41FE078E">
      <w:numFmt w:val="bullet"/>
      <w:lvlText w:val=""/>
      <w:lvlJc w:val="left"/>
      <w:pPr>
        <w:ind w:left="7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787942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283"/>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836D50"/>
    <w:rsid w:val="000664C8"/>
    <w:rsid w:val="0031062F"/>
    <w:rsid w:val="003605E3"/>
    <w:rsid w:val="00375F4B"/>
    <w:rsid w:val="003811E4"/>
    <w:rsid w:val="00573E1F"/>
    <w:rsid w:val="00653982"/>
    <w:rsid w:val="00836D50"/>
    <w:rsid w:val="009E2D9C"/>
    <w:rsid w:val="00BE0B03"/>
    <w:rsid w:val="00C25086"/>
    <w:rsid w:val="00C71CAA"/>
    <w:rsid w:val="00CF7FF2"/>
    <w:rsid w:val="00D544E6"/>
    <w:rsid w:val="00E84EF4"/>
    <w:rsid w:val="00EF5CC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56FE1"/>
  <w15:chartTrackingRefBased/>
  <w15:docId w15:val="{27C26E41-B780-46B8-94D3-B785A9C3D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36D5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olo2">
    <w:name w:val="heading 2"/>
    <w:basedOn w:val="Normale"/>
    <w:next w:val="Normale"/>
    <w:link w:val="Titolo2Carattere"/>
    <w:uiPriority w:val="9"/>
    <w:semiHidden/>
    <w:unhideWhenUsed/>
    <w:qFormat/>
    <w:rsid w:val="00836D5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836D50"/>
    <w:pPr>
      <w:keepNext/>
      <w:keepLines/>
      <w:spacing w:before="160" w:after="80"/>
      <w:outlineLvl w:val="2"/>
    </w:pPr>
    <w:rPr>
      <w:rFonts w:eastAsiaTheme="majorEastAsia" w:cstheme="majorBidi"/>
      <w:color w:val="365F91" w:themeColor="accent1" w:themeShade="BF"/>
      <w:sz w:val="28"/>
      <w:szCs w:val="28"/>
    </w:rPr>
  </w:style>
  <w:style w:type="paragraph" w:styleId="Titolo4">
    <w:name w:val="heading 4"/>
    <w:basedOn w:val="Normale"/>
    <w:next w:val="Normale"/>
    <w:link w:val="Titolo4Carattere"/>
    <w:uiPriority w:val="9"/>
    <w:semiHidden/>
    <w:unhideWhenUsed/>
    <w:qFormat/>
    <w:rsid w:val="00836D50"/>
    <w:pPr>
      <w:keepNext/>
      <w:keepLines/>
      <w:spacing w:before="80" w:after="40"/>
      <w:outlineLvl w:val="3"/>
    </w:pPr>
    <w:rPr>
      <w:rFonts w:eastAsiaTheme="majorEastAsia" w:cstheme="majorBidi"/>
      <w:i/>
      <w:iCs/>
      <w:color w:val="365F91" w:themeColor="accent1" w:themeShade="BF"/>
    </w:rPr>
  </w:style>
  <w:style w:type="paragraph" w:styleId="Titolo5">
    <w:name w:val="heading 5"/>
    <w:basedOn w:val="Normale"/>
    <w:next w:val="Normale"/>
    <w:link w:val="Titolo5Carattere"/>
    <w:uiPriority w:val="9"/>
    <w:semiHidden/>
    <w:unhideWhenUsed/>
    <w:qFormat/>
    <w:rsid w:val="00836D50"/>
    <w:pPr>
      <w:keepNext/>
      <w:keepLines/>
      <w:spacing w:before="80" w:after="40"/>
      <w:outlineLvl w:val="4"/>
    </w:pPr>
    <w:rPr>
      <w:rFonts w:eastAsiaTheme="majorEastAsia" w:cstheme="majorBidi"/>
      <w:color w:val="365F91" w:themeColor="accent1" w:themeShade="BF"/>
    </w:rPr>
  </w:style>
  <w:style w:type="paragraph" w:styleId="Titolo6">
    <w:name w:val="heading 6"/>
    <w:basedOn w:val="Normale"/>
    <w:next w:val="Normale"/>
    <w:link w:val="Titolo6Carattere"/>
    <w:uiPriority w:val="9"/>
    <w:semiHidden/>
    <w:unhideWhenUsed/>
    <w:qFormat/>
    <w:rsid w:val="00836D5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36D5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36D5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36D50"/>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36D50"/>
    <w:rPr>
      <w:rFonts w:asciiTheme="majorHAnsi" w:eastAsiaTheme="majorEastAsia" w:hAnsiTheme="majorHAnsi" w:cstheme="majorBidi"/>
      <w:color w:val="365F91" w:themeColor="accent1" w:themeShade="BF"/>
      <w:sz w:val="40"/>
      <w:szCs w:val="40"/>
    </w:rPr>
  </w:style>
  <w:style w:type="character" w:customStyle="1" w:styleId="Titolo2Carattere">
    <w:name w:val="Titolo 2 Carattere"/>
    <w:basedOn w:val="Carpredefinitoparagrafo"/>
    <w:link w:val="Titolo2"/>
    <w:uiPriority w:val="9"/>
    <w:semiHidden/>
    <w:rsid w:val="00836D50"/>
    <w:rPr>
      <w:rFonts w:asciiTheme="majorHAnsi" w:eastAsiaTheme="majorEastAsia" w:hAnsiTheme="majorHAnsi" w:cstheme="majorBidi"/>
      <w:color w:val="365F91" w:themeColor="accent1" w:themeShade="BF"/>
      <w:sz w:val="32"/>
      <w:szCs w:val="32"/>
    </w:rPr>
  </w:style>
  <w:style w:type="character" w:customStyle="1" w:styleId="Titolo3Carattere">
    <w:name w:val="Titolo 3 Carattere"/>
    <w:basedOn w:val="Carpredefinitoparagrafo"/>
    <w:link w:val="Titolo3"/>
    <w:uiPriority w:val="9"/>
    <w:semiHidden/>
    <w:rsid w:val="00836D50"/>
    <w:rPr>
      <w:rFonts w:eastAsiaTheme="majorEastAsia" w:cstheme="majorBidi"/>
      <w:color w:val="365F91" w:themeColor="accent1" w:themeShade="BF"/>
      <w:sz w:val="28"/>
      <w:szCs w:val="28"/>
    </w:rPr>
  </w:style>
  <w:style w:type="character" w:customStyle="1" w:styleId="Titolo4Carattere">
    <w:name w:val="Titolo 4 Carattere"/>
    <w:basedOn w:val="Carpredefinitoparagrafo"/>
    <w:link w:val="Titolo4"/>
    <w:uiPriority w:val="9"/>
    <w:semiHidden/>
    <w:rsid w:val="00836D50"/>
    <w:rPr>
      <w:rFonts w:eastAsiaTheme="majorEastAsia" w:cstheme="majorBidi"/>
      <w:i/>
      <w:iCs/>
      <w:color w:val="365F91" w:themeColor="accent1" w:themeShade="BF"/>
    </w:rPr>
  </w:style>
  <w:style w:type="character" w:customStyle="1" w:styleId="Titolo5Carattere">
    <w:name w:val="Titolo 5 Carattere"/>
    <w:basedOn w:val="Carpredefinitoparagrafo"/>
    <w:link w:val="Titolo5"/>
    <w:uiPriority w:val="9"/>
    <w:semiHidden/>
    <w:rsid w:val="00836D50"/>
    <w:rPr>
      <w:rFonts w:eastAsiaTheme="majorEastAsia" w:cstheme="majorBidi"/>
      <w:color w:val="365F91" w:themeColor="accent1" w:themeShade="BF"/>
    </w:rPr>
  </w:style>
  <w:style w:type="character" w:customStyle="1" w:styleId="Titolo6Carattere">
    <w:name w:val="Titolo 6 Carattere"/>
    <w:basedOn w:val="Carpredefinitoparagrafo"/>
    <w:link w:val="Titolo6"/>
    <w:uiPriority w:val="9"/>
    <w:semiHidden/>
    <w:rsid w:val="00836D50"/>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36D50"/>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36D50"/>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36D50"/>
    <w:rPr>
      <w:rFonts w:eastAsiaTheme="majorEastAsia" w:cstheme="majorBidi"/>
      <w:color w:val="272727" w:themeColor="text1" w:themeTint="D8"/>
    </w:rPr>
  </w:style>
  <w:style w:type="paragraph" w:styleId="Titolo">
    <w:name w:val="Title"/>
    <w:basedOn w:val="Normale"/>
    <w:next w:val="Normale"/>
    <w:link w:val="TitoloCarattere"/>
    <w:uiPriority w:val="10"/>
    <w:qFormat/>
    <w:rsid w:val="00836D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836D5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36D50"/>
    <w:pPr>
      <w:numPr>
        <w:ilvl w:val="1"/>
      </w:numPr>
      <w:spacing w:after="160"/>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836D5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36D50"/>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836D50"/>
    <w:rPr>
      <w:i/>
      <w:iCs/>
      <w:color w:val="404040" w:themeColor="text1" w:themeTint="BF"/>
    </w:rPr>
  </w:style>
  <w:style w:type="paragraph" w:styleId="Paragrafoelenco">
    <w:name w:val="List Paragraph"/>
    <w:basedOn w:val="Normale"/>
    <w:uiPriority w:val="34"/>
    <w:qFormat/>
    <w:rsid w:val="00836D50"/>
    <w:pPr>
      <w:ind w:left="720"/>
      <w:contextualSpacing/>
    </w:pPr>
  </w:style>
  <w:style w:type="character" w:styleId="Enfasiintensa">
    <w:name w:val="Intense Emphasis"/>
    <w:basedOn w:val="Carpredefinitoparagrafo"/>
    <w:uiPriority w:val="21"/>
    <w:qFormat/>
    <w:rsid w:val="00836D50"/>
    <w:rPr>
      <w:i/>
      <w:iCs/>
      <w:color w:val="365F91" w:themeColor="accent1" w:themeShade="BF"/>
    </w:rPr>
  </w:style>
  <w:style w:type="paragraph" w:styleId="Citazioneintensa">
    <w:name w:val="Intense Quote"/>
    <w:basedOn w:val="Normale"/>
    <w:next w:val="Normale"/>
    <w:link w:val="CitazioneintensaCarattere"/>
    <w:uiPriority w:val="30"/>
    <w:qFormat/>
    <w:rsid w:val="00836D5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836D50"/>
    <w:rPr>
      <w:i/>
      <w:iCs/>
      <w:color w:val="365F91" w:themeColor="accent1" w:themeShade="BF"/>
    </w:rPr>
  </w:style>
  <w:style w:type="character" w:styleId="Riferimentointenso">
    <w:name w:val="Intense Reference"/>
    <w:basedOn w:val="Carpredefinitoparagrafo"/>
    <w:uiPriority w:val="32"/>
    <w:qFormat/>
    <w:rsid w:val="00836D50"/>
    <w:rPr>
      <w:b/>
      <w:bCs/>
      <w:smallCaps/>
      <w:color w:val="365F91" w:themeColor="accent1" w:themeShade="BF"/>
      <w:spacing w:val="5"/>
    </w:rPr>
  </w:style>
  <w:style w:type="character" w:styleId="Collegamentoipertestuale">
    <w:name w:val="Hyperlink"/>
    <w:basedOn w:val="Carpredefinitoparagrafo"/>
    <w:uiPriority w:val="99"/>
    <w:unhideWhenUsed/>
    <w:rsid w:val="00C25086"/>
    <w:rPr>
      <w:color w:val="0000FF" w:themeColor="hyperlink"/>
      <w:u w:val="single"/>
    </w:rPr>
  </w:style>
  <w:style w:type="character" w:styleId="Menzionenonrisolta">
    <w:name w:val="Unresolved Mention"/>
    <w:basedOn w:val="Carpredefinitoparagrafo"/>
    <w:uiPriority w:val="99"/>
    <w:semiHidden/>
    <w:unhideWhenUsed/>
    <w:rsid w:val="00C25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ipm.org/journals/laf"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Pages>
  <Words>606</Words>
  <Characters>3460</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Giulio e Rosa Palanga</dc:creator>
  <cp:keywords/>
  <dc:description/>
  <cp:lastModifiedBy>Giulio e Rosa Palanga</cp:lastModifiedBy>
  <cp:revision>3</cp:revision>
  <dcterms:created xsi:type="dcterms:W3CDTF">2026-10-15T03:35:00Z</dcterms:created>
  <dcterms:modified xsi:type="dcterms:W3CDTF">2026-10-15T04:40:00Z</dcterms:modified>
</cp:coreProperties>
</file>