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512B" w14:textId="00D38D03" w:rsidR="002B5F00" w:rsidRDefault="00B53F24" w:rsidP="00074E19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XU471</w:t>
      </w:r>
      <w:r w:rsidR="002B5F00" w:rsidRPr="00CC4860">
        <w:rPr>
          <w:rFonts w:cstheme="minorHAnsi"/>
          <w:b/>
          <w:sz w:val="16"/>
          <w:szCs w:val="16"/>
        </w:rPr>
        <w:tab/>
      </w:r>
      <w:r w:rsidR="002B5F00" w:rsidRPr="00CC4860">
        <w:rPr>
          <w:rFonts w:cstheme="minorHAnsi"/>
          <w:b/>
          <w:sz w:val="16"/>
          <w:szCs w:val="16"/>
        </w:rPr>
        <w:tab/>
      </w:r>
      <w:r w:rsidR="002B5F00" w:rsidRPr="00CC4860">
        <w:rPr>
          <w:rFonts w:cstheme="minorHAnsi"/>
          <w:b/>
          <w:sz w:val="16"/>
          <w:szCs w:val="16"/>
        </w:rPr>
        <w:tab/>
      </w:r>
      <w:r w:rsidR="002B5F00" w:rsidRPr="00CC4860">
        <w:rPr>
          <w:rFonts w:cstheme="minorHAnsi"/>
          <w:b/>
          <w:sz w:val="16"/>
          <w:szCs w:val="16"/>
        </w:rPr>
        <w:tab/>
      </w:r>
      <w:r w:rsidR="002B5F00" w:rsidRPr="00CC4860">
        <w:rPr>
          <w:rFonts w:cstheme="minorHAnsi"/>
          <w:b/>
          <w:sz w:val="16"/>
          <w:szCs w:val="16"/>
        </w:rPr>
        <w:tab/>
      </w:r>
      <w:r w:rsidR="002B5F00" w:rsidRPr="00CC4860">
        <w:rPr>
          <w:rFonts w:cstheme="minorHAnsi"/>
          <w:b/>
          <w:sz w:val="16"/>
          <w:szCs w:val="16"/>
        </w:rPr>
        <w:tab/>
      </w:r>
      <w:r w:rsidR="002B5F00" w:rsidRPr="00CC4860">
        <w:rPr>
          <w:rFonts w:cstheme="minorHAnsi"/>
          <w:b/>
          <w:sz w:val="16"/>
          <w:szCs w:val="16"/>
        </w:rPr>
        <w:tab/>
      </w:r>
      <w:r w:rsidR="002B5F00" w:rsidRPr="00CC4860"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 w:rsidR="002B5F00" w:rsidRPr="00CC4860">
        <w:rPr>
          <w:rFonts w:cstheme="minorHAnsi"/>
          <w:i/>
          <w:sz w:val="16"/>
          <w:szCs w:val="16"/>
        </w:rPr>
        <w:t xml:space="preserve">Scheda creata il </w:t>
      </w:r>
      <w:r w:rsidR="002B5F00">
        <w:rPr>
          <w:rFonts w:cstheme="minorHAnsi"/>
          <w:i/>
          <w:sz w:val="16"/>
          <w:szCs w:val="16"/>
        </w:rPr>
        <w:t>5 ottobre</w:t>
      </w:r>
      <w:r w:rsidR="002B5F00" w:rsidRPr="00CC4860">
        <w:rPr>
          <w:rFonts w:cstheme="minorHAnsi"/>
          <w:i/>
          <w:sz w:val="16"/>
          <w:szCs w:val="16"/>
        </w:rPr>
        <w:t xml:space="preserve"> 2025</w:t>
      </w:r>
    </w:p>
    <w:p w14:paraId="0EB36206" w14:textId="77777777" w:rsidR="002B5F00" w:rsidRPr="00CC4860" w:rsidRDefault="002B5F00" w:rsidP="00074E19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  <w:sectPr w:rsidR="002B5F00" w:rsidRPr="00CC4860" w:rsidSect="002B5F00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p w14:paraId="12C43861" w14:textId="6D57FFA4" w:rsidR="002B5F00" w:rsidRPr="00CC4860" w:rsidRDefault="002B5F00" w:rsidP="00074E19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CC4860">
        <w:rPr>
          <w:rFonts w:cstheme="minorHAnsi"/>
          <w:b/>
          <w:color w:val="C00000"/>
          <w:sz w:val="44"/>
          <w:szCs w:val="44"/>
        </w:rPr>
        <w:t xml:space="preserve">Descrizione </w:t>
      </w:r>
      <w:r w:rsidR="00074E19">
        <w:rPr>
          <w:rFonts w:cstheme="minorHAnsi"/>
          <w:b/>
          <w:color w:val="C00000"/>
          <w:sz w:val="44"/>
          <w:szCs w:val="44"/>
        </w:rPr>
        <w:t>storico-</w:t>
      </w:r>
      <w:r w:rsidRPr="00CC4860">
        <w:rPr>
          <w:rFonts w:cstheme="minorHAnsi"/>
          <w:b/>
          <w:color w:val="C00000"/>
          <w:sz w:val="44"/>
          <w:szCs w:val="44"/>
        </w:rPr>
        <w:t>bibliografica</w:t>
      </w:r>
    </w:p>
    <w:p w14:paraId="5292F351" w14:textId="720BD947" w:rsidR="0031062F" w:rsidRDefault="002B5F00" w:rsidP="00074E19">
      <w:pPr>
        <w:spacing w:after="0" w:line="240" w:lineRule="auto"/>
        <w:jc w:val="both"/>
        <w:rPr>
          <w:sz w:val="32"/>
          <w:szCs w:val="32"/>
        </w:rPr>
      </w:pPr>
      <w:r w:rsidRPr="001F5BC9">
        <w:rPr>
          <w:b/>
          <w:bCs/>
          <w:sz w:val="32"/>
          <w:szCs w:val="32"/>
        </w:rPr>
        <w:t>*Raccolta delle leggi, regolamenti e decreti.</w:t>
      </w:r>
      <w:r w:rsidRPr="001F5BC9">
        <w:rPr>
          <w:sz w:val="32"/>
          <w:szCs w:val="32"/>
        </w:rPr>
        <w:t xml:space="preserve"> - Vol. 1 (marzo </w:t>
      </w:r>
      <w:proofErr w:type="gramStart"/>
      <w:r w:rsidRPr="001F5BC9">
        <w:rPr>
          <w:sz w:val="32"/>
          <w:szCs w:val="32"/>
        </w:rPr>
        <w:t>1859)-</w:t>
      </w:r>
      <w:proofErr w:type="gramEnd"/>
      <w:r w:rsidR="00B53F24" w:rsidRPr="001F5BC9">
        <w:rPr>
          <w:sz w:val="32"/>
          <w:szCs w:val="32"/>
        </w:rPr>
        <w:t>vol. 44 (</w:t>
      </w:r>
      <w:r w:rsidRPr="001F5BC9">
        <w:rPr>
          <w:sz w:val="32"/>
          <w:szCs w:val="32"/>
        </w:rPr>
        <w:t>1902</w:t>
      </w:r>
      <w:r w:rsidR="00B53F24" w:rsidRPr="001F5BC9">
        <w:rPr>
          <w:sz w:val="32"/>
          <w:szCs w:val="32"/>
        </w:rPr>
        <w:t>)</w:t>
      </w:r>
      <w:r w:rsidRPr="001F5BC9">
        <w:rPr>
          <w:sz w:val="32"/>
          <w:szCs w:val="32"/>
        </w:rPr>
        <w:t xml:space="preserve">. - </w:t>
      </w:r>
      <w:proofErr w:type="gramStart"/>
      <w:r w:rsidRPr="001F5BC9">
        <w:rPr>
          <w:sz w:val="32"/>
          <w:szCs w:val="32"/>
        </w:rPr>
        <w:t>Milano :</w:t>
      </w:r>
      <w:proofErr w:type="gramEnd"/>
      <w:r w:rsidRPr="001F5BC9">
        <w:rPr>
          <w:sz w:val="32"/>
          <w:szCs w:val="32"/>
        </w:rPr>
        <w:t xml:space="preserve"> Tipografia F. Vallardi, 1859-190</w:t>
      </w:r>
      <w:r w:rsidR="00074E19">
        <w:rPr>
          <w:sz w:val="32"/>
          <w:szCs w:val="32"/>
        </w:rPr>
        <w:t>3</w:t>
      </w:r>
      <w:r w:rsidRPr="001F5BC9">
        <w:rPr>
          <w:sz w:val="32"/>
          <w:szCs w:val="32"/>
        </w:rPr>
        <w:t>. - 44 volumi; 23 cm. ((Annuale. - Alcune annate pubblicate in ed. successive. - L'editore varia. - TO00192087</w:t>
      </w:r>
    </w:p>
    <w:p w14:paraId="3014645A" w14:textId="77777777" w:rsidR="00074E19" w:rsidRDefault="00074E19" w:rsidP="00074E19">
      <w:pPr>
        <w:spacing w:after="0" w:line="240" w:lineRule="auto"/>
        <w:jc w:val="both"/>
        <w:rPr>
          <w:sz w:val="32"/>
          <w:szCs w:val="32"/>
        </w:rPr>
      </w:pPr>
    </w:p>
    <w:p w14:paraId="5AD362FA" w14:textId="687DE7CE" w:rsidR="00074E19" w:rsidRPr="00074E19" w:rsidRDefault="00074E19" w:rsidP="00074E19">
      <w:pPr>
        <w:spacing w:after="0" w:line="240" w:lineRule="auto"/>
        <w:jc w:val="both"/>
        <w:rPr>
          <w:sz w:val="32"/>
          <w:szCs w:val="32"/>
        </w:rPr>
      </w:pPr>
      <w:r w:rsidRPr="00074E19">
        <w:rPr>
          <w:sz w:val="32"/>
          <w:szCs w:val="32"/>
        </w:rPr>
        <w:t>*</w:t>
      </w:r>
      <w:r w:rsidRPr="00074E19">
        <w:rPr>
          <w:b/>
          <w:bCs/>
          <w:sz w:val="32"/>
          <w:szCs w:val="32"/>
        </w:rPr>
        <w:t>Raccolta delle leggi, regolamenti e decreti</w:t>
      </w:r>
      <w:r w:rsidRPr="00074E19">
        <w:rPr>
          <w:b/>
          <w:bCs/>
          <w:sz w:val="32"/>
          <w:szCs w:val="32"/>
        </w:rPr>
        <w:t>.</w:t>
      </w:r>
      <w:r w:rsidRPr="00074E19">
        <w:rPr>
          <w:sz w:val="32"/>
          <w:szCs w:val="32"/>
        </w:rPr>
        <w:t xml:space="preserve"> - </w:t>
      </w:r>
      <w:r w:rsidRPr="00074E19">
        <w:rPr>
          <w:sz w:val="32"/>
          <w:szCs w:val="32"/>
        </w:rPr>
        <w:t>Vol. 1 (</w:t>
      </w:r>
      <w:proofErr w:type="gramStart"/>
      <w:r w:rsidRPr="00074E19">
        <w:rPr>
          <w:sz w:val="32"/>
          <w:szCs w:val="32"/>
        </w:rPr>
        <w:t>1867)-</w:t>
      </w:r>
      <w:proofErr w:type="gramEnd"/>
      <w:r w:rsidRPr="00074E19">
        <w:rPr>
          <w:sz w:val="32"/>
          <w:szCs w:val="32"/>
        </w:rPr>
        <w:t xml:space="preserve">vol. 14 (1880). - </w:t>
      </w:r>
      <w:proofErr w:type="gramStart"/>
      <w:r w:rsidRPr="00074E19">
        <w:rPr>
          <w:sz w:val="32"/>
          <w:szCs w:val="32"/>
        </w:rPr>
        <w:t>Venezia :</w:t>
      </w:r>
      <w:proofErr w:type="gramEnd"/>
      <w:r w:rsidRPr="00074E19">
        <w:rPr>
          <w:sz w:val="32"/>
          <w:szCs w:val="32"/>
        </w:rPr>
        <w:t xml:space="preserve"> Tipografia della Gazzetta, 1867-</w:t>
      </w:r>
      <w:r w:rsidRPr="00074E19">
        <w:rPr>
          <w:sz w:val="32"/>
          <w:szCs w:val="32"/>
        </w:rPr>
        <w:t xml:space="preserve">1880. – 14 </w:t>
      </w:r>
      <w:proofErr w:type="gramStart"/>
      <w:r w:rsidRPr="00074E19">
        <w:rPr>
          <w:sz w:val="32"/>
          <w:szCs w:val="32"/>
        </w:rPr>
        <w:t>volumi ;</w:t>
      </w:r>
      <w:proofErr w:type="gramEnd"/>
      <w:r w:rsidRPr="00074E19">
        <w:rPr>
          <w:sz w:val="32"/>
          <w:szCs w:val="32"/>
        </w:rPr>
        <w:t xml:space="preserve"> 30 cm.</w:t>
      </w:r>
      <w:r w:rsidRPr="00074E19">
        <w:rPr>
          <w:sz w:val="32"/>
          <w:szCs w:val="32"/>
        </w:rPr>
        <w:t xml:space="preserve"> ((Annuale. - </w:t>
      </w:r>
      <w:r w:rsidRPr="00074E19">
        <w:rPr>
          <w:sz w:val="32"/>
          <w:szCs w:val="32"/>
        </w:rPr>
        <w:t>VIA0244901</w:t>
      </w:r>
    </w:p>
    <w:p w14:paraId="75D51691" w14:textId="77777777" w:rsidR="00074E19" w:rsidRPr="00074E19" w:rsidRDefault="00074E19" w:rsidP="00074E19">
      <w:pPr>
        <w:spacing w:after="0" w:line="240" w:lineRule="auto"/>
        <w:jc w:val="both"/>
        <w:rPr>
          <w:sz w:val="32"/>
          <w:szCs w:val="32"/>
        </w:rPr>
      </w:pPr>
    </w:p>
    <w:p w14:paraId="20CEF457" w14:textId="7A8906C1" w:rsidR="00074E19" w:rsidRPr="00074E19" w:rsidRDefault="00074E19" w:rsidP="00074E19">
      <w:pPr>
        <w:spacing w:after="0" w:line="240" w:lineRule="auto"/>
        <w:jc w:val="both"/>
        <w:rPr>
          <w:sz w:val="32"/>
          <w:szCs w:val="32"/>
        </w:rPr>
      </w:pPr>
      <w:r w:rsidRPr="00074E19">
        <w:rPr>
          <w:sz w:val="32"/>
          <w:szCs w:val="32"/>
        </w:rPr>
        <w:t>*</w:t>
      </w:r>
      <w:r w:rsidRPr="00074E19">
        <w:rPr>
          <w:b/>
          <w:bCs/>
          <w:sz w:val="32"/>
          <w:szCs w:val="32"/>
        </w:rPr>
        <w:t>Raccolta delle leggi e dei decreti del Regno d'Italia</w:t>
      </w:r>
      <w:r w:rsidRPr="00074E19">
        <w:rPr>
          <w:sz w:val="32"/>
          <w:szCs w:val="32"/>
        </w:rPr>
        <w:t>. - Vol. 1 (</w:t>
      </w:r>
      <w:proofErr w:type="gramStart"/>
      <w:r w:rsidRPr="00074E19">
        <w:rPr>
          <w:sz w:val="32"/>
          <w:szCs w:val="32"/>
        </w:rPr>
        <w:t>1866)-</w:t>
      </w:r>
      <w:proofErr w:type="gramEnd"/>
      <w:r w:rsidRPr="00074E19">
        <w:rPr>
          <w:sz w:val="32"/>
          <w:szCs w:val="32"/>
        </w:rPr>
        <w:t xml:space="preserve">vol. 33(1898). - </w:t>
      </w:r>
      <w:proofErr w:type="gramStart"/>
      <w:r w:rsidRPr="00074E19">
        <w:rPr>
          <w:sz w:val="32"/>
          <w:szCs w:val="32"/>
        </w:rPr>
        <w:t>Venezia :</w:t>
      </w:r>
      <w:proofErr w:type="gramEnd"/>
      <w:r w:rsidRPr="00074E19">
        <w:rPr>
          <w:sz w:val="32"/>
          <w:szCs w:val="32"/>
        </w:rPr>
        <w:t xml:space="preserve"> Sta. </w:t>
      </w:r>
      <w:proofErr w:type="spellStart"/>
      <w:r w:rsidRPr="00074E19">
        <w:rPr>
          <w:sz w:val="32"/>
          <w:szCs w:val="32"/>
        </w:rPr>
        <w:t>tip</w:t>
      </w:r>
      <w:proofErr w:type="spellEnd"/>
      <w:r w:rsidRPr="00074E19">
        <w:rPr>
          <w:sz w:val="32"/>
          <w:szCs w:val="32"/>
        </w:rPr>
        <w:t xml:space="preserve">. di P. </w:t>
      </w:r>
      <w:proofErr w:type="spellStart"/>
      <w:r w:rsidRPr="00074E19">
        <w:rPr>
          <w:sz w:val="32"/>
          <w:szCs w:val="32"/>
        </w:rPr>
        <w:t>Naratovich</w:t>
      </w:r>
      <w:proofErr w:type="spellEnd"/>
      <w:r w:rsidRPr="00074E19">
        <w:rPr>
          <w:sz w:val="32"/>
          <w:szCs w:val="32"/>
        </w:rPr>
        <w:t xml:space="preserve">, 1867-1899. - 33 </w:t>
      </w:r>
      <w:proofErr w:type="gramStart"/>
      <w:r w:rsidRPr="00074E19">
        <w:rPr>
          <w:sz w:val="32"/>
          <w:szCs w:val="32"/>
        </w:rPr>
        <w:t>volumi ;</w:t>
      </w:r>
      <w:proofErr w:type="gramEnd"/>
      <w:r w:rsidRPr="00074E19">
        <w:rPr>
          <w:sz w:val="32"/>
          <w:szCs w:val="32"/>
        </w:rPr>
        <w:t xml:space="preserve"> 22 cm. ((Annuale. - Il vol. 2 (1867) è pubblicato in due parti. - VEA1027732</w:t>
      </w:r>
    </w:p>
    <w:p w14:paraId="634EF84B" w14:textId="77777777" w:rsidR="00074E19" w:rsidRPr="00074E19" w:rsidRDefault="00074E19" w:rsidP="00074E19">
      <w:pPr>
        <w:spacing w:after="0" w:line="240" w:lineRule="auto"/>
        <w:jc w:val="both"/>
        <w:rPr>
          <w:sz w:val="32"/>
          <w:szCs w:val="32"/>
        </w:rPr>
      </w:pPr>
      <w:r w:rsidRPr="00074E19">
        <w:rPr>
          <w:sz w:val="32"/>
          <w:szCs w:val="32"/>
        </w:rPr>
        <w:t xml:space="preserve">Editore: </w:t>
      </w:r>
      <w:proofErr w:type="spellStart"/>
      <w:r w:rsidRPr="00074E19">
        <w:rPr>
          <w:sz w:val="32"/>
          <w:szCs w:val="32"/>
        </w:rPr>
        <w:t>Naratovich</w:t>
      </w:r>
      <w:proofErr w:type="spellEnd"/>
      <w:r w:rsidRPr="00074E19">
        <w:rPr>
          <w:sz w:val="32"/>
          <w:szCs w:val="32"/>
        </w:rPr>
        <w:t>, Pietro</w:t>
      </w:r>
    </w:p>
    <w:p w14:paraId="78CE6393" w14:textId="77777777" w:rsidR="00074E19" w:rsidRPr="001F5BC9" w:rsidRDefault="00074E19" w:rsidP="00074E19">
      <w:pPr>
        <w:spacing w:after="0" w:line="240" w:lineRule="auto"/>
        <w:jc w:val="both"/>
        <w:rPr>
          <w:sz w:val="32"/>
          <w:szCs w:val="32"/>
        </w:rPr>
      </w:pPr>
    </w:p>
    <w:p w14:paraId="12167AC4" w14:textId="77777777" w:rsidR="002B5F00" w:rsidRPr="001F5BC9" w:rsidRDefault="002B5F00" w:rsidP="00074E19">
      <w:pPr>
        <w:spacing w:after="0" w:line="240" w:lineRule="auto"/>
        <w:jc w:val="both"/>
        <w:rPr>
          <w:sz w:val="32"/>
          <w:szCs w:val="32"/>
        </w:rPr>
      </w:pPr>
      <w:r w:rsidRPr="001F5BC9">
        <w:rPr>
          <w:sz w:val="32"/>
          <w:szCs w:val="32"/>
        </w:rPr>
        <w:t>Autore: Italia</w:t>
      </w:r>
    </w:p>
    <w:p w14:paraId="231CDD06" w14:textId="4AC40FC4" w:rsidR="00491272" w:rsidRPr="001F5BC9" w:rsidRDefault="00491272" w:rsidP="00074E19">
      <w:pPr>
        <w:spacing w:after="0" w:line="240" w:lineRule="auto"/>
        <w:jc w:val="both"/>
        <w:rPr>
          <w:sz w:val="32"/>
          <w:szCs w:val="32"/>
        </w:rPr>
      </w:pPr>
      <w:r w:rsidRPr="001F5BC9">
        <w:rPr>
          <w:sz w:val="32"/>
          <w:szCs w:val="32"/>
        </w:rPr>
        <w:t>Soggetto: Italia – Legislazione – 1859-19</w:t>
      </w:r>
      <w:r w:rsidR="00B53F24" w:rsidRPr="001F5BC9">
        <w:rPr>
          <w:sz w:val="32"/>
          <w:szCs w:val="32"/>
        </w:rPr>
        <w:t>02</w:t>
      </w:r>
    </w:p>
    <w:p w14:paraId="6E782453" w14:textId="77777777" w:rsidR="002B5F00" w:rsidRPr="002B5F00" w:rsidRDefault="002B5F00" w:rsidP="00074E19">
      <w:pPr>
        <w:spacing w:after="0" w:line="240" w:lineRule="auto"/>
        <w:jc w:val="both"/>
      </w:pPr>
    </w:p>
    <w:p w14:paraId="6F31DBC7" w14:textId="77777777" w:rsidR="002B5F00" w:rsidRDefault="002B5F00" w:rsidP="00074E19">
      <w:pPr>
        <w:spacing w:after="0" w:line="240" w:lineRule="auto"/>
        <w:jc w:val="both"/>
      </w:pPr>
    </w:p>
    <w:sectPr w:rsidR="002B5F00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C4C1A"/>
    <w:rsid w:val="00074E19"/>
    <w:rsid w:val="001062F0"/>
    <w:rsid w:val="001F5BC9"/>
    <w:rsid w:val="002B5F00"/>
    <w:rsid w:val="002D21DD"/>
    <w:rsid w:val="0031062F"/>
    <w:rsid w:val="003605E3"/>
    <w:rsid w:val="00375F4B"/>
    <w:rsid w:val="003811E4"/>
    <w:rsid w:val="00491272"/>
    <w:rsid w:val="005A7858"/>
    <w:rsid w:val="00653982"/>
    <w:rsid w:val="008C4C1A"/>
    <w:rsid w:val="009B748F"/>
    <w:rsid w:val="00B53F24"/>
    <w:rsid w:val="00C71CAA"/>
    <w:rsid w:val="00D544E6"/>
    <w:rsid w:val="00E84EF4"/>
    <w:rsid w:val="00EC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B39D"/>
  <w15:chartTrackingRefBased/>
  <w15:docId w15:val="{E99E850F-9235-4B29-9113-EACFA4D0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4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4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4C1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4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4C1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4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4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4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4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4C1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4C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4C1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4C1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4C1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4C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4C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4C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4C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4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4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4C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4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4C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4C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4C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4C1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4C1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4C1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4C1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6</cp:revision>
  <dcterms:created xsi:type="dcterms:W3CDTF">2025-10-05T17:22:00Z</dcterms:created>
  <dcterms:modified xsi:type="dcterms:W3CDTF">2026-08-26T08:46:00Z</dcterms:modified>
</cp:coreProperties>
</file>