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F0CB" w14:textId="097A0812" w:rsidR="004A5495" w:rsidRDefault="004A5495" w:rsidP="004A5495">
      <w:pPr>
        <w:spacing w:after="0" w:line="240" w:lineRule="auto"/>
        <w:jc w:val="both"/>
        <w:rPr>
          <w:rFonts w:cstheme="minorHAnsi"/>
          <w:i/>
          <w:sz w:val="16"/>
          <w:szCs w:val="16"/>
        </w:rPr>
      </w:pPr>
      <w:bookmarkStart w:id="0" w:name="_Hlk151014693"/>
      <w:r>
        <w:rPr>
          <w:rFonts w:cstheme="minorHAnsi"/>
          <w:b/>
          <w:color w:val="C00000"/>
          <w:sz w:val="44"/>
          <w:szCs w:val="44"/>
        </w:rPr>
        <w:t>XU719</w:t>
      </w:r>
      <w:r w:rsidRPr="006F0FFF">
        <w:rPr>
          <w:rFonts w:cstheme="minorHAnsi"/>
          <w:b/>
          <w:sz w:val="16"/>
          <w:szCs w:val="16"/>
        </w:rPr>
        <w:tab/>
      </w:r>
      <w:r w:rsidRPr="006F0FFF">
        <w:rPr>
          <w:rFonts w:cstheme="minorHAnsi"/>
          <w:b/>
          <w:sz w:val="16"/>
          <w:szCs w:val="16"/>
        </w:rPr>
        <w:tab/>
      </w:r>
      <w:r w:rsidRPr="006F0FFF">
        <w:rPr>
          <w:rFonts w:cstheme="minorHAnsi"/>
          <w:b/>
          <w:sz w:val="16"/>
          <w:szCs w:val="16"/>
        </w:rPr>
        <w:tab/>
      </w:r>
      <w:r w:rsidRPr="006F0FFF">
        <w:rPr>
          <w:rFonts w:cstheme="minorHAnsi"/>
          <w:b/>
          <w:sz w:val="16"/>
          <w:szCs w:val="16"/>
        </w:rPr>
        <w:tab/>
      </w:r>
      <w:r>
        <w:rPr>
          <w:rFonts w:cstheme="minorHAnsi"/>
          <w:b/>
          <w:sz w:val="16"/>
          <w:szCs w:val="16"/>
        </w:rPr>
        <w:tab/>
      </w:r>
      <w:r w:rsidRPr="006F0FFF">
        <w:rPr>
          <w:rFonts w:cstheme="minorHAnsi"/>
          <w:i/>
          <w:sz w:val="16"/>
          <w:szCs w:val="16"/>
        </w:rPr>
        <w:t xml:space="preserve">Scheda creata il </w:t>
      </w:r>
      <w:r>
        <w:rPr>
          <w:rFonts w:cstheme="minorHAnsi"/>
          <w:i/>
          <w:sz w:val="16"/>
          <w:szCs w:val="16"/>
        </w:rPr>
        <w:t>16 novembre</w:t>
      </w:r>
      <w:r w:rsidRPr="006F0FFF">
        <w:rPr>
          <w:rFonts w:cstheme="minorHAnsi"/>
          <w:i/>
          <w:sz w:val="16"/>
          <w:szCs w:val="16"/>
        </w:rPr>
        <w:t xml:space="preserve"> 2023</w:t>
      </w:r>
      <w:r w:rsidR="00B55F73">
        <w:rPr>
          <w:rFonts w:cstheme="minorHAnsi"/>
          <w:i/>
          <w:sz w:val="16"/>
          <w:szCs w:val="16"/>
        </w:rPr>
        <w:t>; Ultimo aggiornamento: 27 gennaio 2026</w:t>
      </w:r>
    </w:p>
    <w:p w14:paraId="6A460026" w14:textId="77777777" w:rsidR="004A5495" w:rsidRPr="00766758" w:rsidRDefault="004A5495" w:rsidP="004A5495">
      <w:pPr>
        <w:spacing w:after="0" w:line="240" w:lineRule="auto"/>
        <w:jc w:val="both"/>
        <w:rPr>
          <w:rFonts w:cstheme="minorHAnsi"/>
          <w:b/>
          <w:color w:val="C00000"/>
          <w:sz w:val="44"/>
          <w:szCs w:val="44"/>
        </w:rPr>
      </w:pPr>
      <w:r w:rsidRPr="00766758">
        <w:rPr>
          <w:rFonts w:cstheme="minorHAnsi"/>
          <w:b/>
          <w:color w:val="C00000"/>
          <w:sz w:val="44"/>
          <w:szCs w:val="44"/>
        </w:rPr>
        <w:t>Descrizione storico-bibliografica</w:t>
      </w:r>
    </w:p>
    <w:bookmarkEnd w:id="0"/>
    <w:p w14:paraId="1E488081" w14:textId="48FEBB16" w:rsidR="004A5495" w:rsidRPr="003A77B3" w:rsidRDefault="003A77B3" w:rsidP="004A5495">
      <w:pPr>
        <w:spacing w:after="0" w:line="240" w:lineRule="auto"/>
        <w:jc w:val="both"/>
        <w:rPr>
          <w:sz w:val="32"/>
          <w:szCs w:val="32"/>
        </w:rPr>
      </w:pPr>
      <w:r w:rsidRPr="003A77B3">
        <w:rPr>
          <w:sz w:val="32"/>
          <w:szCs w:val="32"/>
        </w:rPr>
        <w:drawing>
          <wp:anchor distT="0" distB="0" distL="114300" distR="114300" simplePos="0" relativeHeight="251657216" behindDoc="0" locked="0" layoutInCell="1" allowOverlap="1" wp14:anchorId="02FEFD2A" wp14:editId="1F0F904A">
            <wp:simplePos x="0" y="0"/>
            <wp:positionH relativeFrom="column">
              <wp:posOffset>-29210</wp:posOffset>
            </wp:positionH>
            <wp:positionV relativeFrom="paragraph">
              <wp:posOffset>35560</wp:posOffset>
            </wp:positionV>
            <wp:extent cx="1724400" cy="2649600"/>
            <wp:effectExtent l="0" t="0" r="9525" b="0"/>
            <wp:wrapSquare wrapText="bothSides"/>
            <wp:docPr id="70576022" name="Immagine 1" descr="Immagine che contiene testo, lettera, documento,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6022" name="Immagine 1" descr="Immagine che contiene testo, lettera, documento, car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1724400" cy="2649600"/>
                    </a:xfrm>
                    <a:prstGeom prst="rect">
                      <a:avLst/>
                    </a:prstGeom>
                  </pic:spPr>
                </pic:pic>
              </a:graphicData>
            </a:graphic>
            <wp14:sizeRelH relativeFrom="margin">
              <wp14:pctWidth>0</wp14:pctWidth>
            </wp14:sizeRelH>
            <wp14:sizeRelV relativeFrom="margin">
              <wp14:pctHeight>0</wp14:pctHeight>
            </wp14:sizeRelV>
          </wp:anchor>
        </w:drawing>
      </w:r>
      <w:r w:rsidR="004A5495" w:rsidRPr="003A77B3">
        <w:rPr>
          <w:sz w:val="32"/>
          <w:szCs w:val="32"/>
        </w:rPr>
        <w:t>La *</w:t>
      </w:r>
      <w:r w:rsidR="004A5495" w:rsidRPr="003A77B3">
        <w:rPr>
          <w:b/>
          <w:bCs/>
          <w:sz w:val="32"/>
          <w:szCs w:val="32"/>
        </w:rPr>
        <w:t xml:space="preserve">politica del </w:t>
      </w:r>
      <w:proofErr w:type="gramStart"/>
      <w:r w:rsidR="004A5495" w:rsidRPr="003A77B3">
        <w:rPr>
          <w:b/>
          <w:bCs/>
          <w:sz w:val="32"/>
          <w:szCs w:val="32"/>
        </w:rPr>
        <w:t>popolo</w:t>
      </w:r>
      <w:r w:rsidR="004A5495" w:rsidRPr="003A77B3">
        <w:rPr>
          <w:sz w:val="32"/>
          <w:szCs w:val="32"/>
        </w:rPr>
        <w:t xml:space="preserve"> :</w:t>
      </w:r>
      <w:proofErr w:type="gramEnd"/>
      <w:r w:rsidR="004A5495" w:rsidRPr="003A77B3">
        <w:rPr>
          <w:sz w:val="32"/>
          <w:szCs w:val="32"/>
        </w:rPr>
        <w:t xml:space="preserve"> giornale del mattino. - </w:t>
      </w:r>
      <w:proofErr w:type="gramStart"/>
      <w:r w:rsidR="004A5495" w:rsidRPr="003A77B3">
        <w:rPr>
          <w:sz w:val="32"/>
          <w:szCs w:val="32"/>
        </w:rPr>
        <w:t>Milano :</w:t>
      </w:r>
      <w:proofErr w:type="gramEnd"/>
      <w:r w:rsidR="004A5495" w:rsidRPr="003A77B3">
        <w:rPr>
          <w:sz w:val="32"/>
          <w:szCs w:val="32"/>
        </w:rPr>
        <w:t xml:space="preserve"> </w:t>
      </w:r>
      <w:proofErr w:type="spellStart"/>
      <w:r w:rsidR="004A5495" w:rsidRPr="003A77B3">
        <w:rPr>
          <w:sz w:val="32"/>
          <w:szCs w:val="32"/>
        </w:rPr>
        <w:t>tip</w:t>
      </w:r>
      <w:proofErr w:type="spellEnd"/>
      <w:r w:rsidR="004A5495" w:rsidRPr="003A77B3">
        <w:rPr>
          <w:sz w:val="32"/>
          <w:szCs w:val="32"/>
        </w:rPr>
        <w:t xml:space="preserve">. Colnago e C., 1862-1863. – 1 </w:t>
      </w:r>
      <w:proofErr w:type="gramStart"/>
      <w:r w:rsidR="004A5495" w:rsidRPr="003A77B3">
        <w:rPr>
          <w:sz w:val="32"/>
          <w:szCs w:val="32"/>
        </w:rPr>
        <w:t>volume ;</w:t>
      </w:r>
      <w:proofErr w:type="gramEnd"/>
      <w:r w:rsidR="004A5495" w:rsidRPr="003A77B3">
        <w:rPr>
          <w:sz w:val="32"/>
          <w:szCs w:val="32"/>
        </w:rPr>
        <w:t xml:space="preserve"> 28 cm. ((Quotidiano. - Descrizione basata su: anno 1, n. 9 (24 aprile 1862). - IEI0104254</w:t>
      </w:r>
    </w:p>
    <w:p w14:paraId="56556A50" w14:textId="2B18D7E3" w:rsidR="00B55F73" w:rsidRPr="003A77B3" w:rsidRDefault="004A5495" w:rsidP="004A5495">
      <w:pPr>
        <w:spacing w:after="0" w:line="240" w:lineRule="auto"/>
        <w:jc w:val="both"/>
        <w:rPr>
          <w:sz w:val="32"/>
          <w:szCs w:val="32"/>
        </w:rPr>
      </w:pPr>
      <w:r w:rsidRPr="003A77B3">
        <w:rPr>
          <w:sz w:val="32"/>
          <w:szCs w:val="32"/>
        </w:rPr>
        <w:t>La *</w:t>
      </w:r>
      <w:r w:rsidRPr="003A77B3">
        <w:rPr>
          <w:b/>
          <w:bCs/>
          <w:sz w:val="32"/>
          <w:szCs w:val="32"/>
        </w:rPr>
        <w:t>politica</w:t>
      </w:r>
      <w:r w:rsidRPr="003A77B3">
        <w:rPr>
          <w:sz w:val="32"/>
          <w:szCs w:val="32"/>
        </w:rPr>
        <w:t>. - Anno 2 (</w:t>
      </w:r>
      <w:proofErr w:type="gramStart"/>
      <w:r w:rsidRPr="003A77B3">
        <w:rPr>
          <w:sz w:val="32"/>
          <w:szCs w:val="32"/>
        </w:rPr>
        <w:t>1 giugno</w:t>
      </w:r>
      <w:proofErr w:type="gramEnd"/>
      <w:r w:rsidRPr="003A77B3">
        <w:rPr>
          <w:sz w:val="32"/>
          <w:szCs w:val="32"/>
        </w:rPr>
        <w:t xml:space="preserve"> </w:t>
      </w:r>
      <w:proofErr w:type="gramStart"/>
      <w:r w:rsidRPr="003A77B3">
        <w:rPr>
          <w:sz w:val="32"/>
          <w:szCs w:val="32"/>
        </w:rPr>
        <w:t>1863)-</w:t>
      </w:r>
      <w:proofErr w:type="gramEnd"/>
      <w:r w:rsidRPr="003A77B3">
        <w:rPr>
          <w:sz w:val="32"/>
          <w:szCs w:val="32"/>
        </w:rPr>
        <w:t xml:space="preserve">  </w:t>
      </w:r>
      <w:proofErr w:type="gramStart"/>
      <w:r w:rsidRPr="003A77B3">
        <w:rPr>
          <w:sz w:val="32"/>
          <w:szCs w:val="32"/>
        </w:rPr>
        <w:t xml:space="preserve">  .</w:t>
      </w:r>
      <w:proofErr w:type="gramEnd"/>
      <w:r w:rsidRPr="003A77B3">
        <w:rPr>
          <w:sz w:val="32"/>
          <w:szCs w:val="32"/>
        </w:rPr>
        <w:t xml:space="preserve"> - </w:t>
      </w:r>
      <w:proofErr w:type="gramStart"/>
      <w:r w:rsidRPr="003A77B3">
        <w:rPr>
          <w:sz w:val="32"/>
          <w:szCs w:val="32"/>
        </w:rPr>
        <w:t>Milano :</w:t>
      </w:r>
      <w:proofErr w:type="gramEnd"/>
      <w:r w:rsidRPr="003A77B3">
        <w:rPr>
          <w:sz w:val="32"/>
          <w:szCs w:val="32"/>
        </w:rPr>
        <w:t xml:space="preserve"> [s.n.], 1863. – 1 volume. ((</w:t>
      </w:r>
      <w:proofErr w:type="gramStart"/>
      <w:r w:rsidRPr="003A77B3">
        <w:rPr>
          <w:sz w:val="32"/>
          <w:szCs w:val="32"/>
        </w:rPr>
        <w:t>Quotidiano?.</w:t>
      </w:r>
      <w:proofErr w:type="gramEnd"/>
      <w:r w:rsidRPr="003A77B3">
        <w:rPr>
          <w:sz w:val="32"/>
          <w:szCs w:val="32"/>
        </w:rPr>
        <w:t xml:space="preserve"> - MIL0604239</w:t>
      </w:r>
    </w:p>
    <w:p w14:paraId="34FE75EE" w14:textId="7B646A78" w:rsidR="004A5495" w:rsidRPr="003A77B3" w:rsidRDefault="00B55F73" w:rsidP="004A5495">
      <w:pPr>
        <w:spacing w:after="0" w:line="240" w:lineRule="auto"/>
        <w:jc w:val="both"/>
        <w:rPr>
          <w:sz w:val="32"/>
          <w:szCs w:val="32"/>
        </w:rPr>
      </w:pPr>
      <w:r w:rsidRPr="003A77B3">
        <w:rPr>
          <w:sz w:val="32"/>
          <w:szCs w:val="32"/>
        </w:rPr>
        <w:t>*</w:t>
      </w:r>
      <w:r w:rsidRPr="003A77B3">
        <w:rPr>
          <w:b/>
          <w:bCs/>
          <w:sz w:val="32"/>
          <w:szCs w:val="32"/>
        </w:rPr>
        <w:t>Strenna della Politica del popolo</w:t>
      </w:r>
      <w:r w:rsidRPr="003A77B3">
        <w:rPr>
          <w:sz w:val="32"/>
          <w:szCs w:val="32"/>
        </w:rPr>
        <w:t>. - A</w:t>
      </w:r>
      <w:r w:rsidRPr="003A77B3">
        <w:rPr>
          <w:sz w:val="32"/>
          <w:szCs w:val="32"/>
        </w:rPr>
        <w:t>nno</w:t>
      </w:r>
      <w:r w:rsidRPr="003A77B3">
        <w:rPr>
          <w:sz w:val="32"/>
          <w:szCs w:val="32"/>
        </w:rPr>
        <w:t xml:space="preserve"> 1 (1863). - </w:t>
      </w:r>
      <w:proofErr w:type="gramStart"/>
      <w:r w:rsidRPr="003A77B3">
        <w:rPr>
          <w:sz w:val="32"/>
          <w:szCs w:val="32"/>
        </w:rPr>
        <w:t>Milano :</w:t>
      </w:r>
      <w:proofErr w:type="gramEnd"/>
      <w:r w:rsidRPr="003A77B3">
        <w:rPr>
          <w:sz w:val="32"/>
          <w:szCs w:val="32"/>
        </w:rPr>
        <w:t xml:space="preserve"> presso l'Amministrazione del giornale, 1863. </w:t>
      </w:r>
      <w:r w:rsidRPr="003A77B3">
        <w:rPr>
          <w:sz w:val="32"/>
          <w:szCs w:val="32"/>
        </w:rPr>
        <w:t>–</w:t>
      </w:r>
      <w:r w:rsidRPr="003A77B3">
        <w:rPr>
          <w:sz w:val="32"/>
          <w:szCs w:val="32"/>
        </w:rPr>
        <w:t xml:space="preserve"> </w:t>
      </w:r>
      <w:r w:rsidRPr="003A77B3">
        <w:rPr>
          <w:sz w:val="32"/>
          <w:szCs w:val="32"/>
        </w:rPr>
        <w:t xml:space="preserve">1 </w:t>
      </w:r>
      <w:proofErr w:type="gramStart"/>
      <w:r w:rsidRPr="003A77B3">
        <w:rPr>
          <w:sz w:val="32"/>
          <w:szCs w:val="32"/>
        </w:rPr>
        <w:t>v</w:t>
      </w:r>
      <w:r w:rsidRPr="003A77B3">
        <w:rPr>
          <w:sz w:val="32"/>
          <w:szCs w:val="32"/>
        </w:rPr>
        <w:t>olume</w:t>
      </w:r>
      <w:r w:rsidRPr="003A77B3">
        <w:rPr>
          <w:sz w:val="32"/>
          <w:szCs w:val="32"/>
        </w:rPr>
        <w:t xml:space="preserve"> ;</w:t>
      </w:r>
      <w:proofErr w:type="gramEnd"/>
      <w:r w:rsidRPr="003A77B3">
        <w:rPr>
          <w:sz w:val="32"/>
          <w:szCs w:val="32"/>
        </w:rPr>
        <w:t xml:space="preserve"> 21 cm.</w:t>
      </w:r>
      <w:r w:rsidRPr="003A77B3">
        <w:rPr>
          <w:sz w:val="32"/>
          <w:szCs w:val="32"/>
        </w:rPr>
        <w:t xml:space="preserve"> - </w:t>
      </w:r>
      <w:r w:rsidRPr="003A77B3">
        <w:rPr>
          <w:sz w:val="32"/>
          <w:szCs w:val="32"/>
        </w:rPr>
        <w:t>NAP0195587</w:t>
      </w:r>
    </w:p>
    <w:p w14:paraId="6E5FF264" w14:textId="4820DD33" w:rsidR="00B55F73" w:rsidRPr="003A77B3" w:rsidRDefault="00B55F73" w:rsidP="004A5495">
      <w:pPr>
        <w:spacing w:after="0" w:line="240" w:lineRule="auto"/>
        <w:jc w:val="both"/>
        <w:rPr>
          <w:sz w:val="32"/>
          <w:szCs w:val="32"/>
        </w:rPr>
      </w:pPr>
      <w:r w:rsidRPr="003A77B3">
        <w:rPr>
          <w:sz w:val="32"/>
          <w:szCs w:val="32"/>
        </w:rPr>
        <w:t>Soggetto: Scapigliatura – 1863</w:t>
      </w:r>
    </w:p>
    <w:p w14:paraId="01C53740" w14:textId="77777777" w:rsidR="00B55F73" w:rsidRPr="003A77B3" w:rsidRDefault="00B55F73" w:rsidP="004A5495">
      <w:pPr>
        <w:spacing w:after="0" w:line="240" w:lineRule="auto"/>
        <w:jc w:val="both"/>
        <w:rPr>
          <w:sz w:val="32"/>
          <w:szCs w:val="32"/>
        </w:rPr>
      </w:pPr>
    </w:p>
    <w:p w14:paraId="538AC74E" w14:textId="0BBEE25B" w:rsidR="004A5495" w:rsidRPr="003A77B3" w:rsidRDefault="004A5495" w:rsidP="004A5495">
      <w:pPr>
        <w:spacing w:after="0" w:line="240" w:lineRule="auto"/>
        <w:jc w:val="both"/>
        <w:rPr>
          <w:sz w:val="32"/>
          <w:szCs w:val="32"/>
        </w:rPr>
      </w:pPr>
      <w:r w:rsidRPr="003A77B3">
        <w:rPr>
          <w:sz w:val="32"/>
          <w:szCs w:val="32"/>
        </w:rPr>
        <w:t>La *</w:t>
      </w:r>
      <w:proofErr w:type="gramStart"/>
      <w:r w:rsidRPr="003A77B3">
        <w:rPr>
          <w:b/>
          <w:bCs/>
          <w:sz w:val="32"/>
          <w:szCs w:val="32"/>
        </w:rPr>
        <w:t>politica</w:t>
      </w:r>
      <w:r w:rsidRPr="003A77B3">
        <w:rPr>
          <w:sz w:val="32"/>
          <w:szCs w:val="32"/>
        </w:rPr>
        <w:t xml:space="preserve"> :</w:t>
      </w:r>
      <w:proofErr w:type="gramEnd"/>
      <w:r w:rsidRPr="003A77B3">
        <w:rPr>
          <w:sz w:val="32"/>
          <w:szCs w:val="32"/>
        </w:rPr>
        <w:t xml:space="preserve"> foglio settimanale. - Anno 1, n. 1 (19 aprile </w:t>
      </w:r>
      <w:proofErr w:type="gramStart"/>
      <w:r w:rsidRPr="003A77B3">
        <w:rPr>
          <w:sz w:val="32"/>
          <w:szCs w:val="32"/>
        </w:rPr>
        <w:t>1891)-</w:t>
      </w:r>
      <w:proofErr w:type="gramEnd"/>
      <w:r w:rsidRPr="003A77B3">
        <w:rPr>
          <w:sz w:val="32"/>
          <w:szCs w:val="32"/>
        </w:rPr>
        <w:t xml:space="preserve">  </w:t>
      </w:r>
      <w:proofErr w:type="gramStart"/>
      <w:r w:rsidRPr="003A77B3">
        <w:rPr>
          <w:sz w:val="32"/>
          <w:szCs w:val="32"/>
        </w:rPr>
        <w:t xml:space="preserve">  .</w:t>
      </w:r>
      <w:proofErr w:type="gramEnd"/>
      <w:r w:rsidRPr="003A77B3">
        <w:rPr>
          <w:sz w:val="32"/>
          <w:szCs w:val="32"/>
        </w:rPr>
        <w:t xml:space="preserve"> - </w:t>
      </w:r>
      <w:proofErr w:type="gramStart"/>
      <w:r w:rsidRPr="003A77B3">
        <w:rPr>
          <w:sz w:val="32"/>
          <w:szCs w:val="32"/>
        </w:rPr>
        <w:t>Napoli :</w:t>
      </w:r>
      <w:proofErr w:type="gramEnd"/>
      <w:r w:rsidRPr="003A77B3">
        <w:rPr>
          <w:sz w:val="32"/>
          <w:szCs w:val="32"/>
        </w:rPr>
        <w:t xml:space="preserve"> Tip. A. Tocco e C., 1891. – 1 </w:t>
      </w:r>
      <w:proofErr w:type="gramStart"/>
      <w:r w:rsidRPr="003A77B3">
        <w:rPr>
          <w:sz w:val="32"/>
          <w:szCs w:val="32"/>
        </w:rPr>
        <w:t>volume ;</w:t>
      </w:r>
      <w:proofErr w:type="gramEnd"/>
      <w:r w:rsidRPr="003A77B3">
        <w:rPr>
          <w:sz w:val="32"/>
          <w:szCs w:val="32"/>
        </w:rPr>
        <w:t xml:space="preserve"> 43 cm. - CUBI 470339. - BNI 1891-6562. - CFI0361803</w:t>
      </w:r>
    </w:p>
    <w:p w14:paraId="3FA516C0" w14:textId="77777777" w:rsidR="00B1254D" w:rsidRPr="003A77B3" w:rsidRDefault="00B1254D" w:rsidP="004A5495">
      <w:pPr>
        <w:spacing w:after="0" w:line="240" w:lineRule="auto"/>
        <w:jc w:val="both"/>
        <w:rPr>
          <w:sz w:val="32"/>
          <w:szCs w:val="32"/>
        </w:rPr>
      </w:pPr>
    </w:p>
    <w:p w14:paraId="4E0F5607" w14:textId="77777777" w:rsidR="00B1254D" w:rsidRPr="003A77B3" w:rsidRDefault="00B1254D" w:rsidP="00B1254D">
      <w:pPr>
        <w:spacing w:after="0" w:line="240" w:lineRule="auto"/>
        <w:jc w:val="both"/>
        <w:rPr>
          <w:rFonts w:cstheme="minorHAnsi"/>
          <w:sz w:val="32"/>
          <w:szCs w:val="32"/>
        </w:rPr>
      </w:pPr>
      <w:bookmarkStart w:id="1" w:name="_Hlk151016668"/>
      <w:r w:rsidRPr="003A77B3">
        <w:rPr>
          <w:rFonts w:cstheme="minorHAnsi"/>
          <w:sz w:val="32"/>
          <w:szCs w:val="32"/>
        </w:rPr>
        <w:t>Soggetto: Politica – Periodici</w:t>
      </w:r>
    </w:p>
    <w:p w14:paraId="3D643910" w14:textId="77777777" w:rsidR="00B1254D" w:rsidRPr="003A77B3" w:rsidRDefault="00B1254D" w:rsidP="00B1254D">
      <w:pPr>
        <w:spacing w:after="0" w:line="240" w:lineRule="auto"/>
        <w:jc w:val="both"/>
        <w:rPr>
          <w:rFonts w:cstheme="minorHAnsi"/>
          <w:sz w:val="32"/>
          <w:szCs w:val="32"/>
        </w:rPr>
      </w:pPr>
      <w:r w:rsidRPr="003A77B3">
        <w:rPr>
          <w:rFonts w:cstheme="minorHAnsi"/>
          <w:sz w:val="32"/>
          <w:szCs w:val="32"/>
        </w:rPr>
        <w:t>Classe: D320.05</w:t>
      </w:r>
    </w:p>
    <w:p w14:paraId="14874259" w14:textId="77777777" w:rsidR="00B55F73" w:rsidRDefault="00B55F73" w:rsidP="00B1254D">
      <w:pPr>
        <w:spacing w:after="0" w:line="240" w:lineRule="auto"/>
        <w:jc w:val="both"/>
        <w:rPr>
          <w:rFonts w:cstheme="minorHAnsi"/>
        </w:rPr>
      </w:pPr>
    </w:p>
    <w:p w14:paraId="44F1EE63" w14:textId="6FCE2075" w:rsidR="00B55F73" w:rsidRPr="00B55F73" w:rsidRDefault="00B55F73" w:rsidP="00B1254D">
      <w:pPr>
        <w:spacing w:after="0" w:line="240" w:lineRule="auto"/>
        <w:jc w:val="both"/>
        <w:rPr>
          <w:rFonts w:cstheme="minorHAnsi"/>
          <w:b/>
          <w:bCs/>
          <w:color w:val="C00000"/>
          <w:sz w:val="44"/>
          <w:szCs w:val="44"/>
        </w:rPr>
      </w:pPr>
      <w:r w:rsidRPr="00B55F73">
        <w:rPr>
          <w:rFonts w:cstheme="minorHAnsi"/>
          <w:b/>
          <w:bCs/>
          <w:color w:val="C00000"/>
          <w:sz w:val="44"/>
          <w:szCs w:val="44"/>
        </w:rPr>
        <w:t>Informazioni storico-bibliografiche</w:t>
      </w:r>
    </w:p>
    <w:p w14:paraId="5442755D" w14:textId="14FEA60D" w:rsidR="00B55F73" w:rsidRPr="003A77B3" w:rsidRDefault="00B55F73" w:rsidP="00B1254D">
      <w:pPr>
        <w:spacing w:after="0" w:line="240" w:lineRule="auto"/>
        <w:jc w:val="both"/>
        <w:rPr>
          <w:rFonts w:cstheme="minorHAnsi"/>
          <w:i/>
          <w:iCs/>
          <w:sz w:val="20"/>
          <w:szCs w:val="20"/>
        </w:rPr>
      </w:pPr>
      <w:r w:rsidRPr="003A77B3">
        <w:rPr>
          <w:rFonts w:cstheme="minorHAnsi"/>
          <w:sz w:val="20"/>
          <w:szCs w:val="20"/>
        </w:rPr>
        <w:t xml:space="preserve">La «Strenna della politica del popolo» accoglie la vivace commedia in versi </w:t>
      </w:r>
      <w:proofErr w:type="gramStart"/>
      <w:r w:rsidRPr="003A77B3">
        <w:rPr>
          <w:rFonts w:cstheme="minorHAnsi"/>
          <w:sz w:val="20"/>
          <w:szCs w:val="20"/>
        </w:rPr>
        <w:t>martelliani</w:t>
      </w:r>
      <w:proofErr w:type="gramEnd"/>
      <w:r w:rsidRPr="003A77B3">
        <w:rPr>
          <w:rFonts w:cstheme="minorHAnsi"/>
          <w:sz w:val="20"/>
          <w:szCs w:val="20"/>
        </w:rPr>
        <w:t xml:space="preserve"> La diplomazia in commedia, una delle poche composte da Arrighi in italiano e non in dialetto milanese (in contemporanea con la presente uscì un’emissione autonoma della Diplomazia, con varianti solo nelle prime carte </w:t>
      </w:r>
      <w:proofErr w:type="spellStart"/>
      <w:r w:rsidRPr="003A77B3">
        <w:rPr>
          <w:rFonts w:cstheme="minorHAnsi"/>
          <w:sz w:val="20"/>
          <w:szCs w:val="20"/>
        </w:rPr>
        <w:t>peritestuali</w:t>
      </w:r>
      <w:proofErr w:type="spellEnd"/>
      <w:r w:rsidRPr="003A77B3">
        <w:rPr>
          <w:rFonts w:cstheme="minorHAnsi"/>
          <w:sz w:val="20"/>
          <w:szCs w:val="20"/>
        </w:rPr>
        <w:t xml:space="preserve">). Segue il racconto di Leo Speri, scrittore minore vicino alla scapiglia tura: fu autore del romanzo erotico Le schiave del piacere (Milano, Ali prandi, 1889), e compare un suo testo anche nella celebre antologia Il ventre di Milano. Di notevole importanza sono i testi di Praga, entrambi dedicati a Clet to Arrighi, che qui compaiono per la prima volta in assoluto: saranno ripubblicati dapprima nelle «Serate italiane», anno IV, vol. VIII, n. 191, 26 agosto 1877, pp. 129-30, e poi nell’edizione originale di Trasparenze (sarà dunque da integrare Petrucciani che nell’edizione critica delle Poesie di Praga, p. 381, non segnala la presente uscita). L’edizione si caratterizza per le numerose e pregevoli illustrazioni nel testo, alcune delle quali firmate da Salvatore Mazza e Giovan Battista Zambelli. Il primo fu apprezzato pittore realista, molto fecondo an che come vignettista sulle riviste del tempo, tra cui il «Pungolo», dove verosimilmente entrò in contatto con lo stesso Arrighi, collaboratore del giornale. Il secondo fu incisore e silografo cremasco, attivo a Milano nella seconda metà del se colo, dove aprì una </w:t>
      </w:r>
      <w:proofErr w:type="spellStart"/>
      <w:r w:rsidRPr="003A77B3">
        <w:rPr>
          <w:rFonts w:cstheme="minorHAnsi"/>
          <w:sz w:val="20"/>
          <w:szCs w:val="20"/>
        </w:rPr>
        <w:t>scuo</w:t>
      </w:r>
      <w:proofErr w:type="spellEnd"/>
      <w:r w:rsidRPr="003A77B3">
        <w:rPr>
          <w:rFonts w:cstheme="minorHAnsi"/>
          <w:sz w:val="20"/>
          <w:szCs w:val="20"/>
        </w:rPr>
        <w:t xml:space="preserve"> la di incisione su legno. Edizione molto rara, solo cinque esemplari censiti nell’Opac </w:t>
      </w:r>
      <w:proofErr w:type="spellStart"/>
      <w:r w:rsidRPr="003A77B3">
        <w:rPr>
          <w:rFonts w:cstheme="minorHAnsi"/>
          <w:sz w:val="20"/>
          <w:szCs w:val="20"/>
        </w:rPr>
        <w:t>Sbn</w:t>
      </w:r>
      <w:proofErr w:type="spellEnd"/>
      <w:r w:rsidRPr="003A77B3">
        <w:rPr>
          <w:rFonts w:cstheme="minorHAnsi"/>
          <w:sz w:val="20"/>
          <w:szCs w:val="20"/>
        </w:rPr>
        <w:t>.</w:t>
      </w:r>
      <w:r w:rsidRPr="003A77B3">
        <w:rPr>
          <w:sz w:val="20"/>
          <w:szCs w:val="20"/>
        </w:rPr>
        <w:t xml:space="preserve"> </w:t>
      </w:r>
      <w:r w:rsidR="003A77B3" w:rsidRPr="003A77B3">
        <w:rPr>
          <w:sz w:val="20"/>
          <w:szCs w:val="20"/>
        </w:rPr>
        <w:t>•</w:t>
      </w:r>
      <w:r w:rsidR="003A77B3" w:rsidRPr="003A77B3">
        <w:rPr>
          <w:sz w:val="20"/>
          <w:szCs w:val="20"/>
        </w:rPr>
        <w:tab/>
      </w:r>
      <w:r w:rsidR="003A77B3" w:rsidRPr="003A77B3">
        <w:rPr>
          <w:i/>
          <w:iCs/>
          <w:sz w:val="20"/>
          <w:szCs w:val="20"/>
        </w:rPr>
        <w:t xml:space="preserve">Gli </w:t>
      </w:r>
      <w:proofErr w:type="gramStart"/>
      <w:r w:rsidR="003A77B3" w:rsidRPr="003A77B3">
        <w:rPr>
          <w:i/>
          <w:iCs/>
          <w:sz w:val="20"/>
          <w:szCs w:val="20"/>
        </w:rPr>
        <w:t>scapigliati :</w:t>
      </w:r>
      <w:proofErr w:type="gramEnd"/>
      <w:r w:rsidR="003A77B3" w:rsidRPr="003A77B3">
        <w:rPr>
          <w:i/>
          <w:iCs/>
          <w:sz w:val="20"/>
          <w:szCs w:val="20"/>
        </w:rPr>
        <w:t xml:space="preserve"> catalogo / a cura di Luca Cadioli. – </w:t>
      </w:r>
      <w:proofErr w:type="gramStart"/>
      <w:r w:rsidR="003A77B3" w:rsidRPr="003A77B3">
        <w:rPr>
          <w:i/>
          <w:iCs/>
          <w:sz w:val="20"/>
          <w:szCs w:val="20"/>
        </w:rPr>
        <w:t>Milano :</w:t>
      </w:r>
      <w:proofErr w:type="gramEnd"/>
      <w:r w:rsidR="003A77B3" w:rsidRPr="003A77B3">
        <w:rPr>
          <w:i/>
          <w:iCs/>
          <w:sz w:val="20"/>
          <w:szCs w:val="20"/>
        </w:rPr>
        <w:t xml:space="preserve"> Libreria antiquaria Pontremoli, 2023</w:t>
      </w:r>
      <w:r w:rsidR="003A77B3" w:rsidRPr="003A77B3">
        <w:rPr>
          <w:i/>
          <w:iCs/>
          <w:sz w:val="20"/>
          <w:szCs w:val="20"/>
        </w:rPr>
        <w:t xml:space="preserve">, </w:t>
      </w:r>
      <w:r w:rsidR="003A77B3" w:rsidRPr="003A77B3">
        <w:rPr>
          <w:i/>
          <w:iCs/>
          <w:sz w:val="20"/>
          <w:szCs w:val="20"/>
        </w:rPr>
        <w:t>p.</w:t>
      </w:r>
      <w:r w:rsidR="003A77B3" w:rsidRPr="003A77B3">
        <w:rPr>
          <w:i/>
          <w:iCs/>
          <w:sz w:val="20"/>
          <w:szCs w:val="20"/>
        </w:rPr>
        <w:t>34-35</w:t>
      </w:r>
    </w:p>
    <w:p w14:paraId="697C1EE6" w14:textId="77777777" w:rsidR="003A77B3" w:rsidRDefault="003A77B3" w:rsidP="00B1254D">
      <w:pPr>
        <w:spacing w:after="0" w:line="240" w:lineRule="auto"/>
        <w:jc w:val="both"/>
        <w:rPr>
          <w:rFonts w:cstheme="minorHAnsi"/>
        </w:rPr>
      </w:pPr>
    </w:p>
    <w:p w14:paraId="189ADE28" w14:textId="4EFE97B4" w:rsidR="003A77B3" w:rsidRPr="003A77B3" w:rsidRDefault="003A77B3" w:rsidP="00B1254D">
      <w:pPr>
        <w:spacing w:after="0" w:line="240" w:lineRule="auto"/>
        <w:jc w:val="both"/>
        <w:rPr>
          <w:rFonts w:cstheme="minorHAnsi"/>
          <w:b/>
          <w:bCs/>
          <w:color w:val="C00000"/>
          <w:sz w:val="44"/>
          <w:szCs w:val="44"/>
        </w:rPr>
      </w:pPr>
      <w:r w:rsidRPr="003A77B3">
        <w:rPr>
          <w:rFonts w:cstheme="minorHAnsi"/>
          <w:b/>
          <w:bCs/>
          <w:color w:val="C00000"/>
          <w:sz w:val="44"/>
          <w:szCs w:val="44"/>
        </w:rPr>
        <w:t xml:space="preserve">Note e riferimenti </w:t>
      </w:r>
      <w:proofErr w:type="spellStart"/>
      <w:r w:rsidRPr="003A77B3">
        <w:rPr>
          <w:rFonts w:cstheme="minorHAnsi"/>
          <w:b/>
          <w:bCs/>
          <w:color w:val="C00000"/>
          <w:sz w:val="44"/>
          <w:szCs w:val="44"/>
        </w:rPr>
        <w:t>biblografici</w:t>
      </w:r>
      <w:proofErr w:type="spellEnd"/>
    </w:p>
    <w:p w14:paraId="088F0478" w14:textId="20F206D8" w:rsidR="003A77B3" w:rsidRPr="003A77B3" w:rsidRDefault="003A77B3" w:rsidP="003A77B3">
      <w:pPr>
        <w:pStyle w:val="Paragrafoelenco"/>
        <w:numPr>
          <w:ilvl w:val="0"/>
          <w:numId w:val="1"/>
        </w:numPr>
        <w:spacing w:after="0" w:line="240" w:lineRule="auto"/>
        <w:jc w:val="both"/>
        <w:rPr>
          <w:rFonts w:cstheme="minorHAnsi"/>
        </w:rPr>
      </w:pPr>
      <w:hyperlink r:id="rId6" w:history="1">
        <w:r w:rsidRPr="003A77B3">
          <w:rPr>
            <w:rStyle w:val="Collegamentoipertestuale"/>
            <w:rFonts w:cstheme="minorHAnsi"/>
          </w:rPr>
          <w:t xml:space="preserve">Gli </w:t>
        </w:r>
        <w:proofErr w:type="gramStart"/>
        <w:r w:rsidRPr="003A77B3">
          <w:rPr>
            <w:rStyle w:val="Collegamentoipertestuale"/>
            <w:rFonts w:cstheme="minorHAnsi"/>
          </w:rPr>
          <w:t>scapigliati :</w:t>
        </w:r>
        <w:proofErr w:type="gramEnd"/>
        <w:r w:rsidRPr="003A77B3">
          <w:rPr>
            <w:rStyle w:val="Collegamentoipertestuale"/>
            <w:rFonts w:cstheme="minorHAnsi"/>
          </w:rPr>
          <w:t xml:space="preserve"> catalogo / a cura di Luca Cadioli. – </w:t>
        </w:r>
        <w:proofErr w:type="gramStart"/>
        <w:r w:rsidRPr="003A77B3">
          <w:rPr>
            <w:rStyle w:val="Collegamentoipertestuale"/>
            <w:rFonts w:cstheme="minorHAnsi"/>
          </w:rPr>
          <w:t>Milano :</w:t>
        </w:r>
        <w:proofErr w:type="gramEnd"/>
        <w:r w:rsidRPr="003A77B3">
          <w:rPr>
            <w:rStyle w:val="Collegamentoipertestuale"/>
            <w:rFonts w:cstheme="minorHAnsi"/>
          </w:rPr>
          <w:t xml:space="preserve"> Libreria antiquaria Pontremoli, 2023. – 259 p.</w:t>
        </w:r>
      </w:hyperlink>
    </w:p>
    <w:bookmarkEnd w:id="1"/>
    <w:p w14:paraId="6BAFB067" w14:textId="77777777" w:rsidR="00B1254D" w:rsidRPr="004A5495" w:rsidRDefault="00B1254D" w:rsidP="004A5495">
      <w:pPr>
        <w:spacing w:after="0" w:line="240" w:lineRule="auto"/>
        <w:jc w:val="both"/>
        <w:rPr>
          <w:sz w:val="24"/>
          <w:szCs w:val="24"/>
        </w:rPr>
      </w:pPr>
    </w:p>
    <w:sectPr w:rsidR="00B1254D" w:rsidRPr="004A54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60DFA"/>
    <w:multiLevelType w:val="hybridMultilevel"/>
    <w:tmpl w:val="86527280"/>
    <w:lvl w:ilvl="0" w:tplc="CE229660">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2200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61EE"/>
    <w:rsid w:val="002261EE"/>
    <w:rsid w:val="0031062F"/>
    <w:rsid w:val="003A77B3"/>
    <w:rsid w:val="00472F30"/>
    <w:rsid w:val="004A5495"/>
    <w:rsid w:val="005C124D"/>
    <w:rsid w:val="00B1254D"/>
    <w:rsid w:val="00B55F73"/>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A43B"/>
  <w15:chartTrackingRefBased/>
  <w15:docId w15:val="{A3749A5F-5EFA-4B27-8FF6-8BED4A22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55F73"/>
    <w:rPr>
      <w:color w:val="0000FF" w:themeColor="hyperlink"/>
      <w:u w:val="single"/>
    </w:rPr>
  </w:style>
  <w:style w:type="character" w:styleId="Menzionenonrisolta">
    <w:name w:val="Unresolved Mention"/>
    <w:basedOn w:val="Carpredefinitoparagrafo"/>
    <w:uiPriority w:val="99"/>
    <w:semiHidden/>
    <w:unhideWhenUsed/>
    <w:rsid w:val="00B55F73"/>
    <w:rPr>
      <w:color w:val="605E5C"/>
      <w:shd w:val="clear" w:color="auto" w:fill="E1DFDD"/>
    </w:rPr>
  </w:style>
  <w:style w:type="paragraph" w:styleId="Paragrafoelenco">
    <w:name w:val="List Paragraph"/>
    <w:basedOn w:val="Normale"/>
    <w:uiPriority w:val="34"/>
    <w:qFormat/>
    <w:rsid w:val="003A7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source=web&amp;rct=j&amp;opi=89978449&amp;url=https://www.libreriapontremoli.it/filemanager/cataloghi/C_Gli_scapigliati.pdf&amp;ved=2ahUKEwjY-pTom6uSAxUJ8LsIHbX-MCcQFnoECBkQAQ&amp;usg=AOvVaw1eDgr7KbcgE34N5SdzAQo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431</Words>
  <Characters>2462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4</cp:revision>
  <dcterms:created xsi:type="dcterms:W3CDTF">2023-11-16T07:03:00Z</dcterms:created>
  <dcterms:modified xsi:type="dcterms:W3CDTF">2026-01-27T07:55:00Z</dcterms:modified>
</cp:coreProperties>
</file>