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FFB1" w14:textId="2F904C98" w:rsidR="001134D5" w:rsidRPr="00C0384F" w:rsidRDefault="001134D5" w:rsidP="001134D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6537409"/>
      <w:bookmarkStart w:id="1" w:name="_Hlk216622877"/>
      <w:r>
        <w:rPr>
          <w:rFonts w:cstheme="minorHAnsi"/>
          <w:b/>
          <w:color w:val="C00000"/>
          <w:sz w:val="44"/>
          <w:szCs w:val="44"/>
        </w:rPr>
        <w:t>XX529</w:t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23 dicembre 2025</w:t>
      </w:r>
    </w:p>
    <w:p w14:paraId="69062AC6" w14:textId="77777777" w:rsidR="001134D5" w:rsidRPr="00C0384F" w:rsidRDefault="001134D5" w:rsidP="001134D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2" w:name="_Hlk216537398"/>
      <w:bookmarkEnd w:id="0"/>
      <w:r w:rsidRPr="00C0384F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C0384F">
        <w:rPr>
          <w:rFonts w:cstheme="minorHAnsi"/>
          <w:b/>
          <w:color w:val="C00000"/>
          <w:sz w:val="44"/>
          <w:szCs w:val="44"/>
        </w:rPr>
        <w:t xml:space="preserve">bibliografica </w:t>
      </w:r>
    </w:p>
    <w:bookmarkEnd w:id="1"/>
    <w:bookmarkEnd w:id="2"/>
    <w:p w14:paraId="553CC18F" w14:textId="09F492E7" w:rsidR="0031062F" w:rsidRDefault="001134D5">
      <w:r>
        <w:rPr>
          <w:noProof/>
        </w:rPr>
        <w:drawing>
          <wp:inline distT="0" distB="0" distL="0" distR="0" wp14:anchorId="06B4680F" wp14:editId="3FCECB52">
            <wp:extent cx="5760000" cy="4824000"/>
            <wp:effectExtent l="0" t="0" r="0" b="0"/>
            <wp:docPr id="1766937684" name="Immagine 12" descr="Archivio Federnoti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Archivio Federnotiz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8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D3584" w14:textId="77777777" w:rsidR="001134D5" w:rsidRPr="001134D5" w:rsidRDefault="001134D5" w:rsidP="001134D5">
      <w:pPr>
        <w:spacing w:after="0" w:line="240" w:lineRule="auto"/>
        <w:jc w:val="both"/>
        <w:rPr>
          <w:sz w:val="32"/>
          <w:szCs w:val="32"/>
        </w:rPr>
      </w:pPr>
      <w:r w:rsidRPr="001134D5">
        <w:rPr>
          <w:b/>
          <w:bCs/>
          <w:sz w:val="32"/>
          <w:szCs w:val="32"/>
        </w:rPr>
        <w:t>*</w:t>
      </w:r>
      <w:proofErr w:type="spellStart"/>
      <w:proofErr w:type="gramStart"/>
      <w:r w:rsidRPr="001134D5">
        <w:rPr>
          <w:b/>
          <w:bCs/>
          <w:sz w:val="32"/>
          <w:szCs w:val="32"/>
        </w:rPr>
        <w:t>Federnotizie</w:t>
      </w:r>
      <w:proofErr w:type="spellEnd"/>
      <w:r w:rsidRPr="001134D5">
        <w:rPr>
          <w:sz w:val="32"/>
          <w:szCs w:val="32"/>
        </w:rPr>
        <w:t xml:space="preserve"> :</w:t>
      </w:r>
      <w:proofErr w:type="gramEnd"/>
      <w:r w:rsidRPr="001134D5">
        <w:rPr>
          <w:sz w:val="32"/>
          <w:szCs w:val="32"/>
        </w:rPr>
        <w:t xml:space="preserve"> organo della Federazione nazionale delle associazioni sindacali notarili. – Anno 1, n. 1 (maggio </w:t>
      </w:r>
      <w:proofErr w:type="gramStart"/>
      <w:r w:rsidRPr="001134D5">
        <w:rPr>
          <w:sz w:val="32"/>
          <w:szCs w:val="32"/>
        </w:rPr>
        <w:t>1988)-</w:t>
      </w:r>
      <w:proofErr w:type="gramEnd"/>
      <w:r w:rsidRPr="001134D5">
        <w:rPr>
          <w:sz w:val="32"/>
          <w:szCs w:val="32"/>
        </w:rPr>
        <w:t xml:space="preserve">  </w:t>
      </w:r>
      <w:proofErr w:type="gramStart"/>
      <w:r w:rsidRPr="001134D5">
        <w:rPr>
          <w:sz w:val="32"/>
          <w:szCs w:val="32"/>
        </w:rPr>
        <w:t xml:space="preserve">  .</w:t>
      </w:r>
      <w:proofErr w:type="gramEnd"/>
      <w:r w:rsidRPr="001134D5">
        <w:rPr>
          <w:sz w:val="32"/>
          <w:szCs w:val="32"/>
        </w:rPr>
        <w:t xml:space="preserve"> - ((Bimestrale. – Dal 2012 disponibile solo online in formato PDF; dal 2015 come web magazine. - Il sottotitolo varia: notariato, innovazione, società. - Disponibile online a: </w:t>
      </w:r>
      <w:hyperlink r:id="rId5" w:history="1">
        <w:r w:rsidRPr="001134D5">
          <w:rPr>
            <w:rStyle w:val="Collegamentoipertestuale"/>
            <w:sz w:val="32"/>
            <w:szCs w:val="32"/>
          </w:rPr>
          <w:t>https://www.federnotizie.it/</w:t>
        </w:r>
      </w:hyperlink>
      <w:r w:rsidRPr="001134D5">
        <w:rPr>
          <w:sz w:val="32"/>
          <w:szCs w:val="32"/>
        </w:rPr>
        <w:t xml:space="preserve">. </w:t>
      </w:r>
    </w:p>
    <w:p w14:paraId="75BAB396" w14:textId="77777777" w:rsidR="001134D5" w:rsidRPr="001134D5" w:rsidRDefault="001134D5" w:rsidP="001134D5">
      <w:pPr>
        <w:spacing w:after="0" w:line="240" w:lineRule="auto"/>
        <w:jc w:val="both"/>
        <w:rPr>
          <w:sz w:val="32"/>
          <w:szCs w:val="32"/>
        </w:rPr>
      </w:pPr>
      <w:r w:rsidRPr="001134D5">
        <w:rPr>
          <w:sz w:val="32"/>
          <w:szCs w:val="32"/>
        </w:rPr>
        <w:t>Variante del titolo: *Feder notizie</w:t>
      </w:r>
    </w:p>
    <w:p w14:paraId="168868E6" w14:textId="77777777" w:rsidR="001134D5" w:rsidRPr="001134D5" w:rsidRDefault="001134D5" w:rsidP="001134D5">
      <w:pPr>
        <w:spacing w:after="0" w:line="240" w:lineRule="auto"/>
        <w:jc w:val="both"/>
        <w:rPr>
          <w:sz w:val="32"/>
          <w:szCs w:val="32"/>
        </w:rPr>
      </w:pPr>
      <w:r w:rsidRPr="001134D5">
        <w:rPr>
          <w:sz w:val="32"/>
          <w:szCs w:val="32"/>
        </w:rPr>
        <w:t>Autore: Federazione nazionale delle associazioni sindacali notarili</w:t>
      </w:r>
    </w:p>
    <w:p w14:paraId="4B561F2E" w14:textId="77777777" w:rsidR="001134D5" w:rsidRPr="001134D5" w:rsidRDefault="001134D5" w:rsidP="001134D5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1134D5">
        <w:rPr>
          <w:rFonts w:ascii="Calibri" w:hAnsi="Calibri" w:cs="Calibri"/>
          <w:sz w:val="32"/>
          <w:szCs w:val="32"/>
        </w:rPr>
        <w:t>Soggetto: Diritto privato - Italia – Periodici; Notariato – Periodici; Diritto – Periodici; Atti notarili – Periodici</w:t>
      </w:r>
    </w:p>
    <w:p w14:paraId="41F6FBEE" w14:textId="77777777" w:rsidR="001134D5" w:rsidRPr="001134D5" w:rsidRDefault="001134D5" w:rsidP="001134D5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1134D5">
        <w:rPr>
          <w:rFonts w:ascii="Calibri" w:hAnsi="Calibri" w:cs="Calibri"/>
          <w:sz w:val="32"/>
          <w:szCs w:val="32"/>
        </w:rPr>
        <w:t>Classe: D346.45005</w:t>
      </w:r>
    </w:p>
    <w:p w14:paraId="0A2CF1AF" w14:textId="77777777" w:rsidR="001134D5" w:rsidRDefault="001134D5" w:rsidP="001134D5">
      <w:pPr>
        <w:spacing w:after="0" w:line="240" w:lineRule="auto"/>
        <w:jc w:val="both"/>
        <w:rPr>
          <w:sz w:val="32"/>
          <w:szCs w:val="32"/>
        </w:rPr>
      </w:pPr>
      <w:r w:rsidRPr="001134D5">
        <w:rPr>
          <w:b/>
          <w:bCs/>
          <w:color w:val="C00000"/>
          <w:sz w:val="32"/>
          <w:szCs w:val="32"/>
        </w:rPr>
        <w:t>Copia digitale</w:t>
      </w:r>
      <w:r w:rsidRPr="001134D5">
        <w:rPr>
          <w:color w:val="C00000"/>
          <w:sz w:val="32"/>
          <w:szCs w:val="32"/>
        </w:rPr>
        <w:t xml:space="preserve"> </w:t>
      </w:r>
      <w:hyperlink r:id="rId6" w:history="1">
        <w:r w:rsidRPr="001134D5">
          <w:rPr>
            <w:rStyle w:val="Collegamentoipertestuale"/>
            <w:sz w:val="32"/>
            <w:szCs w:val="32"/>
          </w:rPr>
          <w:t>1988-2014</w:t>
        </w:r>
      </w:hyperlink>
    </w:p>
    <w:p w14:paraId="3F3A08E5" w14:textId="77777777" w:rsidR="001134D5" w:rsidRDefault="001134D5" w:rsidP="001134D5">
      <w:pPr>
        <w:spacing w:after="0" w:line="240" w:lineRule="auto"/>
        <w:jc w:val="both"/>
        <w:rPr>
          <w:sz w:val="32"/>
          <w:szCs w:val="32"/>
        </w:rPr>
      </w:pPr>
    </w:p>
    <w:p w14:paraId="5A777617" w14:textId="77777777" w:rsidR="001134D5" w:rsidRDefault="001134D5" w:rsidP="001134D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3" w:name="_Hlk217372323"/>
      <w:r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bookmarkEnd w:id="3"/>
    <w:p w14:paraId="6FAB944A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r w:rsidRPr="00662D42">
        <w:rPr>
          <w:sz w:val="24"/>
          <w:szCs w:val="24"/>
        </w:rPr>
        <w:t>Testata edita a cura dell’Associazione Sindacale notai della Lombardia – "Guido Roveda".</w:t>
      </w:r>
      <w:r w:rsidRPr="00662D42">
        <w:rPr>
          <w:sz w:val="24"/>
          <w:szCs w:val="24"/>
        </w:rPr>
        <w:br/>
        <w:t>Regolarmente iscritta dal 13 maggio 1988 al n. 345 del Registro della Stampa presso il Tribunale di Milano (MI).</w:t>
      </w:r>
      <w:r w:rsidRPr="001134D5">
        <w:rPr>
          <w:sz w:val="24"/>
          <w:szCs w:val="24"/>
        </w:rPr>
        <w:t xml:space="preserve"> </w:t>
      </w:r>
      <w:r w:rsidRPr="00662D42">
        <w:rPr>
          <w:sz w:val="24"/>
          <w:szCs w:val="24"/>
        </w:rPr>
        <w:t>C.F. e P.IVA 07975360962</w:t>
      </w:r>
    </w:p>
    <w:p w14:paraId="49E86753" w14:textId="74A530AA" w:rsidR="001134D5" w:rsidRPr="00662D42" w:rsidRDefault="001134D5" w:rsidP="001134D5">
      <w:pPr>
        <w:spacing w:after="0" w:line="240" w:lineRule="auto"/>
        <w:jc w:val="both"/>
        <w:rPr>
          <w:b/>
          <w:bCs/>
          <w:sz w:val="24"/>
          <w:szCs w:val="24"/>
        </w:rPr>
      </w:pPr>
      <w:r w:rsidRPr="00662D42">
        <w:rPr>
          <w:b/>
          <w:bCs/>
          <w:sz w:val="24"/>
          <w:szCs w:val="24"/>
        </w:rPr>
        <w:t>Chi siamo</w:t>
      </w:r>
      <w:r>
        <w:rPr>
          <w:b/>
          <w:bCs/>
          <w:sz w:val="24"/>
          <w:szCs w:val="24"/>
        </w:rPr>
        <w:t xml:space="preserve">. </w:t>
      </w:r>
      <w:r w:rsidRPr="00662D42">
        <w:rPr>
          <w:b/>
          <w:bCs/>
          <w:sz w:val="24"/>
          <w:szCs w:val="24"/>
        </w:rPr>
        <w:t>Radici nel passato, sguardo al futuro</w:t>
      </w:r>
    </w:p>
    <w:p w14:paraId="73D0C34D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62D42">
        <w:rPr>
          <w:i/>
          <w:iCs/>
          <w:sz w:val="24"/>
          <w:szCs w:val="24"/>
        </w:rPr>
        <w:t>Federnotizie</w:t>
      </w:r>
      <w:proofErr w:type="spellEnd"/>
      <w:r w:rsidRPr="00662D42">
        <w:rPr>
          <w:sz w:val="24"/>
          <w:szCs w:val="24"/>
        </w:rPr>
        <w:t xml:space="preserve"> è un organo di stampa fondato nel maggio 1988 e le sue radici sono quindi remote e risalgono alle origini dello stesso movimento sindacale notarile.</w:t>
      </w:r>
      <w:r w:rsidRPr="001134D5">
        <w:rPr>
          <w:sz w:val="24"/>
          <w:szCs w:val="24"/>
        </w:rPr>
        <w:t xml:space="preserve"> </w:t>
      </w:r>
      <w:r w:rsidRPr="00662D42">
        <w:rPr>
          <w:sz w:val="24"/>
          <w:szCs w:val="24"/>
        </w:rPr>
        <w:t xml:space="preserve">La prima versione fu in formato cartaceo, diffusa per venticinque anni come rivista periodica bimestrale (tranne in alcuni casi eccezionali, il periodico è sempre uscito nei mesi di </w:t>
      </w:r>
      <w:proofErr w:type="gramStart"/>
      <w:r w:rsidRPr="00662D42">
        <w:rPr>
          <w:sz w:val="24"/>
          <w:szCs w:val="24"/>
        </w:rPr>
        <w:t>Gennaio</w:t>
      </w:r>
      <w:proofErr w:type="gramEnd"/>
      <w:r w:rsidRPr="00662D42">
        <w:rPr>
          <w:sz w:val="24"/>
          <w:szCs w:val="24"/>
        </w:rPr>
        <w:t xml:space="preserve">, </w:t>
      </w:r>
      <w:proofErr w:type="gramStart"/>
      <w:r w:rsidRPr="00662D42">
        <w:rPr>
          <w:sz w:val="24"/>
          <w:szCs w:val="24"/>
        </w:rPr>
        <w:t>Marzo</w:t>
      </w:r>
      <w:proofErr w:type="gramEnd"/>
      <w:r w:rsidRPr="00662D42">
        <w:rPr>
          <w:sz w:val="24"/>
          <w:szCs w:val="24"/>
        </w:rPr>
        <w:t xml:space="preserve">, </w:t>
      </w:r>
      <w:proofErr w:type="gramStart"/>
      <w:r w:rsidRPr="00662D42">
        <w:rPr>
          <w:sz w:val="24"/>
          <w:szCs w:val="24"/>
        </w:rPr>
        <w:t>Maggio</w:t>
      </w:r>
      <w:proofErr w:type="gramEnd"/>
      <w:r w:rsidRPr="00662D42">
        <w:rPr>
          <w:sz w:val="24"/>
          <w:szCs w:val="24"/>
        </w:rPr>
        <w:t xml:space="preserve">, </w:t>
      </w:r>
      <w:proofErr w:type="gramStart"/>
      <w:r w:rsidRPr="00662D42">
        <w:rPr>
          <w:sz w:val="24"/>
          <w:szCs w:val="24"/>
        </w:rPr>
        <w:t>Luglio</w:t>
      </w:r>
      <w:proofErr w:type="gramEnd"/>
      <w:r w:rsidRPr="00662D42">
        <w:rPr>
          <w:sz w:val="24"/>
          <w:szCs w:val="24"/>
        </w:rPr>
        <w:t xml:space="preserve">, </w:t>
      </w:r>
      <w:proofErr w:type="gramStart"/>
      <w:r w:rsidRPr="00662D42">
        <w:rPr>
          <w:sz w:val="24"/>
          <w:szCs w:val="24"/>
        </w:rPr>
        <w:t>Settembre</w:t>
      </w:r>
      <w:proofErr w:type="gramEnd"/>
      <w:r w:rsidRPr="00662D42">
        <w:rPr>
          <w:sz w:val="24"/>
          <w:szCs w:val="24"/>
        </w:rPr>
        <w:t xml:space="preserve"> e </w:t>
      </w:r>
      <w:proofErr w:type="gramStart"/>
      <w:r w:rsidRPr="00662D42">
        <w:rPr>
          <w:sz w:val="24"/>
          <w:szCs w:val="24"/>
        </w:rPr>
        <w:t>Novembre</w:t>
      </w:r>
      <w:proofErr w:type="gramEnd"/>
      <w:r w:rsidRPr="00662D42">
        <w:rPr>
          <w:sz w:val="24"/>
          <w:szCs w:val="24"/>
        </w:rPr>
        <w:t xml:space="preserve"> di ogni anno). Dal 2012, mantenendo lo stesso formato grafico di una rivista, ma rinnovata nello stile, anche attraverso il ridisegno del logo della testata, è diventata un periodico in formato esclusivamente digitale, abbandonando il supporto della carta. Fu diffusa via Internet, ma come file in formato .PDF, da leggere e sfogliare attraverso il computer.</w:t>
      </w:r>
    </w:p>
    <w:p w14:paraId="205D2F7F" w14:textId="77777777" w:rsidR="001134D5" w:rsidRPr="00662D42" w:rsidRDefault="001134D5" w:rsidP="001134D5">
      <w:pPr>
        <w:spacing w:after="0" w:line="240" w:lineRule="auto"/>
        <w:jc w:val="both"/>
        <w:rPr>
          <w:b/>
          <w:bCs/>
          <w:sz w:val="24"/>
          <w:szCs w:val="24"/>
        </w:rPr>
      </w:pPr>
      <w:r w:rsidRPr="00662D42">
        <w:rPr>
          <w:b/>
          <w:bCs/>
          <w:sz w:val="24"/>
          <w:szCs w:val="24"/>
        </w:rPr>
        <w:t>Nel 2015 diventa Web magazine</w:t>
      </w:r>
    </w:p>
    <w:p w14:paraId="31F3EB29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r w:rsidRPr="00662D42">
        <w:rPr>
          <w:sz w:val="24"/>
          <w:szCs w:val="24"/>
        </w:rPr>
        <w:t xml:space="preserve">Mentre in precedenza era diffuso in abbonamento postale e lo ricevevano gli iscritti alle Associazioni Sindacali Regionali e alcune centinaia di Notai che contribuivano al sostegno finanziario della Rivista (complessivamente 3.000 notai), dal 1° gennaio 2015 </w:t>
      </w:r>
      <w:proofErr w:type="spellStart"/>
      <w:r w:rsidRPr="00662D42">
        <w:rPr>
          <w:i/>
          <w:iCs/>
          <w:sz w:val="24"/>
          <w:szCs w:val="24"/>
        </w:rPr>
        <w:t>Federnotizie</w:t>
      </w:r>
      <w:proofErr w:type="spellEnd"/>
      <w:r w:rsidRPr="00662D42">
        <w:rPr>
          <w:sz w:val="24"/>
          <w:szCs w:val="24"/>
        </w:rPr>
        <w:t xml:space="preserve"> è una testata online, prodotta e diffusa unicamente via Web in formato elettronico. È un sito Web semplificato e si può leggere via computer, Tablet, Smartphone e cellulare. Ha abbandonato la periodicità bimestrale, puntando sull’aggiornamento costante del web magazine al fine di assicurare un’informazione tempestiva e completa.</w:t>
      </w:r>
      <w:r w:rsidRPr="001134D5">
        <w:rPr>
          <w:sz w:val="24"/>
          <w:szCs w:val="24"/>
        </w:rPr>
        <w:t xml:space="preserve"> </w:t>
      </w:r>
      <w:r w:rsidRPr="00662D42">
        <w:rPr>
          <w:sz w:val="24"/>
          <w:szCs w:val="24"/>
        </w:rPr>
        <w:t>Con il lancio del sito Federnotizie.it è stata introdotta una seconda novità, che riguarda la composizione della Redazione, alla quale partecipano Notai con esperienze professionali e territoriali diverse, provenienti da varie Regioni di Italia con il compito di affidare alle pagine del magazine anche argomenti di interesse locale.</w:t>
      </w:r>
      <w:r w:rsidRPr="001134D5">
        <w:rPr>
          <w:sz w:val="24"/>
          <w:szCs w:val="24"/>
        </w:rPr>
        <w:t xml:space="preserve"> </w:t>
      </w:r>
      <w:r w:rsidRPr="00662D42">
        <w:rPr>
          <w:sz w:val="24"/>
          <w:szCs w:val="24"/>
        </w:rPr>
        <w:t>Sotto il profilo dei contenuti, il mantenimento degli elementi che negli anni precedenti hanno caratterizzato il giornale (“Corsivo” della redazione, “Notizie sindacali”, “Clausole in Rete”) è stato accompagnato dall’introduzione di novità, tra le quali rubriche dedicata alla Deontologia, uno spazio riservato alle Scuole e all’accesso alla professione, oltre a una sintesi di novità normative e tributarie.</w:t>
      </w:r>
    </w:p>
    <w:p w14:paraId="64BA477C" w14:textId="77777777" w:rsidR="001134D5" w:rsidRPr="00662D42" w:rsidRDefault="001134D5" w:rsidP="001134D5">
      <w:pPr>
        <w:spacing w:after="0" w:line="240" w:lineRule="auto"/>
        <w:jc w:val="both"/>
        <w:rPr>
          <w:b/>
          <w:bCs/>
          <w:sz w:val="24"/>
          <w:szCs w:val="24"/>
        </w:rPr>
      </w:pPr>
      <w:r w:rsidRPr="00662D42">
        <w:rPr>
          <w:b/>
          <w:bCs/>
          <w:sz w:val="24"/>
          <w:szCs w:val="24"/>
        </w:rPr>
        <w:t>Storia di un logo dal 1988 a oggi</w:t>
      </w:r>
    </w:p>
    <w:p w14:paraId="59554A12" w14:textId="77777777" w:rsidR="001134D5" w:rsidRPr="00662D42" w:rsidRDefault="001134D5" w:rsidP="001134D5">
      <w:pPr>
        <w:spacing w:after="0" w:line="240" w:lineRule="auto"/>
        <w:jc w:val="both"/>
        <w:rPr>
          <w:b/>
          <w:bCs/>
          <w:sz w:val="24"/>
          <w:szCs w:val="24"/>
        </w:rPr>
      </w:pPr>
      <w:r w:rsidRPr="00662D42">
        <w:rPr>
          <w:b/>
          <w:bCs/>
          <w:sz w:val="24"/>
          <w:szCs w:val="24"/>
        </w:rPr>
        <w:t>Il primo numero (1988)</w:t>
      </w:r>
    </w:p>
    <w:p w14:paraId="38076F34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r w:rsidRPr="001134D5">
        <w:rPr>
          <w:sz w:val="24"/>
          <w:szCs w:val="24"/>
        </w:rPr>
        <w:drawing>
          <wp:inline distT="0" distB="0" distL="0" distR="0" wp14:anchorId="7FFAF44C" wp14:editId="597AF36E">
            <wp:extent cx="3810000" cy="1409700"/>
            <wp:effectExtent l="0" t="0" r="0" b="0"/>
            <wp:docPr id="2041860256" name="Immagine 11" descr="FederNotizi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FederNotizie 19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1EF7E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r w:rsidRPr="00662D42">
        <w:rPr>
          <w:sz w:val="24"/>
          <w:szCs w:val="24"/>
        </w:rPr>
        <w:t xml:space="preserve">La testata del primo numero di </w:t>
      </w:r>
      <w:proofErr w:type="spellStart"/>
      <w:proofErr w:type="gramStart"/>
      <w:r w:rsidRPr="00662D42">
        <w:rPr>
          <w:sz w:val="24"/>
          <w:szCs w:val="24"/>
        </w:rPr>
        <w:t>FederNotizie</w:t>
      </w:r>
      <w:proofErr w:type="spellEnd"/>
      <w:proofErr w:type="gramEnd"/>
      <w:r w:rsidRPr="00662D42">
        <w:rPr>
          <w:sz w:val="24"/>
          <w:szCs w:val="24"/>
        </w:rPr>
        <w:t xml:space="preserve"> uscito nel mese di maggio del 1988. Classico </w:t>
      </w:r>
      <w:proofErr w:type="spellStart"/>
      <w:r w:rsidRPr="00662D42">
        <w:rPr>
          <w:sz w:val="24"/>
          <w:szCs w:val="24"/>
        </w:rPr>
        <w:t>outlook</w:t>
      </w:r>
      <w:proofErr w:type="spellEnd"/>
      <w:r w:rsidRPr="00662D42">
        <w:rPr>
          <w:sz w:val="24"/>
          <w:szCs w:val="24"/>
        </w:rPr>
        <w:t xml:space="preserve"> da ciclostile.</w:t>
      </w:r>
    </w:p>
    <w:p w14:paraId="4C8D60D5" w14:textId="77777777" w:rsidR="001134D5" w:rsidRPr="00662D42" w:rsidRDefault="001134D5" w:rsidP="001134D5">
      <w:pPr>
        <w:spacing w:after="0" w:line="240" w:lineRule="auto"/>
        <w:jc w:val="both"/>
        <w:rPr>
          <w:b/>
          <w:bCs/>
          <w:sz w:val="24"/>
          <w:szCs w:val="24"/>
        </w:rPr>
      </w:pPr>
      <w:r w:rsidRPr="00662D42">
        <w:rPr>
          <w:b/>
          <w:bCs/>
          <w:sz w:val="24"/>
          <w:szCs w:val="24"/>
        </w:rPr>
        <w:t>Il cambio di testata del 1989</w:t>
      </w:r>
    </w:p>
    <w:p w14:paraId="66C89DB9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r w:rsidRPr="001134D5">
        <w:rPr>
          <w:sz w:val="24"/>
          <w:szCs w:val="24"/>
        </w:rPr>
        <w:lastRenderedPageBreak/>
        <w:drawing>
          <wp:inline distT="0" distB="0" distL="0" distR="0" wp14:anchorId="5CD9AB7C" wp14:editId="25949CCC">
            <wp:extent cx="3810000" cy="1394460"/>
            <wp:effectExtent l="0" t="0" r="0" b="0"/>
            <wp:docPr id="1713446679" name="Immagine 10" descr="FederNotizie 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FederNotizie 19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7B3F3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r w:rsidRPr="00662D42">
        <w:rPr>
          <w:sz w:val="24"/>
          <w:szCs w:val="24"/>
        </w:rPr>
        <w:t xml:space="preserve">Il primo </w:t>
      </w:r>
      <w:proofErr w:type="spellStart"/>
      <w:r w:rsidRPr="00662D42">
        <w:rPr>
          <w:sz w:val="24"/>
          <w:szCs w:val="24"/>
        </w:rPr>
        <w:t>restyilng</w:t>
      </w:r>
      <w:proofErr w:type="spellEnd"/>
      <w:r w:rsidRPr="00662D42">
        <w:rPr>
          <w:sz w:val="24"/>
          <w:szCs w:val="24"/>
        </w:rPr>
        <w:t xml:space="preserve"> della testata, anno 1989. Il logo “</w:t>
      </w:r>
      <w:proofErr w:type="spellStart"/>
      <w:r w:rsidRPr="00662D42">
        <w:rPr>
          <w:sz w:val="24"/>
          <w:szCs w:val="24"/>
        </w:rPr>
        <w:t>FederNotizie</w:t>
      </w:r>
      <w:proofErr w:type="spellEnd"/>
      <w:r w:rsidRPr="00662D42">
        <w:rPr>
          <w:sz w:val="24"/>
          <w:szCs w:val="24"/>
        </w:rPr>
        <w:t>” perde rigidità. Viene adottato un carattere con le grazie.</w:t>
      </w:r>
    </w:p>
    <w:p w14:paraId="1C84E16B" w14:textId="77777777" w:rsidR="001134D5" w:rsidRPr="00662D42" w:rsidRDefault="001134D5" w:rsidP="001134D5">
      <w:pPr>
        <w:spacing w:after="0" w:line="240" w:lineRule="auto"/>
        <w:jc w:val="both"/>
        <w:rPr>
          <w:b/>
          <w:bCs/>
          <w:sz w:val="24"/>
          <w:szCs w:val="24"/>
        </w:rPr>
      </w:pPr>
      <w:r w:rsidRPr="00662D42">
        <w:rPr>
          <w:b/>
          <w:bCs/>
          <w:sz w:val="24"/>
          <w:szCs w:val="24"/>
        </w:rPr>
        <w:t>Anni Duemila. Colore e logo nuovo</w:t>
      </w:r>
    </w:p>
    <w:p w14:paraId="30C89885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r w:rsidRPr="001134D5">
        <w:rPr>
          <w:sz w:val="24"/>
          <w:szCs w:val="24"/>
        </w:rPr>
        <w:drawing>
          <wp:inline distT="0" distB="0" distL="0" distR="0" wp14:anchorId="51501566" wp14:editId="0851DB5A">
            <wp:extent cx="3810000" cy="1165860"/>
            <wp:effectExtent l="0" t="0" r="0" b="0"/>
            <wp:docPr id="1257462169" name="Immagine 9" descr="FederNotizie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FederNotizie 20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FE735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r w:rsidRPr="00662D42">
        <w:rPr>
          <w:sz w:val="24"/>
          <w:szCs w:val="24"/>
        </w:rPr>
        <w:t>Negli anni Duemila la testata viene modificata di nuovo. Si ritorna alla Font “a bastoni” e si evidenziano le lettere FN nel logo.</w:t>
      </w:r>
    </w:p>
    <w:p w14:paraId="1DA59B45" w14:textId="77777777" w:rsidR="001134D5" w:rsidRPr="00662D42" w:rsidRDefault="001134D5" w:rsidP="001134D5">
      <w:pPr>
        <w:spacing w:after="0" w:line="240" w:lineRule="auto"/>
        <w:jc w:val="both"/>
        <w:rPr>
          <w:b/>
          <w:bCs/>
          <w:sz w:val="24"/>
          <w:szCs w:val="24"/>
        </w:rPr>
      </w:pPr>
      <w:r w:rsidRPr="00662D42">
        <w:rPr>
          <w:b/>
          <w:bCs/>
          <w:sz w:val="24"/>
          <w:szCs w:val="24"/>
        </w:rPr>
        <w:t>New style. Dal PDF al Web</w:t>
      </w:r>
    </w:p>
    <w:p w14:paraId="754276B0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r w:rsidRPr="001134D5">
        <w:rPr>
          <w:sz w:val="24"/>
          <w:szCs w:val="24"/>
        </w:rPr>
        <w:drawing>
          <wp:inline distT="0" distB="0" distL="0" distR="0" wp14:anchorId="4758B162" wp14:editId="3099E474">
            <wp:extent cx="3810000" cy="1211580"/>
            <wp:effectExtent l="0" t="0" r="0" b="7620"/>
            <wp:docPr id="984867518" name="Immagine 8" descr="FederNotizie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FederNotizie 20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028DD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r w:rsidRPr="00662D42">
        <w:rPr>
          <w:sz w:val="24"/>
          <w:szCs w:val="24"/>
        </w:rPr>
        <w:t xml:space="preserve">Con il passaggio alla versione digitale (PDF) nel 2012 </w:t>
      </w:r>
      <w:proofErr w:type="spellStart"/>
      <w:proofErr w:type="gramStart"/>
      <w:r w:rsidRPr="00662D42">
        <w:rPr>
          <w:sz w:val="24"/>
          <w:szCs w:val="24"/>
        </w:rPr>
        <w:t>FederNotizie</w:t>
      </w:r>
      <w:proofErr w:type="spellEnd"/>
      <w:proofErr w:type="gramEnd"/>
      <w:r w:rsidRPr="00662D42">
        <w:rPr>
          <w:sz w:val="24"/>
          <w:szCs w:val="24"/>
        </w:rPr>
        <w:t xml:space="preserve"> cambia ancora logo e colori istituzionali.</w:t>
      </w:r>
    </w:p>
    <w:p w14:paraId="4AF75210" w14:textId="77777777" w:rsidR="001134D5" w:rsidRPr="00662D42" w:rsidRDefault="001134D5" w:rsidP="001134D5">
      <w:pPr>
        <w:spacing w:after="0" w:line="240" w:lineRule="auto"/>
        <w:jc w:val="both"/>
        <w:rPr>
          <w:b/>
          <w:bCs/>
          <w:sz w:val="24"/>
          <w:szCs w:val="24"/>
        </w:rPr>
      </w:pPr>
      <w:r w:rsidRPr="00662D42">
        <w:rPr>
          <w:b/>
          <w:bCs/>
          <w:sz w:val="24"/>
          <w:szCs w:val="24"/>
        </w:rPr>
        <w:t>Professione e futuro della categoria</w:t>
      </w:r>
    </w:p>
    <w:p w14:paraId="0D1402C3" w14:textId="77777777" w:rsidR="001134D5" w:rsidRPr="00662D42" w:rsidRDefault="001134D5" w:rsidP="001134D5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62D42">
        <w:rPr>
          <w:i/>
          <w:iCs/>
          <w:sz w:val="24"/>
          <w:szCs w:val="24"/>
        </w:rPr>
        <w:t>Federnotizie</w:t>
      </w:r>
      <w:proofErr w:type="spellEnd"/>
      <w:r w:rsidRPr="00662D42">
        <w:rPr>
          <w:sz w:val="24"/>
          <w:szCs w:val="24"/>
        </w:rPr>
        <w:t xml:space="preserve"> svolge un ruolo peculiare nell’informazione di categoria avendo per obiettivo quello di colmare lo spazio esistente tra le riviste scientifiche e i semplici notiziari. La pubblicazione, infatti, non si cura soltanto dell’informazione strettamente sindacale, ma coltiva rubriche, ospita collaborazioni e intrattiene corrispondenza su qualsiasi argomento che abbia attinenza con la vita politica e professionale della categoria.</w:t>
      </w:r>
      <w:r w:rsidRPr="001134D5">
        <w:rPr>
          <w:sz w:val="24"/>
          <w:szCs w:val="24"/>
        </w:rPr>
        <w:t xml:space="preserve"> </w:t>
      </w:r>
      <w:r w:rsidRPr="00662D42">
        <w:rPr>
          <w:sz w:val="24"/>
          <w:szCs w:val="24"/>
        </w:rPr>
        <w:t xml:space="preserve">Obiettivo primario, che ha guidato la rivista </w:t>
      </w:r>
      <w:proofErr w:type="spellStart"/>
      <w:r w:rsidRPr="00662D42">
        <w:rPr>
          <w:i/>
          <w:iCs/>
          <w:sz w:val="24"/>
          <w:szCs w:val="24"/>
        </w:rPr>
        <w:t>Federnotizie</w:t>
      </w:r>
      <w:proofErr w:type="spellEnd"/>
      <w:r w:rsidRPr="00662D42">
        <w:rPr>
          <w:sz w:val="24"/>
          <w:szCs w:val="24"/>
        </w:rPr>
        <w:t xml:space="preserve"> nel tempo, anche nelle fasi di trasformazione legate al media con cui è stata diffusa, rimane quello di rendere adeguato ai tempi il ruolo sociale del Notaio, contribuendo a incentivarne cultura, preparazione e senso civico. Lo sforzo dei redattori e degli opinionisti è di migliorare la qualità della prestazione professionale notarile e di adeguare il concreto svolgimento della funzione pubblica alle esigenze in divenire della società.</w:t>
      </w:r>
    </w:p>
    <w:p w14:paraId="3AFB5E0E" w14:textId="77777777" w:rsidR="001134D5" w:rsidRPr="001134D5" w:rsidRDefault="001134D5" w:rsidP="001134D5">
      <w:pPr>
        <w:spacing w:after="0" w:line="240" w:lineRule="auto"/>
        <w:jc w:val="both"/>
        <w:rPr>
          <w:sz w:val="24"/>
          <w:szCs w:val="24"/>
        </w:rPr>
      </w:pPr>
      <w:hyperlink r:id="rId11" w:history="1">
        <w:r w:rsidRPr="001134D5">
          <w:rPr>
            <w:rStyle w:val="Collegamentoipertestuale"/>
            <w:sz w:val="24"/>
            <w:szCs w:val="24"/>
          </w:rPr>
          <w:t>https://www.federnotizie.it/chisiamo/</w:t>
        </w:r>
      </w:hyperlink>
      <w:r w:rsidRPr="001134D5">
        <w:rPr>
          <w:sz w:val="24"/>
          <w:szCs w:val="24"/>
        </w:rPr>
        <w:t xml:space="preserve">. </w:t>
      </w:r>
    </w:p>
    <w:p w14:paraId="58541135" w14:textId="77777777" w:rsidR="001134D5" w:rsidRPr="001134D5" w:rsidRDefault="001134D5" w:rsidP="001134D5">
      <w:pPr>
        <w:spacing w:after="0" w:line="240" w:lineRule="auto"/>
        <w:jc w:val="both"/>
        <w:rPr>
          <w:sz w:val="24"/>
          <w:szCs w:val="24"/>
        </w:rPr>
      </w:pPr>
    </w:p>
    <w:p w14:paraId="2A9DBF36" w14:textId="3B7B70C0" w:rsidR="001134D5" w:rsidRDefault="001134D5" w:rsidP="001134D5">
      <w:pPr>
        <w:spacing w:after="0" w:line="240" w:lineRule="auto"/>
        <w:jc w:val="both"/>
      </w:pPr>
      <w:r w:rsidRPr="00EC3C1E">
        <w:rPr>
          <w:b/>
          <w:bCs/>
          <w:sz w:val="24"/>
          <w:szCs w:val="24"/>
        </w:rPr>
        <w:t xml:space="preserve">Come consultare </w:t>
      </w:r>
      <w:proofErr w:type="gramStart"/>
      <w:r w:rsidRPr="00EC3C1E">
        <w:rPr>
          <w:b/>
          <w:bCs/>
          <w:sz w:val="24"/>
          <w:szCs w:val="24"/>
        </w:rPr>
        <w:t>l’Archivio?</w:t>
      </w:r>
      <w:r>
        <w:rPr>
          <w:b/>
          <w:bCs/>
          <w:sz w:val="24"/>
          <w:szCs w:val="24"/>
        </w:rPr>
        <w:t>.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 w:rsidRPr="00EC3C1E">
        <w:rPr>
          <w:sz w:val="24"/>
          <w:szCs w:val="24"/>
        </w:rPr>
        <w:t>L’archivio</w:t>
      </w:r>
      <w:proofErr w:type="gramEnd"/>
      <w:r w:rsidRPr="00EC3C1E">
        <w:rPr>
          <w:sz w:val="24"/>
          <w:szCs w:val="24"/>
        </w:rPr>
        <w:t xml:space="preserve"> storico del sito </w:t>
      </w:r>
      <w:proofErr w:type="spellStart"/>
      <w:r w:rsidRPr="00EC3C1E">
        <w:rPr>
          <w:b/>
          <w:bCs/>
          <w:sz w:val="24"/>
          <w:szCs w:val="24"/>
        </w:rPr>
        <w:t>Federnotizie</w:t>
      </w:r>
      <w:proofErr w:type="spellEnd"/>
      <w:r w:rsidRPr="00EC3C1E">
        <w:rPr>
          <w:sz w:val="24"/>
          <w:szCs w:val="24"/>
        </w:rPr>
        <w:t xml:space="preserve"> raccoglie i numeri di “</w:t>
      </w:r>
      <w:proofErr w:type="spellStart"/>
      <w:proofErr w:type="gramStart"/>
      <w:r w:rsidRPr="00EC3C1E">
        <w:rPr>
          <w:b/>
          <w:bCs/>
          <w:sz w:val="24"/>
          <w:szCs w:val="24"/>
        </w:rPr>
        <w:t>Federnotizie</w:t>
      </w:r>
      <w:proofErr w:type="spellEnd"/>
      <w:r w:rsidRPr="00EC3C1E">
        <w:rPr>
          <w:sz w:val="24"/>
          <w:szCs w:val="24"/>
        </w:rPr>
        <w:t>“</w:t>
      </w:r>
      <w:proofErr w:type="gramEnd"/>
      <w:r w:rsidRPr="00EC3C1E">
        <w:rPr>
          <w:sz w:val="24"/>
          <w:szCs w:val="24"/>
        </w:rPr>
        <w:t>, i “</w:t>
      </w:r>
      <w:r w:rsidRPr="00EC3C1E">
        <w:rPr>
          <w:b/>
          <w:bCs/>
          <w:sz w:val="24"/>
          <w:szCs w:val="24"/>
        </w:rPr>
        <w:t>Quaderni</w:t>
      </w:r>
      <w:r w:rsidRPr="00EC3C1E">
        <w:rPr>
          <w:sz w:val="24"/>
          <w:szCs w:val="24"/>
        </w:rPr>
        <w:t>” e le “</w:t>
      </w:r>
      <w:r w:rsidRPr="00EC3C1E">
        <w:rPr>
          <w:b/>
          <w:bCs/>
          <w:sz w:val="24"/>
          <w:szCs w:val="24"/>
        </w:rPr>
        <w:t>Clausole in Rete</w:t>
      </w:r>
      <w:r w:rsidRPr="00EC3C1E">
        <w:rPr>
          <w:sz w:val="24"/>
          <w:szCs w:val="24"/>
        </w:rPr>
        <w:t>” prodotti e distribuiti in formato cartaceo o digitale negli </w:t>
      </w:r>
      <w:r w:rsidRPr="00EC3C1E">
        <w:rPr>
          <w:b/>
          <w:bCs/>
          <w:sz w:val="24"/>
          <w:szCs w:val="24"/>
        </w:rPr>
        <w:t>anni tra il 1988 e il 2014</w:t>
      </w:r>
      <w:r w:rsidRPr="00EC3C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C3C1E">
        <w:rPr>
          <w:sz w:val="24"/>
          <w:szCs w:val="24"/>
        </w:rPr>
        <w:t xml:space="preserve">Le tre aree dell’Archivio consentono la </w:t>
      </w:r>
      <w:r w:rsidRPr="00EC3C1E">
        <w:rPr>
          <w:b/>
          <w:bCs/>
          <w:sz w:val="24"/>
          <w:szCs w:val="24"/>
        </w:rPr>
        <w:t>ricerca per anno e per titolo</w:t>
      </w:r>
      <w:r w:rsidRPr="00EC3C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C3C1E">
        <w:rPr>
          <w:sz w:val="24"/>
          <w:szCs w:val="24"/>
        </w:rPr>
        <w:t>Per i numeri arretrati di “</w:t>
      </w:r>
      <w:proofErr w:type="spellStart"/>
      <w:r w:rsidRPr="00EC3C1E">
        <w:rPr>
          <w:sz w:val="24"/>
          <w:szCs w:val="24"/>
        </w:rPr>
        <w:t>Federnotizie</w:t>
      </w:r>
      <w:proofErr w:type="spellEnd"/>
      <w:r w:rsidRPr="00EC3C1E">
        <w:rPr>
          <w:sz w:val="24"/>
          <w:szCs w:val="24"/>
        </w:rPr>
        <w:t xml:space="preserve">” sono stati riportati anche i </w:t>
      </w:r>
      <w:r w:rsidRPr="00EC3C1E">
        <w:rPr>
          <w:b/>
          <w:bCs/>
          <w:sz w:val="24"/>
          <w:szCs w:val="24"/>
        </w:rPr>
        <w:t>Sommari</w:t>
      </w:r>
      <w:r w:rsidRPr="00EC3C1E">
        <w:rPr>
          <w:sz w:val="24"/>
          <w:szCs w:val="24"/>
        </w:rPr>
        <w:t xml:space="preserve"> con gli argomenti trattati in ogni singolo numero e gli autori degli articoli.</w:t>
      </w:r>
      <w:r>
        <w:rPr>
          <w:sz w:val="24"/>
          <w:szCs w:val="24"/>
        </w:rPr>
        <w:t xml:space="preserve"> </w:t>
      </w:r>
      <w:r w:rsidRPr="00EC3C1E">
        <w:rPr>
          <w:sz w:val="24"/>
          <w:szCs w:val="24"/>
        </w:rPr>
        <w:t xml:space="preserve">Tutti i documenti sono disponibili in </w:t>
      </w:r>
      <w:r w:rsidRPr="00EC3C1E">
        <w:rPr>
          <w:b/>
          <w:bCs/>
          <w:sz w:val="24"/>
          <w:szCs w:val="24"/>
        </w:rPr>
        <w:t>download in formato PDF</w:t>
      </w:r>
      <w:r w:rsidRPr="00EC3C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12" w:history="1">
        <w:r w:rsidRPr="001134D5">
          <w:rPr>
            <w:rStyle w:val="Collegamentoipertestuale"/>
            <w:sz w:val="24"/>
            <w:szCs w:val="24"/>
          </w:rPr>
          <w:t>https://www.federnotizie.it/archivio/</w:t>
        </w:r>
      </w:hyperlink>
    </w:p>
    <w:sectPr w:rsidR="001134D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549A"/>
    <w:rsid w:val="001134D5"/>
    <w:rsid w:val="0031062F"/>
    <w:rsid w:val="003605E3"/>
    <w:rsid w:val="00375F4B"/>
    <w:rsid w:val="003811E4"/>
    <w:rsid w:val="00653982"/>
    <w:rsid w:val="00C71CAA"/>
    <w:rsid w:val="00D544E6"/>
    <w:rsid w:val="00DA549A"/>
    <w:rsid w:val="00DD5FB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8ED7"/>
  <w15:chartTrackingRefBased/>
  <w15:docId w15:val="{3873546C-41D9-469D-B50D-E1DC1564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4D5"/>
  </w:style>
  <w:style w:type="paragraph" w:styleId="Titolo1">
    <w:name w:val="heading 1"/>
    <w:basedOn w:val="Normale"/>
    <w:next w:val="Normale"/>
    <w:link w:val="Titolo1Carattere"/>
    <w:uiPriority w:val="9"/>
    <w:qFormat/>
    <w:rsid w:val="00DA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4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54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4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4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4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549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549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54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54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54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54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54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54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54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54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549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54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549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549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3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s://www.federnotizie.it/archivi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edernotizie.it/archivio/" TargetMode="External"/><Relationship Id="rId11" Type="http://schemas.openxmlformats.org/officeDocument/2006/relationships/hyperlink" Target="https://www.federnotizie.it/chisiamo/" TargetMode="External"/><Relationship Id="rId5" Type="http://schemas.openxmlformats.org/officeDocument/2006/relationships/hyperlink" Target="https://www.federnotizie.it/" TargetMode="External"/><Relationship Id="rId10" Type="http://schemas.openxmlformats.org/officeDocument/2006/relationships/image" Target="media/image5.gif"/><Relationship Id="rId4" Type="http://schemas.openxmlformats.org/officeDocument/2006/relationships/image" Target="media/image1.jpeg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4715</Characters>
  <Application>Microsoft Office Word</Application>
  <DocSecurity>0</DocSecurity>
  <Lines>39</Lines>
  <Paragraphs>11</Paragraphs>
  <ScaleCrop>false</ScaleCrop>
  <Company>HP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2025-12-23T09:18:00Z</dcterms:created>
  <dcterms:modified xsi:type="dcterms:W3CDTF">2025-12-23T09:23:00Z</dcterms:modified>
</cp:coreProperties>
</file>